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BE" w:rsidRPr="005B7B7E" w:rsidRDefault="005B7B7E" w:rsidP="005B7B7E">
      <w:pPr>
        <w:jc w:val="both"/>
        <w:rPr>
          <w:sz w:val="28"/>
          <w:szCs w:val="28"/>
        </w:rPr>
      </w:pPr>
      <w:r w:rsidRPr="005B7B7E">
        <w:rPr>
          <w:rFonts w:ascii="Verdana" w:hAnsi="Verdana"/>
          <w:i/>
          <w:iCs/>
          <w:sz w:val="28"/>
          <w:szCs w:val="28"/>
        </w:rPr>
        <w:t xml:space="preserve">VISTOS. Trata-se de Ação Direta de Inconstitucionalidade proposta pelo Procurador Geral de Justiça do Estado de São Paulo contra ato do Prefeito do Município de Olímpia e do Presidente da Câmara de Vereadores daquela urbe, tendo por objeto a Lei Municipal nº 2.582/96 (a qual "Dispõe sobre concessão de pensão mensal às viúvas de </w:t>
      </w:r>
      <w:proofErr w:type="spellStart"/>
      <w:proofErr w:type="gramStart"/>
      <w:r w:rsidRPr="005B7B7E">
        <w:rPr>
          <w:rFonts w:ascii="Verdana" w:hAnsi="Verdana"/>
          <w:i/>
          <w:iCs/>
          <w:sz w:val="28"/>
          <w:szCs w:val="28"/>
        </w:rPr>
        <w:t>ex-Prefeitos</w:t>
      </w:r>
      <w:proofErr w:type="spellEnd"/>
      <w:proofErr w:type="gramEnd"/>
      <w:r w:rsidRPr="005B7B7E">
        <w:rPr>
          <w:rFonts w:ascii="Verdana" w:hAnsi="Verdana"/>
          <w:i/>
          <w:iCs/>
          <w:sz w:val="28"/>
          <w:szCs w:val="28"/>
        </w:rPr>
        <w:t xml:space="preserve"> Municipais e dá outras providências" fls. 11 do apenso). </w:t>
      </w:r>
      <w:proofErr w:type="gramStart"/>
      <w:r w:rsidRPr="005B7B7E">
        <w:rPr>
          <w:rFonts w:ascii="Verdana" w:hAnsi="Verdana"/>
          <w:i/>
          <w:iCs/>
          <w:sz w:val="28"/>
          <w:szCs w:val="28"/>
        </w:rPr>
        <w:t>Aduz-se</w:t>
      </w:r>
      <w:proofErr w:type="gramEnd"/>
      <w:r w:rsidRPr="005B7B7E">
        <w:rPr>
          <w:rFonts w:ascii="Verdana" w:hAnsi="Verdana"/>
          <w:i/>
          <w:iCs/>
          <w:sz w:val="28"/>
          <w:szCs w:val="28"/>
        </w:rPr>
        <w:t xml:space="preserve">, em síntese, que o diploma legal atacado padece de vício de inconstitucionalidade material, por afronta ao disposto nos artigos 111, 144 e 218, todos da Carta Estadual. Por tais razões, requer-se, em sede de liminar, seja a Lei Municipal nº 2.582/96 "suspensa, </w:t>
      </w:r>
      <w:proofErr w:type="gramStart"/>
      <w:r w:rsidRPr="005B7B7E">
        <w:rPr>
          <w:rFonts w:ascii="Verdana" w:hAnsi="Verdana"/>
          <w:i/>
          <w:iCs/>
          <w:sz w:val="28"/>
          <w:szCs w:val="28"/>
        </w:rPr>
        <w:t>com efeito</w:t>
      </w:r>
      <w:proofErr w:type="gramEnd"/>
      <w:r w:rsidRPr="005B7B7E">
        <w:rPr>
          <w:rFonts w:ascii="Verdana" w:hAnsi="Verdana"/>
          <w:i/>
          <w:iCs/>
          <w:sz w:val="28"/>
          <w:szCs w:val="28"/>
        </w:rPr>
        <w:t xml:space="preserve"> ex </w:t>
      </w:r>
      <w:proofErr w:type="spellStart"/>
      <w:r w:rsidRPr="005B7B7E">
        <w:rPr>
          <w:rFonts w:ascii="Verdana" w:hAnsi="Verdana"/>
          <w:i/>
          <w:iCs/>
          <w:sz w:val="28"/>
          <w:szCs w:val="28"/>
        </w:rPr>
        <w:t>nunc</w:t>
      </w:r>
      <w:proofErr w:type="spellEnd"/>
      <w:r w:rsidRPr="005B7B7E">
        <w:rPr>
          <w:rFonts w:ascii="Verdana" w:hAnsi="Verdana"/>
          <w:i/>
          <w:iCs/>
          <w:sz w:val="28"/>
          <w:szCs w:val="28"/>
        </w:rPr>
        <w:t>, tão só para evitar, até a decisão final da presente ação direta de inconstitucionalidade, a continuidade dos pagamentos, em favor de quem já requereu e obteve a benesse legal, e a concessão de novos benefícios com base nessa controvertida lei" (fls. 16). Compulsados os autos, em cognição sumaríssima, constata-se a verossimilhança das alegações ali contidas (</w:t>
      </w:r>
      <w:proofErr w:type="spellStart"/>
      <w:r w:rsidRPr="005B7B7E">
        <w:rPr>
          <w:rFonts w:ascii="Verdana" w:hAnsi="Verdana"/>
          <w:i/>
          <w:iCs/>
          <w:sz w:val="28"/>
          <w:szCs w:val="28"/>
        </w:rPr>
        <w:t>fumus</w:t>
      </w:r>
      <w:proofErr w:type="spellEnd"/>
      <w:r w:rsidRPr="005B7B7E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Pr="005B7B7E">
        <w:rPr>
          <w:rFonts w:ascii="Verdana" w:hAnsi="Verdana"/>
          <w:i/>
          <w:iCs/>
          <w:sz w:val="28"/>
          <w:szCs w:val="28"/>
        </w:rPr>
        <w:t>boni</w:t>
      </w:r>
      <w:proofErr w:type="spellEnd"/>
      <w:r w:rsidRPr="005B7B7E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Pr="005B7B7E">
        <w:rPr>
          <w:rFonts w:ascii="Verdana" w:hAnsi="Verdana"/>
          <w:i/>
          <w:iCs/>
          <w:sz w:val="28"/>
          <w:szCs w:val="28"/>
        </w:rPr>
        <w:t>iuris</w:t>
      </w:r>
      <w:proofErr w:type="spellEnd"/>
      <w:r w:rsidRPr="005B7B7E">
        <w:rPr>
          <w:rFonts w:ascii="Verdana" w:hAnsi="Verdana"/>
          <w:i/>
          <w:iCs/>
          <w:sz w:val="28"/>
          <w:szCs w:val="28"/>
        </w:rPr>
        <w:t>), bem como que a execução do comando normativo em questão poderá acarretar prejuízo ao erário municipal (</w:t>
      </w:r>
      <w:proofErr w:type="spellStart"/>
      <w:r w:rsidRPr="005B7B7E">
        <w:rPr>
          <w:rFonts w:ascii="Verdana" w:hAnsi="Verdana"/>
          <w:i/>
          <w:iCs/>
          <w:sz w:val="28"/>
          <w:szCs w:val="28"/>
        </w:rPr>
        <w:t>periculum</w:t>
      </w:r>
      <w:proofErr w:type="spellEnd"/>
      <w:r w:rsidRPr="005B7B7E">
        <w:rPr>
          <w:rFonts w:ascii="Verdana" w:hAnsi="Verdana"/>
          <w:i/>
          <w:iCs/>
          <w:sz w:val="28"/>
          <w:szCs w:val="28"/>
        </w:rPr>
        <w:t xml:space="preserve"> in mora). Por isso, defere-se a medida cautelar, a fim de determinar a suspensão, </w:t>
      </w:r>
      <w:proofErr w:type="gramStart"/>
      <w:r w:rsidRPr="005B7B7E">
        <w:rPr>
          <w:rFonts w:ascii="Verdana" w:hAnsi="Verdana"/>
          <w:i/>
          <w:iCs/>
          <w:sz w:val="28"/>
          <w:szCs w:val="28"/>
        </w:rPr>
        <w:t>com efeito</w:t>
      </w:r>
      <w:proofErr w:type="gramEnd"/>
      <w:r w:rsidRPr="005B7B7E">
        <w:rPr>
          <w:rFonts w:ascii="Verdana" w:hAnsi="Verdana"/>
          <w:i/>
          <w:iCs/>
          <w:sz w:val="28"/>
          <w:szCs w:val="28"/>
        </w:rPr>
        <w:t xml:space="preserve"> ex </w:t>
      </w:r>
      <w:proofErr w:type="spellStart"/>
      <w:r w:rsidRPr="005B7B7E">
        <w:rPr>
          <w:rFonts w:ascii="Verdana" w:hAnsi="Verdana"/>
          <w:i/>
          <w:iCs/>
          <w:sz w:val="28"/>
          <w:szCs w:val="28"/>
        </w:rPr>
        <w:t>nunc</w:t>
      </w:r>
      <w:proofErr w:type="spellEnd"/>
      <w:r w:rsidRPr="005B7B7E">
        <w:rPr>
          <w:rFonts w:ascii="Verdana" w:hAnsi="Verdana"/>
          <w:i/>
          <w:iCs/>
          <w:sz w:val="28"/>
          <w:szCs w:val="28"/>
        </w:rPr>
        <w:t xml:space="preserve">, da vigência e eficácia do preceito legal impugnado. Comunique-se à Câmara Municipal de Olímpia. Nos termos dos artigos 226 do RITJSP e 6º da Lei nº 9.868/99, requisitem-se informações junto ao Presidente da Edilidade de Olímpia e ao Prefeito daquela urbe a respeito da matéria deduzida na presente ação, no prazo de 30 (trinta) dias. Em seguida, cite-se o Procurador-Geral do Estado para que, no prazo de 15 (quinze) dias, promova a defesa do texto impugnado (Constituição Estadual, artigo 90, § 2º). Após, abra-se vista à Procuradoria Geral de Justiça, para parecer (Constituição Estadual, artigo 90, § 1º). Ultimadas tais </w:t>
      </w:r>
      <w:r w:rsidRPr="005B7B7E">
        <w:rPr>
          <w:rFonts w:ascii="Verdana" w:hAnsi="Verdana"/>
          <w:i/>
          <w:iCs/>
          <w:sz w:val="28"/>
          <w:szCs w:val="28"/>
        </w:rPr>
        <w:lastRenderedPageBreak/>
        <w:t xml:space="preserve">providências, tornem-me conclusos. São Paulo, 24 de novembro de 2011. Guilherme G. </w:t>
      </w:r>
      <w:proofErr w:type="spellStart"/>
      <w:r w:rsidRPr="005B7B7E">
        <w:rPr>
          <w:rFonts w:ascii="Verdana" w:hAnsi="Verdana"/>
          <w:i/>
          <w:iCs/>
          <w:sz w:val="28"/>
          <w:szCs w:val="28"/>
        </w:rPr>
        <w:t>Strenger</w:t>
      </w:r>
      <w:proofErr w:type="spellEnd"/>
      <w:r w:rsidRPr="005B7B7E">
        <w:rPr>
          <w:rFonts w:ascii="Verdana" w:hAnsi="Verdana"/>
          <w:i/>
          <w:iCs/>
          <w:sz w:val="28"/>
          <w:szCs w:val="28"/>
        </w:rPr>
        <w:t xml:space="preserve"> Relator</w:t>
      </w:r>
    </w:p>
    <w:sectPr w:rsidR="001E3CBE" w:rsidRPr="005B7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>
    <w:useFELayout/>
  </w:compat>
  <w:rsids>
    <w:rsidRoot w:val="005B7B7E"/>
    <w:rsid w:val="001E3CBE"/>
    <w:rsid w:val="005B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1694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2011-11-28T19:08:00Z</dcterms:created>
  <dcterms:modified xsi:type="dcterms:W3CDTF">2011-11-28T19:08:00Z</dcterms:modified>
</cp:coreProperties>
</file>