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843"/>
        <w:gridCol w:w="1305"/>
        <w:gridCol w:w="1238"/>
        <w:gridCol w:w="1750"/>
      </w:tblGrid>
      <w:tr w:rsidR="000D5AA9" w:rsidRPr="002C1714" w:rsidTr="00C06282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E33" w:rsidRPr="002C1714" w:rsidTr="00A406BF">
        <w:trPr>
          <w:trHeight w:val="1530"/>
        </w:trPr>
        <w:tc>
          <w:tcPr>
            <w:tcW w:w="1433" w:type="dxa"/>
            <w:shd w:val="clear" w:color="auto" w:fill="auto"/>
            <w:vAlign w:val="center"/>
          </w:tcPr>
          <w:p w:rsidR="008C4E33" w:rsidRPr="00FF2C9A" w:rsidRDefault="008C4E33" w:rsidP="00FF2C9A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FF2C9A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CONJ EDUC DR THEOBALDO DE NIGRIS 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Armando Arruda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50ª, 72ª, 88ª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41ª, 42ª, 49ª, 50ª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Pr="008C4E33" w:rsidRDefault="008C4E33" w:rsidP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1325B2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 xml:space="preserve">E </w:t>
            </w:r>
            <w:proofErr w:type="spellStart"/>
            <w:r w:rsidRPr="00316FDF">
              <w:rPr>
                <w:rFonts w:ascii="Calibri" w:hAnsi="Calibri" w:cs="Calibri"/>
                <w:b/>
                <w:color w:val="000000"/>
              </w:rPr>
              <w:t>E</w:t>
            </w:r>
            <w:proofErr w:type="spellEnd"/>
            <w:r w:rsidRPr="00316FDF">
              <w:rPr>
                <w:rFonts w:ascii="Calibri" w:hAnsi="Calibri" w:cs="Calibri"/>
                <w:b/>
                <w:color w:val="000000"/>
              </w:rPr>
              <w:t xml:space="preserve"> PROF</w:t>
            </w:r>
            <w:proofErr w:type="gramStart"/>
            <w:r w:rsidRPr="00316FD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16FDF">
              <w:rPr>
                <w:rFonts w:ascii="Calibri" w:hAnsi="Calibri" w:cs="Calibri"/>
                <w:b/>
                <w:color w:val="000000"/>
              </w:rPr>
              <w:t>GABRIEL GONCALVES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47DB" w:rsidRPr="00B5006C" w:rsidRDefault="001847DB" w:rsidP="001847DB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8C4E33" w:rsidRDefault="001847DB" w:rsidP="001847DB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Ciro Monteiro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38ª, 82ª, 95ª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Pr="00FD7739" w:rsidRDefault="008C4E33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8C4E33" w:rsidRPr="008F4B24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EE.  AMARAL WAGNER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Dos Aliados,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6ª, 74ª, 79ª, 87ª, 94ª, 101ª, 106ª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814CA7" w:rsidTr="00C06282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EE ADAMASTOR DE CARVALHO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Utinga, 1100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51ª à 62ª, 73ª, 76ª à 77ª, 84ª, 89ª, 93ª, 103ª, 111ª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2C1714" w:rsidTr="00E6417D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EE DR CARLOS GARCIA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Sidnei, 760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31ª, 71ª, 75ª, 78ª, 85ª, 91ª, 98ª à 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23ª, 24ª, 27ª, 71ª, 85ª, 91ª, 98ª, 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16FDF" w:rsidRDefault="00316FD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701"/>
        <w:gridCol w:w="1276"/>
        <w:gridCol w:w="1409"/>
        <w:gridCol w:w="1750"/>
      </w:tblGrid>
      <w:tr w:rsidR="00316FDF" w:rsidRPr="002C1714" w:rsidTr="008C4E33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16FDF" w:rsidRPr="002C1714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1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316FDF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16FDF" w:rsidRPr="00847537" w:rsidRDefault="00316FDF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8C4E33" w:rsidRPr="002C1714" w:rsidTr="001847DB">
        <w:trPr>
          <w:trHeight w:val="1671"/>
        </w:trPr>
        <w:tc>
          <w:tcPr>
            <w:tcW w:w="1433" w:type="dxa"/>
            <w:shd w:val="clear" w:color="auto" w:fill="auto"/>
            <w:noWrap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EE PADRE ARISTIDES GREVE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Rossini, 63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22ª, 70ª, 81ª, 86ª, 90ª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13ª, 81ª, 90ª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2C1714" w:rsidTr="00A406BF">
        <w:trPr>
          <w:trHeight w:val="1823"/>
        </w:trPr>
        <w:tc>
          <w:tcPr>
            <w:tcW w:w="1433" w:type="dxa"/>
            <w:shd w:val="clear" w:color="auto" w:fill="auto"/>
            <w:noWrap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EE PROFA CARLINA C DE MELLO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Silva Jardim, S/N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40ª, 105ª, 108ª à 109ª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39ª, 40ª, 105ª, 108ª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2C1714" w:rsidTr="00A406BF">
        <w:trPr>
          <w:trHeight w:val="1976"/>
        </w:trPr>
        <w:tc>
          <w:tcPr>
            <w:tcW w:w="1433" w:type="dxa"/>
            <w:shd w:val="clear" w:color="auto" w:fill="auto"/>
            <w:noWrap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EMEIEF</w:t>
            </w:r>
            <w:proofErr w:type="gramStart"/>
            <w:r w:rsidRPr="00316FDF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316FDF">
              <w:rPr>
                <w:rFonts w:ascii="Calibri" w:hAnsi="Calibri" w:cs="Calibri"/>
                <w:b/>
                <w:color w:val="000000"/>
              </w:rPr>
              <w:t>PROF  JOAO DE BARROS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Londres, 444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69ª, 80ª, 83ª, 96ª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63ª, 64ª, 65ª, 66ª, 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8C4E33" w:rsidRPr="002C1714" w:rsidTr="00A406BF">
        <w:trPr>
          <w:trHeight w:val="2415"/>
        </w:trPr>
        <w:tc>
          <w:tcPr>
            <w:tcW w:w="1433" w:type="dxa"/>
            <w:shd w:val="clear" w:color="auto" w:fill="auto"/>
            <w:noWrap/>
            <w:vAlign w:val="center"/>
          </w:tcPr>
          <w:p w:rsidR="008C4E33" w:rsidRPr="00FF2C9A" w:rsidRDefault="008C4E33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</w:t>
            </w: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8C4E33" w:rsidRPr="00CE1B3F" w:rsidRDefault="008C4E33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2C9A">
              <w:rPr>
                <w:rFonts w:ascii="Calibri" w:hAnsi="Calibri" w:cs="Calibri"/>
                <w:b/>
                <w:color w:val="000000"/>
                <w:sz w:val="24"/>
              </w:rPr>
              <w:t>SANTO ANDRÉ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16FDF">
              <w:rPr>
                <w:rFonts w:ascii="Calibri" w:hAnsi="Calibri" w:cs="Calibri"/>
                <w:b/>
                <w:color w:val="000000"/>
              </w:rPr>
              <w:t>EMEIEF VINICIUS DE MORAES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Nilde</w:t>
            </w:r>
            <w:proofErr w:type="spellEnd"/>
            <w:r>
              <w:rPr>
                <w:rFonts w:ascii="Calibri" w:hAnsi="Calibri" w:cs="Calibri"/>
                <w:color w:val="000000"/>
              </w:rPr>
              <w:t>, 160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SANTO ANDRÉ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C4E33" w:rsidRDefault="008C4E33" w:rsidP="00316F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97ª, 100ª, 102ª, 104ª, 107ª, 110ª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8C4E33" w:rsidRPr="00316FDF" w:rsidRDefault="008C4E33" w:rsidP="00316FD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316FDF">
              <w:rPr>
                <w:rFonts w:ascii="Calibri" w:hAnsi="Calibri" w:cs="Calibri"/>
                <w:b/>
                <w:color w:val="000000"/>
                <w:sz w:val="24"/>
              </w:rPr>
              <w:t>92ª, 97ª, 100ª, 102ª, 104ª, 107ª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8C4E33" w:rsidRDefault="008C4E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2D655B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659" w:rsidRDefault="00442659" w:rsidP="00355239">
      <w:pPr>
        <w:spacing w:after="0" w:line="240" w:lineRule="auto"/>
      </w:pPr>
      <w:r>
        <w:separator/>
      </w:r>
    </w:p>
  </w:endnote>
  <w:end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406BF">
      <w:rPr>
        <w:noProof/>
      </w:rPr>
      <w:t>2</w:t>
    </w:r>
    <w:r w:rsidRPr="00D42BA4">
      <w:fldChar w:fldCharType="end"/>
    </w:r>
  </w:p>
  <w:p w:rsidR="00442659" w:rsidRDefault="0044265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659" w:rsidRDefault="00442659" w:rsidP="00355239">
      <w:pPr>
        <w:spacing w:after="0" w:line="240" w:lineRule="auto"/>
      </w:pPr>
      <w:r>
        <w:separator/>
      </w:r>
    </w:p>
  </w:footnote>
  <w:footnote w:type="continuationSeparator" w:id="0">
    <w:p w:rsidR="00442659" w:rsidRDefault="00442659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659" w:rsidRDefault="0044265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09F8"/>
    <w:rsid w:val="0017449B"/>
    <w:rsid w:val="001745FD"/>
    <w:rsid w:val="001844E4"/>
    <w:rsid w:val="001847DB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0D24"/>
    <w:rsid w:val="002C1714"/>
    <w:rsid w:val="002C31E2"/>
    <w:rsid w:val="002C57BF"/>
    <w:rsid w:val="002C677C"/>
    <w:rsid w:val="002C7F50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153D"/>
    <w:rsid w:val="00433DA9"/>
    <w:rsid w:val="00434BAB"/>
    <w:rsid w:val="00435BFE"/>
    <w:rsid w:val="004366C2"/>
    <w:rsid w:val="00442659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69D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961D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4E33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3C3E"/>
    <w:rsid w:val="009A6030"/>
    <w:rsid w:val="009A6293"/>
    <w:rsid w:val="009B33D5"/>
    <w:rsid w:val="009B63F2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5DF9"/>
    <w:rsid w:val="00A25E49"/>
    <w:rsid w:val="00A31365"/>
    <w:rsid w:val="00A3158D"/>
    <w:rsid w:val="00A31BC4"/>
    <w:rsid w:val="00A320F5"/>
    <w:rsid w:val="00A343F6"/>
    <w:rsid w:val="00A406BF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6579A"/>
    <w:rsid w:val="00B7748A"/>
    <w:rsid w:val="00B77D43"/>
    <w:rsid w:val="00B812F8"/>
    <w:rsid w:val="00B82183"/>
    <w:rsid w:val="00B84AA7"/>
    <w:rsid w:val="00B8550F"/>
    <w:rsid w:val="00B90FE1"/>
    <w:rsid w:val="00B93CA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6B03"/>
    <w:rsid w:val="00E77422"/>
    <w:rsid w:val="00E84A69"/>
    <w:rsid w:val="00E965D6"/>
    <w:rsid w:val="00EA1C2B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969E9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64E2D-6FCF-4799-BC4A-978AFA7A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2015-12-16T18:10:00Z</dcterms:created>
  <dcterms:modified xsi:type="dcterms:W3CDTF">2016-02-10T18:44:00Z</dcterms:modified>
</cp:coreProperties>
</file>