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3A" w:rsidRDefault="00AB0A3A" w:rsidP="00AB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ourier New" w:hAnsi="Courier New" w:cs="Courier New"/>
          <w:sz w:val="24"/>
        </w:rPr>
      </w:pPr>
      <w:bookmarkStart w:id="0" w:name="_GoBack"/>
      <w:bookmarkEnd w:id="0"/>
      <w:r>
        <w:rPr>
          <w:rFonts w:ascii="Courier New" w:hAnsi="Courier New" w:cs="Courier New"/>
          <w:sz w:val="24"/>
        </w:rPr>
        <w:t>Aviso de</w:t>
      </w:r>
      <w:r w:rsidR="00A67AA1">
        <w:rPr>
          <w:rFonts w:ascii="Courier New" w:hAnsi="Courier New" w:cs="Courier New"/>
          <w:sz w:val="24"/>
        </w:rPr>
        <w:t xml:space="preserve"> 1</w:t>
      </w:r>
      <w:r w:rsidR="00D112A8">
        <w:rPr>
          <w:rFonts w:ascii="Courier New" w:hAnsi="Courier New" w:cs="Courier New"/>
          <w:sz w:val="24"/>
        </w:rPr>
        <w:t>7</w:t>
      </w:r>
      <w:r>
        <w:rPr>
          <w:rFonts w:ascii="Courier New" w:hAnsi="Courier New" w:cs="Courier New"/>
          <w:sz w:val="24"/>
        </w:rPr>
        <w:t xml:space="preserve">/01/2014 </w:t>
      </w:r>
    </w:p>
    <w:p w:rsidR="00AB0A3A" w:rsidRPr="000B291C" w:rsidRDefault="00AB0A3A" w:rsidP="00AB0A3A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</w:rPr>
        <w:t>Nº</w:t>
      </w:r>
      <w:r w:rsidR="00724FDB">
        <w:rPr>
          <w:rFonts w:ascii="Courier New" w:hAnsi="Courier New" w:cs="Courier New"/>
          <w:sz w:val="24"/>
        </w:rPr>
        <w:t xml:space="preserve"> 0</w:t>
      </w:r>
      <w:r w:rsidR="00D112A8">
        <w:rPr>
          <w:rFonts w:ascii="Courier New" w:hAnsi="Courier New" w:cs="Courier New"/>
          <w:sz w:val="24"/>
        </w:rPr>
        <w:t>22</w:t>
      </w:r>
      <w:r w:rsidRPr="000B291C">
        <w:rPr>
          <w:rFonts w:ascii="Courier New" w:hAnsi="Courier New" w:cs="Courier New"/>
          <w:sz w:val="24"/>
        </w:rPr>
        <w:t>/</w:t>
      </w:r>
      <w:r>
        <w:rPr>
          <w:rFonts w:ascii="Courier New" w:hAnsi="Courier New" w:cs="Courier New"/>
          <w:sz w:val="24"/>
        </w:rPr>
        <w:t>2014</w:t>
      </w:r>
      <w:r w:rsidRPr="000B291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–</w:t>
      </w:r>
      <w:r w:rsidRPr="000B291C">
        <w:rPr>
          <w:rFonts w:ascii="Courier New" w:hAnsi="Courier New" w:cs="Courier New"/>
          <w:sz w:val="24"/>
        </w:rPr>
        <w:t xml:space="preserve"> PGJ</w:t>
      </w:r>
    </w:p>
    <w:p w:rsidR="00AB0A3A" w:rsidRPr="000B291C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</w:p>
    <w:p w:rsidR="00AB0A3A" w:rsidRPr="000B291C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  <w:r w:rsidRPr="000B291C">
        <w:rPr>
          <w:rFonts w:ascii="Courier New" w:hAnsi="Courier New" w:cs="Courier New"/>
        </w:rPr>
        <w:t>O Procurador-Geral de Justiça Substituto e Presidente da Comissão do Concurso de Ingresso na Carreira do Ministério Público</w:t>
      </w:r>
      <w:proofErr w:type="gramStart"/>
      <w:r w:rsidRPr="000B291C">
        <w:rPr>
          <w:rFonts w:ascii="Courier New" w:hAnsi="Courier New" w:cs="Courier New"/>
        </w:rPr>
        <w:t>, AVISA</w:t>
      </w:r>
      <w:proofErr w:type="gramEnd"/>
      <w:r w:rsidRPr="000B291C">
        <w:rPr>
          <w:rFonts w:ascii="Courier New" w:hAnsi="Courier New" w:cs="Courier New"/>
        </w:rPr>
        <w:t xml:space="preserve"> que a Comissão do 90º Concurso de Ingresso na Carreira do Ministério Público – 2013, resolveu homologar o pedido de desistência formulado pel</w:t>
      </w:r>
      <w:r w:rsidR="00D112A8">
        <w:rPr>
          <w:rFonts w:ascii="Courier New" w:hAnsi="Courier New" w:cs="Courier New"/>
        </w:rPr>
        <w:t>a</w:t>
      </w:r>
      <w:r w:rsidRPr="000B291C">
        <w:rPr>
          <w:rFonts w:ascii="Courier New" w:hAnsi="Courier New" w:cs="Courier New"/>
        </w:rPr>
        <w:t xml:space="preserve"> candidat</w:t>
      </w:r>
      <w:r w:rsidR="00D112A8">
        <w:rPr>
          <w:rFonts w:ascii="Courier New" w:hAnsi="Courier New" w:cs="Courier New"/>
        </w:rPr>
        <w:t>a</w:t>
      </w:r>
      <w:r w:rsidRPr="000B291C">
        <w:rPr>
          <w:rFonts w:ascii="Courier New" w:hAnsi="Courier New" w:cs="Courier New"/>
        </w:rPr>
        <w:t xml:space="preserve">: </w:t>
      </w:r>
      <w:r w:rsidR="00D112A8">
        <w:rPr>
          <w:rFonts w:ascii="Courier New" w:hAnsi="Courier New" w:cs="Courier New"/>
        </w:rPr>
        <w:t xml:space="preserve">FABIANA KEYLLA SCHNEIDER </w:t>
      </w:r>
      <w:r w:rsidRPr="000B291C">
        <w:rPr>
          <w:rFonts w:ascii="Courier New" w:hAnsi="Courier New" w:cs="Courier New"/>
        </w:rPr>
        <w:t>- inscrição nº 2</w:t>
      </w:r>
      <w:r w:rsidR="00AC10F0">
        <w:rPr>
          <w:rFonts w:ascii="Courier New" w:hAnsi="Courier New" w:cs="Courier New"/>
        </w:rPr>
        <w:t xml:space="preserve">1692 </w:t>
      </w:r>
      <w:r w:rsidR="001A3B08">
        <w:rPr>
          <w:rFonts w:ascii="Courier New" w:hAnsi="Courier New" w:cs="Courier New"/>
        </w:rPr>
        <w:t>(</w:t>
      </w:r>
      <w:proofErr w:type="spellStart"/>
      <w:r w:rsidRPr="000B291C">
        <w:rPr>
          <w:rFonts w:ascii="Courier New" w:hAnsi="Courier New" w:cs="Courier New"/>
        </w:rPr>
        <w:t>pt</w:t>
      </w:r>
      <w:proofErr w:type="spellEnd"/>
      <w:r w:rsidRPr="000B291C">
        <w:rPr>
          <w:rFonts w:ascii="Courier New" w:hAnsi="Courier New" w:cs="Courier New"/>
        </w:rPr>
        <w:t xml:space="preserve"> nº </w:t>
      </w:r>
      <w:r w:rsidR="00597834">
        <w:rPr>
          <w:rFonts w:ascii="Courier New" w:hAnsi="Courier New" w:cs="Courier New"/>
        </w:rPr>
        <w:t>000</w:t>
      </w:r>
      <w:r w:rsidR="00AC10F0">
        <w:rPr>
          <w:rFonts w:ascii="Courier New" w:hAnsi="Courier New" w:cs="Courier New"/>
        </w:rPr>
        <w:t>8344</w:t>
      </w:r>
      <w:r>
        <w:rPr>
          <w:rFonts w:ascii="Courier New" w:hAnsi="Courier New" w:cs="Courier New"/>
        </w:rPr>
        <w:t>/14</w:t>
      </w:r>
      <w:r w:rsidRPr="000B291C">
        <w:rPr>
          <w:rFonts w:ascii="Courier New" w:hAnsi="Courier New" w:cs="Courier New"/>
        </w:rPr>
        <w:t>).</w:t>
      </w:r>
    </w:p>
    <w:p w:rsidR="00AB0A3A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</w:p>
    <w:p w:rsidR="0061239F" w:rsidRPr="000B291C" w:rsidRDefault="0061239F" w:rsidP="00AB0A3A">
      <w:pPr>
        <w:pStyle w:val="linha1cab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(1</w:t>
      </w:r>
      <w:r w:rsidR="00AC10F0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/01/14)</w:t>
      </w:r>
    </w:p>
    <w:p w:rsidR="00AB0A3A" w:rsidRPr="000B291C" w:rsidRDefault="00AB0A3A" w:rsidP="00AB0A3A">
      <w:pPr>
        <w:pStyle w:val="linha1cab"/>
        <w:spacing w:line="360" w:lineRule="auto"/>
        <w:rPr>
          <w:rFonts w:ascii="Courier New" w:hAnsi="Courier New" w:cs="Courier New"/>
        </w:rPr>
      </w:pPr>
    </w:p>
    <w:p w:rsidR="00CC076D" w:rsidRDefault="00CC076D"/>
    <w:sectPr w:rsidR="00CC0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A"/>
    <w:rsid w:val="001A3B08"/>
    <w:rsid w:val="00597834"/>
    <w:rsid w:val="0061239F"/>
    <w:rsid w:val="006E5854"/>
    <w:rsid w:val="00724FDB"/>
    <w:rsid w:val="00A67AA1"/>
    <w:rsid w:val="00AB0A3A"/>
    <w:rsid w:val="00AC10F0"/>
    <w:rsid w:val="00CC076D"/>
    <w:rsid w:val="00D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AB0A3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3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AB0A3A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A3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2014-01-17T15:37:00Z</cp:lastPrinted>
  <dcterms:created xsi:type="dcterms:W3CDTF">2014-02-11T16:13:00Z</dcterms:created>
  <dcterms:modified xsi:type="dcterms:W3CDTF">2014-02-11T16:13:00Z</dcterms:modified>
</cp:coreProperties>
</file>