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1D" w:rsidRPr="00A32CC3" w:rsidRDefault="00917D66" w:rsidP="00A32CC3">
      <w:pPr>
        <w:spacing w:line="36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A32CC3">
        <w:rPr>
          <w:rFonts w:ascii="Arial" w:hAnsi="Arial" w:cs="Arial"/>
          <w:b/>
          <w:sz w:val="24"/>
          <w:szCs w:val="24"/>
          <w:u w:val="single"/>
        </w:rPr>
        <w:t>AVISO nº</w:t>
      </w:r>
      <w:r w:rsidR="008D57AC" w:rsidRPr="00A32CC3">
        <w:rPr>
          <w:rFonts w:ascii="Arial" w:hAnsi="Arial" w:cs="Arial"/>
          <w:b/>
          <w:sz w:val="24"/>
          <w:szCs w:val="24"/>
          <w:u w:val="single"/>
        </w:rPr>
        <w:t xml:space="preserve"> 241/14- CSMP, de </w:t>
      </w:r>
      <w:proofErr w:type="gramStart"/>
      <w:r w:rsidR="008D57AC" w:rsidRPr="00A32CC3">
        <w:rPr>
          <w:rFonts w:ascii="Arial" w:hAnsi="Arial" w:cs="Arial"/>
          <w:b/>
          <w:sz w:val="24"/>
          <w:szCs w:val="24"/>
          <w:u w:val="single"/>
        </w:rPr>
        <w:t>02.09.2014</w:t>
      </w:r>
      <w:proofErr w:type="gramEnd"/>
    </w:p>
    <w:p w:rsidR="005B3A7F" w:rsidRDefault="00917D66" w:rsidP="00917D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 CONSELHO SUPERIOR DO MINISTÉRIO PÚBLICO</w:t>
      </w:r>
    </w:p>
    <w:p w:rsidR="005B3A7F" w:rsidRPr="005B3A7F" w:rsidRDefault="005B3A7F" w:rsidP="005B3A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3A7F">
        <w:rPr>
          <w:rFonts w:ascii="Arial" w:hAnsi="Arial" w:cs="Arial"/>
          <w:b/>
          <w:sz w:val="24"/>
          <w:szCs w:val="24"/>
        </w:rPr>
        <w:t>CONSIDERANDO</w:t>
      </w:r>
      <w:r w:rsidRPr="005B3A7F">
        <w:rPr>
          <w:rFonts w:ascii="Arial" w:hAnsi="Arial" w:cs="Arial"/>
          <w:sz w:val="24"/>
          <w:szCs w:val="24"/>
        </w:rPr>
        <w:t xml:space="preserve"> o recebimento de diversos recursos interpostos em face do indeferimento de representações ou </w:t>
      </w:r>
      <w:r w:rsidR="00BF6A2A">
        <w:rPr>
          <w:rFonts w:ascii="Arial" w:hAnsi="Arial" w:cs="Arial"/>
          <w:sz w:val="24"/>
          <w:szCs w:val="24"/>
        </w:rPr>
        <w:t xml:space="preserve">contra </w:t>
      </w:r>
      <w:r w:rsidRPr="005B3A7F">
        <w:rPr>
          <w:rFonts w:ascii="Arial" w:hAnsi="Arial" w:cs="Arial"/>
          <w:sz w:val="24"/>
          <w:szCs w:val="24"/>
        </w:rPr>
        <w:t>a instauração de inquéritos civis sem a pertinente manifestação por parte dos Senhores Promotores de Justiça;</w:t>
      </w:r>
    </w:p>
    <w:p w:rsidR="005B3A7F" w:rsidRDefault="005B3A7F" w:rsidP="005B3A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3A7F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o disposto nos arts. 120,</w:t>
      </w:r>
      <w:r w:rsidR="00E00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parágrafo único, e 123 do Ato nº 484/06 – CPJ, que impõem manifestação fundamentada </w:t>
      </w:r>
      <w:r w:rsidRPr="005B3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acerca do</w:t>
      </w:r>
      <w:r w:rsidR="00BF6A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recurso</w:t>
      </w:r>
      <w:r w:rsidR="00BF6A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interposto</w:t>
      </w:r>
      <w:r w:rsidR="00BF6A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917D66" w:rsidRDefault="005B3A7F" w:rsidP="005B3A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ab/>
        <w:t>que a própria Constituição Federal, em seu art. 129, VIII, afiança que todas as manifestações lançadas pelo Ministério Público deverão ser fundamentadas;</w:t>
      </w:r>
    </w:p>
    <w:p w:rsidR="005B3A7F" w:rsidRDefault="005B3A7F" w:rsidP="005B3A7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que, não raras vezes, os recursos interpostos veiculam matérias ou questões novas, que devem ser enfrentadas na origem – e não diretamente pelo Conselho Superior – sob pena de indevida supressão de instância</w:t>
      </w:r>
      <w:r w:rsidR="00FA1583">
        <w:rPr>
          <w:rFonts w:ascii="Arial" w:hAnsi="Arial" w:cs="Arial"/>
          <w:sz w:val="24"/>
          <w:szCs w:val="24"/>
        </w:rPr>
        <w:t>,</w:t>
      </w:r>
    </w:p>
    <w:p w:rsidR="005B3A7F" w:rsidRDefault="005B3A7F" w:rsidP="005B3A7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AVISA </w:t>
      </w:r>
      <w:r>
        <w:rPr>
          <w:rFonts w:ascii="Arial" w:hAnsi="Arial" w:cs="Arial"/>
          <w:sz w:val="24"/>
          <w:szCs w:val="24"/>
        </w:rPr>
        <w:t>aos Senhores Membros do Ministério Público que, ao receberem recursos contra o indeferimento de representação ou em face da instauração de inquérito civil lancem pronunciamento fundamentado</w:t>
      </w:r>
      <w:r w:rsidR="00B908AE">
        <w:rPr>
          <w:rFonts w:ascii="Arial" w:hAnsi="Arial" w:cs="Arial"/>
          <w:sz w:val="24"/>
          <w:szCs w:val="24"/>
        </w:rPr>
        <w:t xml:space="preserve"> nos termos dos dispositivos regimentais acima indicados</w:t>
      </w:r>
      <w:r>
        <w:rPr>
          <w:rFonts w:ascii="Arial" w:hAnsi="Arial" w:cs="Arial"/>
          <w:sz w:val="24"/>
          <w:szCs w:val="24"/>
        </w:rPr>
        <w:t xml:space="preserve">, de sorte a evitar a restituição dos autos à origem para tal finalidade, com a consequente </w:t>
      </w:r>
      <w:r w:rsidR="008D57A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mora nos julgamentos respectivos</w:t>
      </w:r>
      <w:r w:rsidR="00B908AE">
        <w:rPr>
          <w:rFonts w:ascii="Arial" w:hAnsi="Arial" w:cs="Arial"/>
          <w:sz w:val="24"/>
          <w:szCs w:val="24"/>
        </w:rPr>
        <w:t>.</w:t>
      </w:r>
    </w:p>
    <w:p w:rsidR="008D57AC" w:rsidRDefault="008D57AC" w:rsidP="005B3A7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7AC" w:rsidRDefault="008D57AC" w:rsidP="005B3A7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7AC" w:rsidRPr="005B3A7F" w:rsidRDefault="008D57AC" w:rsidP="005B3A7F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(03 – 30 – 09/10)</w:t>
      </w:r>
    </w:p>
    <w:sectPr w:rsidR="008D57AC" w:rsidRPr="005B3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D91"/>
    <w:multiLevelType w:val="hybridMultilevel"/>
    <w:tmpl w:val="5B72B0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04"/>
    <w:rsid w:val="001633EB"/>
    <w:rsid w:val="002A6881"/>
    <w:rsid w:val="002E51B7"/>
    <w:rsid w:val="00520525"/>
    <w:rsid w:val="005B3A7F"/>
    <w:rsid w:val="0060661D"/>
    <w:rsid w:val="00813004"/>
    <w:rsid w:val="008D57AC"/>
    <w:rsid w:val="00917D66"/>
    <w:rsid w:val="0096437D"/>
    <w:rsid w:val="009A071D"/>
    <w:rsid w:val="00A32CC3"/>
    <w:rsid w:val="00AC4B7A"/>
    <w:rsid w:val="00B908AE"/>
    <w:rsid w:val="00BF6A2A"/>
    <w:rsid w:val="00CA74C6"/>
    <w:rsid w:val="00E00D3E"/>
    <w:rsid w:val="00F369CD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7</cp:revision>
  <cp:lastPrinted>2014-09-02T19:08:00Z</cp:lastPrinted>
  <dcterms:created xsi:type="dcterms:W3CDTF">2014-09-02T17:35:00Z</dcterms:created>
  <dcterms:modified xsi:type="dcterms:W3CDTF">2014-09-02T19:08:00Z</dcterms:modified>
</cp:coreProperties>
</file>