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779" w14:textId="77777777" w:rsidR="00C373A5" w:rsidRPr="006F2AF9" w:rsidRDefault="00C373A5" w:rsidP="00266BD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DA REUNIÃO ORDINÁRIA</w:t>
      </w:r>
    </w:p>
    <w:p w14:paraId="1EE85FB8" w14:textId="5CD61AB7" w:rsidR="00C373A5" w:rsidRPr="006F2AF9" w:rsidRDefault="00C373A5" w:rsidP="00266BDE">
      <w:pPr>
        <w:shd w:val="clear" w:color="auto" w:fill="FFFFFF" w:themeFill="background1"/>
        <w:spacing w:after="324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Nº 0</w:t>
      </w:r>
      <w:r w:rsidR="00B16F8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</w:t>
      </w: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/2021</w:t>
      </w:r>
    </w:p>
    <w:p w14:paraId="53ACE99D" w14:textId="77777777" w:rsidR="00C373A5" w:rsidRPr="006F2AF9" w:rsidRDefault="00C373A5" w:rsidP="00E95458">
      <w:pPr>
        <w:shd w:val="clear" w:color="auto" w:fill="FFFFFF"/>
        <w:spacing w:after="32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B8B08B9" w14:textId="77777777" w:rsidR="00C373A5" w:rsidRPr="006F2AF9" w:rsidRDefault="00C373A5" w:rsidP="00E95458">
      <w:pPr>
        <w:shd w:val="clear" w:color="auto" w:fill="FFFFFF"/>
        <w:spacing w:after="32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FDA6F23" w14:textId="77777777" w:rsidR="00C373A5" w:rsidRPr="006F2AF9" w:rsidRDefault="00C373A5" w:rsidP="00E95458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6F2AF9">
        <w:rPr>
          <w:rFonts w:ascii="Arial" w:hAnsi="Arial" w:cs="Arial"/>
          <w:sz w:val="28"/>
          <w:szCs w:val="28"/>
        </w:rPr>
        <w:t xml:space="preserve">: </w:t>
      </w:r>
      <w:r w:rsidRPr="006F2AF9">
        <w:rPr>
          <w:rFonts w:ascii="Arial" w:hAnsi="Arial" w:cs="Arial"/>
          <w:b/>
          <w:bCs/>
          <w:sz w:val="28"/>
          <w:szCs w:val="28"/>
        </w:rPr>
        <w:t>Reunião Virtual - via Microsoft Teams</w:t>
      </w: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49E64198" w14:textId="77777777" w:rsidR="00C373A5" w:rsidRPr="006F2AF9" w:rsidRDefault="00C373A5" w:rsidP="00E9545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6F2AF9">
        <w:rPr>
          <w:rFonts w:ascii="Arial" w:hAnsi="Arial" w:cs="Arial"/>
          <w:sz w:val="28"/>
          <w:szCs w:val="28"/>
        </w:rPr>
        <w:t>: 11h00.</w:t>
      </w:r>
    </w:p>
    <w:p w14:paraId="216F40AF" w14:textId="79667766" w:rsidR="00C373A5" w:rsidRPr="006F2AF9" w:rsidRDefault="00C373A5" w:rsidP="00E9545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6F2AF9">
        <w:rPr>
          <w:rFonts w:ascii="Arial" w:hAnsi="Arial" w:cs="Arial"/>
          <w:sz w:val="28"/>
          <w:szCs w:val="28"/>
        </w:rPr>
        <w:t>: 1</w:t>
      </w:r>
      <w:r w:rsidR="00B16F82">
        <w:rPr>
          <w:rFonts w:ascii="Arial" w:hAnsi="Arial" w:cs="Arial"/>
          <w:sz w:val="28"/>
          <w:szCs w:val="28"/>
        </w:rPr>
        <w:t>1</w:t>
      </w:r>
      <w:r w:rsidRPr="006F2AF9">
        <w:rPr>
          <w:rFonts w:ascii="Arial" w:hAnsi="Arial" w:cs="Arial"/>
          <w:sz w:val="28"/>
          <w:szCs w:val="28"/>
        </w:rPr>
        <w:t>h</w:t>
      </w:r>
      <w:r w:rsidR="00591A40">
        <w:rPr>
          <w:rFonts w:ascii="Arial" w:hAnsi="Arial" w:cs="Arial"/>
          <w:sz w:val="28"/>
          <w:szCs w:val="28"/>
        </w:rPr>
        <w:t>25</w:t>
      </w:r>
      <w:r w:rsidRPr="006F2AF9">
        <w:rPr>
          <w:rFonts w:ascii="Arial" w:hAnsi="Arial" w:cs="Arial"/>
          <w:sz w:val="28"/>
          <w:szCs w:val="28"/>
        </w:rPr>
        <w:t>.</w:t>
      </w:r>
    </w:p>
    <w:p w14:paraId="44113298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62CED3D3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33A120FE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58ED6AF4" w14:textId="516924BE" w:rsidR="00B0535B" w:rsidRPr="00E95458" w:rsidRDefault="00C373A5" w:rsidP="00B523D6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VINTE E </w:t>
      </w:r>
      <w:r w:rsidR="00BD7F7A">
        <w:rPr>
          <w:rFonts w:ascii="Arial" w:hAnsi="Arial" w:cs="Arial"/>
          <w:b/>
          <w:bCs/>
          <w:sz w:val="28"/>
          <w:szCs w:val="28"/>
          <w:shd w:val="clear" w:color="auto" w:fill="FAF9F8"/>
        </w:rPr>
        <w:t>CINCO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DIAS do mês de </w:t>
      </w:r>
      <w:r w:rsidR="00B16F82">
        <w:rPr>
          <w:rFonts w:ascii="Arial" w:hAnsi="Arial" w:cs="Arial"/>
          <w:b/>
          <w:bCs/>
          <w:sz w:val="28"/>
          <w:szCs w:val="28"/>
          <w:shd w:val="clear" w:color="auto" w:fill="FAF9F8"/>
        </w:rPr>
        <w:t>AGOSTO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de 2021</w:t>
      </w: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, por meio de videoconferência do Microsoft Teams, realizou-se REUNIÃO ORDINÁRIA VIRTUAL da Procuradoria de Justiça de Habeas Corpus e Mandados de Segurança Criminais. Os trabalhos tiveram início às 11h00min com a participação de todos os integrantes. Abertos os trabalhos, assumiu a Presidência o Secretário Executivo, Doutor Antonio Calil Filho. 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>I –</w:t>
      </w: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Em obediência a item constante da pauta, previamente estabelecida e devidamente publicada, foi aprovada por unanimidade a ata da reunião anterior, cuja leitura foi dispensada. </w:t>
      </w:r>
      <w:r w:rsidR="00591A40" w:rsidRPr="00591A40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II - 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Na sequência, </w:t>
      </w:r>
      <w:r w:rsidR="00702C2F">
        <w:rPr>
          <w:rFonts w:ascii="Arial" w:hAnsi="Arial" w:cs="Arial"/>
          <w:sz w:val="28"/>
          <w:szCs w:val="28"/>
        </w:rPr>
        <w:t>comunicou</w:t>
      </w:r>
      <w:r w:rsidR="00B16F82" w:rsidRPr="00593908">
        <w:rPr>
          <w:rFonts w:ascii="Arial" w:hAnsi="Arial" w:cs="Arial"/>
          <w:sz w:val="28"/>
          <w:szCs w:val="28"/>
        </w:rPr>
        <w:t xml:space="preserve"> o </w:t>
      </w:r>
      <w:r w:rsidR="00593908">
        <w:rPr>
          <w:rFonts w:ascii="Arial" w:hAnsi="Arial" w:cs="Arial"/>
          <w:sz w:val="28"/>
          <w:szCs w:val="28"/>
        </w:rPr>
        <w:t>Presidente</w:t>
      </w:r>
      <w:r w:rsidR="00B16F82" w:rsidRPr="00593908">
        <w:rPr>
          <w:rFonts w:ascii="Arial" w:hAnsi="Arial" w:cs="Arial"/>
          <w:sz w:val="28"/>
          <w:szCs w:val="28"/>
        </w:rPr>
        <w:t xml:space="preserve"> que </w:t>
      </w:r>
      <w:r w:rsidR="00593908" w:rsidRPr="00593908">
        <w:rPr>
          <w:rFonts w:ascii="Arial" w:hAnsi="Arial" w:cs="Arial"/>
          <w:sz w:val="28"/>
          <w:szCs w:val="28"/>
        </w:rPr>
        <w:t>a Procuradoria-Geral de Justiça vai realizar</w:t>
      </w:r>
      <w:r w:rsidR="00175619">
        <w:rPr>
          <w:rFonts w:ascii="Arial" w:hAnsi="Arial" w:cs="Arial"/>
          <w:sz w:val="28"/>
          <w:szCs w:val="28"/>
        </w:rPr>
        <w:t>, pela primeira vez,</w:t>
      </w:r>
      <w:r w:rsidR="00593908" w:rsidRPr="00593908">
        <w:rPr>
          <w:rFonts w:ascii="Arial" w:hAnsi="Arial" w:cs="Arial"/>
          <w:sz w:val="28"/>
          <w:szCs w:val="28"/>
        </w:rPr>
        <w:t xml:space="preserve"> o C</w:t>
      </w:r>
      <w:r w:rsidR="00B16F82" w:rsidRPr="00593908">
        <w:rPr>
          <w:rFonts w:ascii="Arial" w:hAnsi="Arial" w:cs="Arial"/>
          <w:sz w:val="28"/>
          <w:szCs w:val="28"/>
        </w:rPr>
        <w:t xml:space="preserve">ongresso das </w:t>
      </w:r>
      <w:r w:rsidR="00593908" w:rsidRPr="00593908">
        <w:rPr>
          <w:rFonts w:ascii="Arial" w:hAnsi="Arial" w:cs="Arial"/>
          <w:sz w:val="28"/>
          <w:szCs w:val="28"/>
        </w:rPr>
        <w:t>P</w:t>
      </w:r>
      <w:r w:rsidR="00B16F82" w:rsidRPr="00593908">
        <w:rPr>
          <w:rFonts w:ascii="Arial" w:hAnsi="Arial" w:cs="Arial"/>
          <w:sz w:val="28"/>
          <w:szCs w:val="28"/>
        </w:rPr>
        <w:t>rocuradorias</w:t>
      </w:r>
      <w:r w:rsidR="00593908" w:rsidRPr="00593908">
        <w:rPr>
          <w:rFonts w:ascii="Arial" w:hAnsi="Arial" w:cs="Arial"/>
          <w:sz w:val="28"/>
          <w:szCs w:val="28"/>
        </w:rPr>
        <w:t xml:space="preserve"> de Justiça do Ministério Público de São Paulo</w:t>
      </w:r>
      <w:r w:rsidR="00B32BBF">
        <w:rPr>
          <w:rFonts w:ascii="Arial" w:hAnsi="Arial" w:cs="Arial"/>
          <w:sz w:val="28"/>
          <w:szCs w:val="28"/>
        </w:rPr>
        <w:t>,</w:t>
      </w:r>
      <w:r w:rsidR="00593908">
        <w:rPr>
          <w:rFonts w:ascii="Arial" w:hAnsi="Arial" w:cs="Arial"/>
          <w:sz w:val="28"/>
          <w:szCs w:val="28"/>
        </w:rPr>
        <w:t xml:space="preserve"> cuja </w:t>
      </w:r>
      <w:r w:rsidR="00B32BBF">
        <w:rPr>
          <w:rFonts w:ascii="Arial" w:hAnsi="Arial" w:cs="Arial"/>
          <w:sz w:val="28"/>
          <w:szCs w:val="28"/>
        </w:rPr>
        <w:t xml:space="preserve">respectiva </w:t>
      </w:r>
      <w:r w:rsidR="00593908">
        <w:rPr>
          <w:rFonts w:ascii="Arial" w:hAnsi="Arial" w:cs="Arial"/>
          <w:sz w:val="28"/>
          <w:szCs w:val="28"/>
        </w:rPr>
        <w:t>c</w:t>
      </w:r>
      <w:r w:rsidR="00593908" w:rsidRPr="00593908">
        <w:rPr>
          <w:rFonts w:ascii="Arial" w:hAnsi="Arial" w:cs="Arial"/>
          <w:sz w:val="28"/>
          <w:szCs w:val="28"/>
        </w:rPr>
        <w:t xml:space="preserve">omissão </w:t>
      </w:r>
      <w:r w:rsidR="00B2022E">
        <w:rPr>
          <w:rFonts w:ascii="Arial" w:hAnsi="Arial" w:cs="Arial"/>
          <w:sz w:val="28"/>
          <w:szCs w:val="28"/>
        </w:rPr>
        <w:t>de organização</w:t>
      </w:r>
      <w:r w:rsidR="00593908" w:rsidRPr="00593908">
        <w:rPr>
          <w:rFonts w:ascii="Arial" w:hAnsi="Arial" w:cs="Arial"/>
          <w:sz w:val="28"/>
          <w:szCs w:val="28"/>
        </w:rPr>
        <w:t xml:space="preserve"> será composta </w:t>
      </w:r>
      <w:r w:rsidR="00B32BBF">
        <w:rPr>
          <w:rFonts w:ascii="Arial" w:hAnsi="Arial" w:cs="Arial"/>
          <w:sz w:val="28"/>
          <w:szCs w:val="28"/>
        </w:rPr>
        <w:t>pel</w:t>
      </w:r>
      <w:r w:rsidR="00593908">
        <w:rPr>
          <w:rFonts w:ascii="Arial" w:hAnsi="Arial" w:cs="Arial"/>
          <w:sz w:val="28"/>
          <w:szCs w:val="28"/>
        </w:rPr>
        <w:t>o</w:t>
      </w:r>
      <w:r w:rsidR="00593908" w:rsidRPr="00593908">
        <w:rPr>
          <w:rFonts w:ascii="Arial" w:hAnsi="Arial" w:cs="Arial"/>
          <w:sz w:val="28"/>
          <w:szCs w:val="28"/>
        </w:rPr>
        <w:t xml:space="preserve"> </w:t>
      </w:r>
      <w:r w:rsidR="00D529B5">
        <w:rPr>
          <w:rFonts w:ascii="Arial" w:hAnsi="Arial" w:cs="Arial"/>
          <w:sz w:val="28"/>
          <w:szCs w:val="28"/>
        </w:rPr>
        <w:t>s</w:t>
      </w:r>
      <w:r w:rsidR="00593908" w:rsidRPr="00593908">
        <w:rPr>
          <w:rFonts w:ascii="Arial" w:hAnsi="Arial" w:cs="Arial"/>
          <w:sz w:val="28"/>
          <w:szCs w:val="28"/>
        </w:rPr>
        <w:t>ecretário</w:t>
      </w:r>
      <w:r w:rsidR="00B32BBF">
        <w:rPr>
          <w:rFonts w:ascii="Arial" w:hAnsi="Arial" w:cs="Arial"/>
          <w:sz w:val="28"/>
          <w:szCs w:val="28"/>
        </w:rPr>
        <w:t xml:space="preserve"> </w:t>
      </w:r>
      <w:r w:rsidR="00D529B5">
        <w:rPr>
          <w:rFonts w:ascii="Arial" w:hAnsi="Arial" w:cs="Arial"/>
          <w:sz w:val="28"/>
          <w:szCs w:val="28"/>
        </w:rPr>
        <w:t>e</w:t>
      </w:r>
      <w:r w:rsidR="00B32BBF">
        <w:rPr>
          <w:rFonts w:ascii="Arial" w:hAnsi="Arial" w:cs="Arial"/>
          <w:sz w:val="28"/>
          <w:szCs w:val="28"/>
        </w:rPr>
        <w:t>xecutivo, pelo</w:t>
      </w:r>
      <w:r w:rsidR="00593908" w:rsidRPr="00593908">
        <w:rPr>
          <w:rFonts w:ascii="Arial" w:hAnsi="Arial" w:cs="Arial"/>
          <w:sz w:val="28"/>
          <w:szCs w:val="28"/>
        </w:rPr>
        <w:t xml:space="preserve"> vice</w:t>
      </w:r>
      <w:r w:rsidR="00B32BBF">
        <w:rPr>
          <w:rFonts w:ascii="Arial" w:hAnsi="Arial" w:cs="Arial"/>
          <w:sz w:val="28"/>
          <w:szCs w:val="28"/>
        </w:rPr>
        <w:t>-secretário e por</w:t>
      </w:r>
      <w:r w:rsidR="00593908" w:rsidRPr="00593908">
        <w:rPr>
          <w:rFonts w:ascii="Arial" w:hAnsi="Arial" w:cs="Arial"/>
          <w:sz w:val="28"/>
          <w:szCs w:val="28"/>
        </w:rPr>
        <w:t xml:space="preserve"> </w:t>
      </w:r>
      <w:r w:rsidR="00593908">
        <w:rPr>
          <w:rFonts w:ascii="Arial" w:hAnsi="Arial" w:cs="Arial"/>
          <w:sz w:val="28"/>
          <w:szCs w:val="28"/>
        </w:rPr>
        <w:t xml:space="preserve">mais </w:t>
      </w:r>
      <w:r w:rsidR="00593908" w:rsidRPr="00593908">
        <w:rPr>
          <w:rFonts w:ascii="Arial" w:hAnsi="Arial" w:cs="Arial"/>
          <w:sz w:val="28"/>
          <w:szCs w:val="28"/>
        </w:rPr>
        <w:t xml:space="preserve">dois membros indicados </w:t>
      </w:r>
      <w:r w:rsidR="00BD7F7A">
        <w:rPr>
          <w:rFonts w:ascii="Arial" w:hAnsi="Arial" w:cs="Arial"/>
          <w:sz w:val="28"/>
          <w:szCs w:val="28"/>
        </w:rPr>
        <w:t>por</w:t>
      </w:r>
      <w:r w:rsidR="00593908">
        <w:rPr>
          <w:rFonts w:ascii="Arial" w:hAnsi="Arial" w:cs="Arial"/>
          <w:sz w:val="28"/>
          <w:szCs w:val="28"/>
        </w:rPr>
        <w:t xml:space="preserve"> </w:t>
      </w:r>
      <w:r w:rsidR="00BD7F7A">
        <w:rPr>
          <w:rFonts w:ascii="Arial" w:hAnsi="Arial" w:cs="Arial"/>
          <w:sz w:val="28"/>
          <w:szCs w:val="28"/>
        </w:rPr>
        <w:t>cada</w:t>
      </w:r>
      <w:r w:rsidR="00593908">
        <w:rPr>
          <w:rFonts w:ascii="Arial" w:hAnsi="Arial" w:cs="Arial"/>
          <w:sz w:val="28"/>
          <w:szCs w:val="28"/>
        </w:rPr>
        <w:t xml:space="preserve"> </w:t>
      </w:r>
      <w:r w:rsidR="00D529B5">
        <w:rPr>
          <w:rFonts w:ascii="Arial" w:hAnsi="Arial" w:cs="Arial"/>
          <w:sz w:val="28"/>
          <w:szCs w:val="28"/>
        </w:rPr>
        <w:t>uma das P</w:t>
      </w:r>
      <w:r w:rsidR="00593908">
        <w:rPr>
          <w:rFonts w:ascii="Arial" w:hAnsi="Arial" w:cs="Arial"/>
          <w:sz w:val="28"/>
          <w:szCs w:val="28"/>
        </w:rPr>
        <w:t>rocuradoria</w:t>
      </w:r>
      <w:r w:rsidR="00D529B5">
        <w:rPr>
          <w:rFonts w:ascii="Arial" w:hAnsi="Arial" w:cs="Arial"/>
          <w:sz w:val="28"/>
          <w:szCs w:val="28"/>
        </w:rPr>
        <w:t>s de Justiça</w:t>
      </w:r>
      <w:r w:rsidR="00593908">
        <w:rPr>
          <w:rFonts w:ascii="Arial" w:hAnsi="Arial" w:cs="Arial"/>
          <w:sz w:val="28"/>
          <w:szCs w:val="28"/>
        </w:rPr>
        <w:t>.</w:t>
      </w:r>
      <w:r w:rsidR="00591A40">
        <w:rPr>
          <w:rFonts w:ascii="Arial" w:hAnsi="Arial" w:cs="Arial"/>
          <w:sz w:val="28"/>
          <w:szCs w:val="28"/>
        </w:rPr>
        <w:t xml:space="preserve"> </w:t>
      </w:r>
      <w:r w:rsidR="00C33B01">
        <w:rPr>
          <w:rFonts w:ascii="Arial" w:hAnsi="Arial" w:cs="Arial"/>
          <w:sz w:val="28"/>
          <w:szCs w:val="28"/>
        </w:rPr>
        <w:t>Na ocasião</w:t>
      </w:r>
      <w:r w:rsidR="00456294">
        <w:rPr>
          <w:rFonts w:ascii="Arial" w:hAnsi="Arial" w:cs="Arial"/>
          <w:sz w:val="28"/>
          <w:szCs w:val="28"/>
        </w:rPr>
        <w:t>, o</w:t>
      </w:r>
      <w:r w:rsidR="00591A40">
        <w:rPr>
          <w:rFonts w:ascii="Arial" w:hAnsi="Arial" w:cs="Arial"/>
          <w:sz w:val="28"/>
          <w:szCs w:val="28"/>
        </w:rPr>
        <w:t xml:space="preserve"> </w:t>
      </w:r>
      <w:r w:rsidR="00C33B01">
        <w:rPr>
          <w:rFonts w:ascii="Arial" w:hAnsi="Arial" w:cs="Arial"/>
          <w:sz w:val="28"/>
          <w:szCs w:val="28"/>
        </w:rPr>
        <w:t>P</w:t>
      </w:r>
      <w:r w:rsidR="00591A40">
        <w:rPr>
          <w:rFonts w:ascii="Arial" w:hAnsi="Arial" w:cs="Arial"/>
          <w:sz w:val="28"/>
          <w:szCs w:val="28"/>
        </w:rPr>
        <w:t xml:space="preserve">residente </w:t>
      </w:r>
      <w:r w:rsidR="004751B1">
        <w:rPr>
          <w:rFonts w:ascii="Arial" w:hAnsi="Arial" w:cs="Arial"/>
          <w:sz w:val="28"/>
          <w:szCs w:val="28"/>
        </w:rPr>
        <w:t>cedeu</w:t>
      </w:r>
      <w:r w:rsidR="00456294">
        <w:rPr>
          <w:rFonts w:ascii="Arial" w:hAnsi="Arial" w:cs="Arial"/>
          <w:sz w:val="28"/>
          <w:szCs w:val="28"/>
        </w:rPr>
        <w:t xml:space="preserve"> </w:t>
      </w:r>
      <w:r w:rsidR="00591A40">
        <w:rPr>
          <w:rFonts w:ascii="Arial" w:hAnsi="Arial" w:cs="Arial"/>
          <w:sz w:val="28"/>
          <w:szCs w:val="28"/>
        </w:rPr>
        <w:t>a palavra ao Procu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>ra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d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or de </w:t>
      </w:r>
      <w:r w:rsidR="00593908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ustiça </w:t>
      </w:r>
      <w:r w:rsidR="00593908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Paulo </w:t>
      </w:r>
      <w:r w:rsidR="00593908">
        <w:rPr>
          <w:rFonts w:ascii="Arial" w:hAnsi="Arial" w:cs="Arial"/>
          <w:sz w:val="28"/>
          <w:szCs w:val="28"/>
          <w:shd w:val="clear" w:color="auto" w:fill="FAF9F8"/>
        </w:rPr>
        <w:t xml:space="preserve">Sérgio de </w:t>
      </w:r>
      <w:r w:rsidR="00593908">
        <w:rPr>
          <w:rFonts w:ascii="Arial" w:hAnsi="Arial" w:cs="Arial"/>
          <w:sz w:val="28"/>
          <w:szCs w:val="28"/>
          <w:shd w:val="clear" w:color="auto" w:fill="FAF9F8"/>
        </w:rPr>
        <w:lastRenderedPageBreak/>
        <w:t>Oliveira e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93908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>osta</w:t>
      </w:r>
      <w:r w:rsidR="00456294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 xml:space="preserve">que 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>falou d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a parceria da </w:t>
      </w:r>
      <w:r w:rsidR="00593908">
        <w:rPr>
          <w:rFonts w:ascii="Arial" w:hAnsi="Arial" w:cs="Arial"/>
          <w:sz w:val="28"/>
          <w:szCs w:val="28"/>
          <w:shd w:val="clear" w:color="auto" w:fill="FAF9F8"/>
        </w:rPr>
        <w:t>Escola Superior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com a </w:t>
      </w:r>
      <w:r w:rsidR="00082C35">
        <w:rPr>
          <w:rFonts w:ascii="Arial" w:hAnsi="Arial" w:cs="Arial"/>
          <w:sz w:val="28"/>
          <w:szCs w:val="28"/>
          <w:shd w:val="clear" w:color="auto" w:fill="FAF9F8"/>
        </w:rPr>
        <w:t>Procuradoria-Geral de Justiça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para a organização e realização d</w:t>
      </w:r>
      <w:r w:rsidR="00082C35">
        <w:rPr>
          <w:rFonts w:ascii="Arial" w:hAnsi="Arial" w:cs="Arial"/>
          <w:sz w:val="28"/>
          <w:szCs w:val="28"/>
          <w:shd w:val="clear" w:color="auto" w:fill="FAF9F8"/>
        </w:rPr>
        <w:t xml:space="preserve">esse </w:t>
      </w:r>
      <w:r w:rsidR="00DB6644">
        <w:rPr>
          <w:rFonts w:ascii="Arial" w:hAnsi="Arial" w:cs="Arial"/>
          <w:sz w:val="28"/>
          <w:szCs w:val="28"/>
          <w:shd w:val="clear" w:color="auto" w:fill="FAF9F8"/>
        </w:rPr>
        <w:t>evento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>. Salientou</w:t>
      </w:r>
      <w:r w:rsidR="00F82A00">
        <w:rPr>
          <w:rFonts w:ascii="Arial" w:hAnsi="Arial" w:cs="Arial"/>
          <w:sz w:val="28"/>
          <w:szCs w:val="28"/>
          <w:shd w:val="clear" w:color="auto" w:fill="FAF9F8"/>
        </w:rPr>
        <w:t xml:space="preserve"> o Procurador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que a proposta é estabelecer um encontro em que possam ser discutidos temas relevantes trazidos pelas próprias procuradorias</w:t>
      </w:r>
      <w:r w:rsidR="00DB6644">
        <w:rPr>
          <w:rFonts w:ascii="Arial" w:hAnsi="Arial" w:cs="Arial"/>
          <w:sz w:val="28"/>
          <w:szCs w:val="28"/>
          <w:shd w:val="clear" w:color="auto" w:fill="FAF9F8"/>
        </w:rPr>
        <w:t xml:space="preserve"> e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que </w:t>
      </w:r>
      <w:r w:rsidR="00987FF2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Escola vai prestar todo apoio </w:t>
      </w:r>
      <w:r w:rsidR="00176E1B">
        <w:rPr>
          <w:rFonts w:ascii="Arial" w:hAnsi="Arial" w:cs="Arial"/>
          <w:sz w:val="28"/>
          <w:szCs w:val="28"/>
          <w:shd w:val="clear" w:color="auto" w:fill="FAF9F8"/>
        </w:rPr>
        <w:t xml:space="preserve">necessário 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para realização </w:t>
      </w:r>
      <w:r w:rsidR="006E344E">
        <w:rPr>
          <w:rFonts w:ascii="Arial" w:hAnsi="Arial" w:cs="Arial"/>
          <w:sz w:val="28"/>
          <w:szCs w:val="28"/>
          <w:shd w:val="clear" w:color="auto" w:fill="FAF9F8"/>
        </w:rPr>
        <w:t>do evento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987FF2">
        <w:rPr>
          <w:rFonts w:ascii="Arial" w:hAnsi="Arial" w:cs="Arial"/>
          <w:sz w:val="28"/>
          <w:szCs w:val="28"/>
          <w:shd w:val="clear" w:color="auto" w:fill="FAF9F8"/>
        </w:rPr>
        <w:t xml:space="preserve">que deve ocorrer, 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>muito provavelmente</w:t>
      </w:r>
      <w:r w:rsidR="00987FF2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no próximo mês de novembro.</w:t>
      </w:r>
      <w:r w:rsidR="00DB664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91A40" w:rsidRPr="00DB6644">
        <w:rPr>
          <w:rFonts w:ascii="Arial" w:hAnsi="Arial" w:cs="Arial"/>
          <w:b/>
          <w:bCs/>
          <w:sz w:val="28"/>
          <w:szCs w:val="28"/>
          <w:shd w:val="clear" w:color="auto" w:fill="FAF9F8"/>
        </w:rPr>
        <w:t>III -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>Em seguida</w:t>
      </w:r>
      <w:r w:rsidR="00987FF2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 xml:space="preserve">visando escolher os nomes dos </w:t>
      </w:r>
      <w:r w:rsidR="000D4DBB">
        <w:rPr>
          <w:rFonts w:ascii="Arial" w:hAnsi="Arial" w:cs="Arial"/>
          <w:sz w:val="28"/>
          <w:szCs w:val="28"/>
          <w:shd w:val="clear" w:color="auto" w:fill="FAF9F8"/>
        </w:rPr>
        <w:t>colegas</w:t>
      </w:r>
      <w:r w:rsidR="00A145B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64BB6">
        <w:rPr>
          <w:rFonts w:ascii="Arial" w:hAnsi="Arial" w:cs="Arial"/>
          <w:sz w:val="28"/>
          <w:szCs w:val="28"/>
          <w:shd w:val="clear" w:color="auto" w:fill="FAF9F8"/>
        </w:rPr>
        <w:t xml:space="preserve">para indicação 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 xml:space="preserve">à </w:t>
      </w:r>
      <w:r w:rsidR="00A145B3">
        <w:rPr>
          <w:rFonts w:ascii="Arial" w:hAnsi="Arial" w:cs="Arial"/>
          <w:sz w:val="28"/>
          <w:szCs w:val="28"/>
          <w:shd w:val="clear" w:color="auto" w:fill="FAF9F8"/>
        </w:rPr>
        <w:t>Procuradoria-Geral de Justiça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 xml:space="preserve">, o </w:t>
      </w:r>
      <w:r w:rsidR="00E72129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Presidente </w:t>
      </w:r>
      <w:r w:rsidR="00387F62">
        <w:rPr>
          <w:rFonts w:ascii="Arial" w:hAnsi="Arial" w:cs="Arial"/>
          <w:sz w:val="28"/>
          <w:szCs w:val="28"/>
          <w:shd w:val="clear" w:color="auto" w:fill="FAF9F8"/>
        </w:rPr>
        <w:t>abriu espaço para manifestação d</w:t>
      </w:r>
      <w:r w:rsidR="00703DAF">
        <w:rPr>
          <w:rFonts w:ascii="Arial" w:hAnsi="Arial" w:cs="Arial"/>
          <w:sz w:val="28"/>
          <w:szCs w:val="28"/>
          <w:shd w:val="clear" w:color="auto" w:fill="FAF9F8"/>
        </w:rPr>
        <w:t>os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 xml:space="preserve"> presentes. A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pós deliberação, foram </w:t>
      </w:r>
      <w:r w:rsidR="00987FF2">
        <w:rPr>
          <w:rFonts w:ascii="Arial" w:hAnsi="Arial" w:cs="Arial"/>
          <w:sz w:val="28"/>
          <w:szCs w:val="28"/>
          <w:shd w:val="clear" w:color="auto" w:fill="FAF9F8"/>
        </w:rPr>
        <w:t>escolhidos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os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nomes dos P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rocuradores de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ustiça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Jorge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ssaf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M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aluly e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9218F">
        <w:rPr>
          <w:rFonts w:ascii="Arial" w:hAnsi="Arial" w:cs="Arial"/>
          <w:sz w:val="28"/>
          <w:szCs w:val="28"/>
          <w:shd w:val="clear" w:color="auto" w:fill="FAF9F8"/>
        </w:rPr>
        <w:t>Saulo de Castro Abreu Filho</w:t>
      </w:r>
      <w:r w:rsidR="00B16F82" w:rsidRPr="00593908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91A40" w:rsidRPr="00565F3C">
        <w:rPr>
          <w:rFonts w:ascii="Arial" w:hAnsi="Arial" w:cs="Arial"/>
          <w:b/>
          <w:bCs/>
          <w:sz w:val="28"/>
          <w:szCs w:val="28"/>
          <w:shd w:val="clear" w:color="auto" w:fill="FAF9F8"/>
        </w:rPr>
        <w:t>IV -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Ato contínuo, r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elatou o Presidente que no mês de 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agosto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estiveram em exercício na Procuradoria 3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>6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(trinta e 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>seis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>) Procuradores de Justiça, desses, 01 (um) designado em caráter de acumulação, 01 (um) Promotor de Justiça designado com prejuízo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3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treze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 xml:space="preserve">, por períodos de até quinze dias, e 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10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dez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) Promotores de Justiça designados sem prejuízo das funções, por períodos 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>superiores a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>quinze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dias, viabilizando o preenchimento dos 51 (cinquenta e um) cargos com membros do Ministério Público em atividade. Informou, ainda, que até o dia da reunião foram distribuídos 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4.390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habeas corpus e somava em </w:t>
      </w:r>
      <w:r w:rsidR="00BD7F7A">
        <w:rPr>
          <w:rFonts w:ascii="Arial" w:hAnsi="Arial" w:cs="Arial"/>
          <w:sz w:val="28"/>
          <w:szCs w:val="28"/>
          <w:shd w:val="clear" w:color="auto" w:fill="FAF9F8"/>
        </w:rPr>
        <w:t>541</w:t>
      </w:r>
      <w:r w:rsidR="00B16F82"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o número de feitos aguardando distribuição</w:t>
      </w:r>
      <w:r w:rsidR="00B16F82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91A40" w:rsidRPr="00565F3C">
        <w:rPr>
          <w:rFonts w:ascii="Arial" w:hAnsi="Arial" w:cs="Arial"/>
          <w:b/>
          <w:bCs/>
          <w:sz w:val="28"/>
          <w:szCs w:val="28"/>
          <w:shd w:val="clear" w:color="auto" w:fill="FAF9F8"/>
        </w:rPr>
        <w:t>V -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>Logo após</w:t>
      </w:r>
      <w:r w:rsidR="00F6231C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C2080">
        <w:rPr>
          <w:rFonts w:ascii="Arial" w:hAnsi="Arial" w:cs="Arial"/>
          <w:sz w:val="28"/>
          <w:szCs w:val="28"/>
          <w:shd w:val="clear" w:color="auto" w:fill="FAF9F8"/>
        </w:rPr>
        <w:t>pediu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 a palavra o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 Jorge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ssaf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M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>aluly para</w:t>
      </w:r>
      <w:r w:rsidR="00AC2080">
        <w:rPr>
          <w:rFonts w:ascii="Arial" w:hAnsi="Arial" w:cs="Arial"/>
          <w:sz w:val="28"/>
          <w:szCs w:val="28"/>
          <w:shd w:val="clear" w:color="auto" w:fill="FAF9F8"/>
        </w:rPr>
        <w:t xml:space="preserve"> comentar 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sobre </w:t>
      </w:r>
      <w:r w:rsidR="00AC2080">
        <w:rPr>
          <w:rFonts w:ascii="Arial" w:hAnsi="Arial" w:cs="Arial"/>
          <w:sz w:val="28"/>
          <w:szCs w:val="28"/>
          <w:shd w:val="clear" w:color="auto" w:fill="FAF9F8"/>
        </w:rPr>
        <w:t xml:space="preserve">um caso em </w:t>
      </w:r>
      <w:r w:rsidR="002A38CD">
        <w:rPr>
          <w:rFonts w:ascii="Arial" w:hAnsi="Arial" w:cs="Arial"/>
          <w:sz w:val="28"/>
          <w:szCs w:val="28"/>
          <w:shd w:val="clear" w:color="auto" w:fill="FAF9F8"/>
        </w:rPr>
        <w:t xml:space="preserve">que </w:t>
      </w:r>
      <w:r w:rsidR="00AC2080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565F3C">
        <w:rPr>
          <w:rFonts w:ascii="Arial" w:hAnsi="Arial" w:cs="Arial"/>
          <w:sz w:val="28"/>
          <w:szCs w:val="28"/>
          <w:shd w:val="clear" w:color="auto" w:fill="FAF9F8"/>
        </w:rPr>
        <w:t>Superior Tribunal de Justiça</w:t>
      </w:r>
      <w:r w:rsidR="005370E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38CD">
        <w:rPr>
          <w:rFonts w:ascii="Arial" w:hAnsi="Arial" w:cs="Arial"/>
          <w:sz w:val="28"/>
          <w:szCs w:val="28"/>
          <w:shd w:val="clear" w:color="auto" w:fill="FAF9F8"/>
        </w:rPr>
        <w:t>determina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 a gravação em áudio e vídeo d</w:t>
      </w:r>
      <w:r w:rsidR="00565BCD">
        <w:rPr>
          <w:rFonts w:ascii="Arial" w:hAnsi="Arial" w:cs="Arial"/>
          <w:sz w:val="28"/>
          <w:szCs w:val="28"/>
          <w:shd w:val="clear" w:color="auto" w:fill="FAF9F8"/>
        </w:rPr>
        <w:t>e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 autorização do morador para que o policial possa </w:t>
      </w:r>
      <w:r w:rsidR="009A6AF0">
        <w:rPr>
          <w:rFonts w:ascii="Arial" w:hAnsi="Arial" w:cs="Arial"/>
          <w:sz w:val="28"/>
          <w:szCs w:val="28"/>
          <w:shd w:val="clear" w:color="auto" w:fill="FAF9F8"/>
        </w:rPr>
        <w:t>adentrar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 em sua </w:t>
      </w:r>
      <w:r w:rsidR="00820081">
        <w:rPr>
          <w:rFonts w:ascii="Arial" w:hAnsi="Arial" w:cs="Arial"/>
          <w:sz w:val="28"/>
          <w:szCs w:val="28"/>
          <w:shd w:val="clear" w:color="auto" w:fill="FAF9F8"/>
        </w:rPr>
        <w:t>residência e estabelece</w:t>
      </w:r>
      <w:r w:rsidR="0003065C">
        <w:rPr>
          <w:rFonts w:ascii="Arial" w:hAnsi="Arial" w:cs="Arial"/>
          <w:sz w:val="28"/>
          <w:szCs w:val="28"/>
          <w:shd w:val="clear" w:color="auto" w:fill="FAF9F8"/>
        </w:rPr>
        <w:t>, na mesma decisão,</w:t>
      </w:r>
      <w:r w:rsidR="00F1759A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C2080">
        <w:rPr>
          <w:rFonts w:ascii="Arial" w:hAnsi="Arial" w:cs="Arial"/>
          <w:sz w:val="28"/>
          <w:szCs w:val="28"/>
          <w:shd w:val="clear" w:color="auto" w:fill="FAF9F8"/>
        </w:rPr>
        <w:t xml:space="preserve">o prazo de um ano para que os Estados e a União adotem as medidas necessárias para seu cumprimento. </w:t>
      </w:r>
      <w:r w:rsidR="0003065C">
        <w:rPr>
          <w:rFonts w:ascii="Arial" w:hAnsi="Arial" w:cs="Arial"/>
          <w:sz w:val="28"/>
          <w:szCs w:val="28"/>
          <w:shd w:val="clear" w:color="auto" w:fill="FAF9F8"/>
        </w:rPr>
        <w:t>Naquele momento</w:t>
      </w:r>
      <w:r w:rsidR="009B6FCF">
        <w:rPr>
          <w:rFonts w:ascii="Arial" w:hAnsi="Arial" w:cs="Arial"/>
          <w:sz w:val="28"/>
          <w:szCs w:val="28"/>
          <w:shd w:val="clear" w:color="auto" w:fill="FAF9F8"/>
        </w:rPr>
        <w:t xml:space="preserve">, os presentes discutiram </w:t>
      </w:r>
      <w:r w:rsidR="009B6FCF">
        <w:rPr>
          <w:rFonts w:ascii="Arial" w:hAnsi="Arial" w:cs="Arial"/>
          <w:sz w:val="28"/>
          <w:szCs w:val="28"/>
          <w:shd w:val="clear" w:color="auto" w:fill="FAF9F8"/>
        </w:rPr>
        <w:lastRenderedPageBreak/>
        <w:t>brevemente</w:t>
      </w:r>
      <w:r w:rsidR="00B16F82" w:rsidRPr="00BD7F7A">
        <w:rPr>
          <w:rFonts w:ascii="Arial" w:hAnsi="Arial" w:cs="Arial"/>
          <w:sz w:val="28"/>
          <w:szCs w:val="28"/>
          <w:shd w:val="clear" w:color="auto" w:fill="FAF9F8"/>
        </w:rPr>
        <w:t xml:space="preserve"> sobre o assunto.</w:t>
      </w:r>
      <w:r w:rsidR="009B6FCF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F060F1">
        <w:rPr>
          <w:rFonts w:ascii="Arial" w:hAnsi="Arial" w:cs="Arial"/>
          <w:b/>
          <w:bCs/>
          <w:sz w:val="28"/>
          <w:szCs w:val="28"/>
          <w:shd w:val="clear" w:color="auto" w:fill="FAF9F8"/>
        </w:rPr>
        <w:t>V</w:t>
      </w:r>
      <w:r w:rsidR="5FE7BA0E" w:rsidRPr="00F060F1">
        <w:rPr>
          <w:rFonts w:ascii="Arial" w:hAnsi="Arial" w:cs="Arial"/>
          <w:b/>
          <w:bCs/>
          <w:sz w:val="28"/>
          <w:szCs w:val="28"/>
          <w:shd w:val="clear" w:color="auto" w:fill="FAF9F8"/>
        </w:rPr>
        <w:t>I</w:t>
      </w:r>
      <w:r w:rsidR="00B0535B" w:rsidRPr="00F060F1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-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Por fim, diante da ausência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outras manifestações e nada mais digno de nota, o Presidente agradeceu a participação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>25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min. Lida e achada conforme, vai a presente ata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>ANTONIO CALIL FILHO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, Procurador de Justiça –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sectPr w:rsidR="00B0535B" w:rsidRPr="00E9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7"/>
    <w:rsid w:val="00001102"/>
    <w:rsid w:val="000079B5"/>
    <w:rsid w:val="0003065C"/>
    <w:rsid w:val="00050DB3"/>
    <w:rsid w:val="0006230E"/>
    <w:rsid w:val="00064751"/>
    <w:rsid w:val="00082C35"/>
    <w:rsid w:val="00093F5A"/>
    <w:rsid w:val="000D4DBB"/>
    <w:rsid w:val="000D6719"/>
    <w:rsid w:val="000E3136"/>
    <w:rsid w:val="000E60BE"/>
    <w:rsid w:val="00161156"/>
    <w:rsid w:val="0017166D"/>
    <w:rsid w:val="00175619"/>
    <w:rsid w:val="00176E1B"/>
    <w:rsid w:val="001819C3"/>
    <w:rsid w:val="002510C8"/>
    <w:rsid w:val="00266BDE"/>
    <w:rsid w:val="00293C5A"/>
    <w:rsid w:val="002A38CD"/>
    <w:rsid w:val="0031576A"/>
    <w:rsid w:val="00355814"/>
    <w:rsid w:val="00387F62"/>
    <w:rsid w:val="003B10A6"/>
    <w:rsid w:val="003D4F52"/>
    <w:rsid w:val="00415C8B"/>
    <w:rsid w:val="00447897"/>
    <w:rsid w:val="00456294"/>
    <w:rsid w:val="00467D5C"/>
    <w:rsid w:val="004751B1"/>
    <w:rsid w:val="0049218F"/>
    <w:rsid w:val="004D6248"/>
    <w:rsid w:val="004F28B5"/>
    <w:rsid w:val="004F6DCE"/>
    <w:rsid w:val="005370E7"/>
    <w:rsid w:val="00560043"/>
    <w:rsid w:val="00565BCD"/>
    <w:rsid w:val="00565F3C"/>
    <w:rsid w:val="00591A40"/>
    <w:rsid w:val="00593908"/>
    <w:rsid w:val="005962ED"/>
    <w:rsid w:val="005A6307"/>
    <w:rsid w:val="005D2D04"/>
    <w:rsid w:val="00603C0B"/>
    <w:rsid w:val="00603C27"/>
    <w:rsid w:val="00627A82"/>
    <w:rsid w:val="00664120"/>
    <w:rsid w:val="006916EB"/>
    <w:rsid w:val="006B6348"/>
    <w:rsid w:val="006E344E"/>
    <w:rsid w:val="006F04A0"/>
    <w:rsid w:val="006F2AF9"/>
    <w:rsid w:val="00702C2F"/>
    <w:rsid w:val="00703DAF"/>
    <w:rsid w:val="0071460F"/>
    <w:rsid w:val="00714D90"/>
    <w:rsid w:val="007220D9"/>
    <w:rsid w:val="00757C6C"/>
    <w:rsid w:val="007821F9"/>
    <w:rsid w:val="00791DE4"/>
    <w:rsid w:val="00793DB3"/>
    <w:rsid w:val="007D2B4C"/>
    <w:rsid w:val="007D5563"/>
    <w:rsid w:val="007F26FB"/>
    <w:rsid w:val="00820081"/>
    <w:rsid w:val="00876924"/>
    <w:rsid w:val="00893394"/>
    <w:rsid w:val="0089492A"/>
    <w:rsid w:val="008B3C5C"/>
    <w:rsid w:val="008D3BFC"/>
    <w:rsid w:val="00987FF2"/>
    <w:rsid w:val="009A6AF0"/>
    <w:rsid w:val="009B41AA"/>
    <w:rsid w:val="009B6FCF"/>
    <w:rsid w:val="009B7EC8"/>
    <w:rsid w:val="00A05F41"/>
    <w:rsid w:val="00A145B3"/>
    <w:rsid w:val="00A3564C"/>
    <w:rsid w:val="00A94374"/>
    <w:rsid w:val="00AC2080"/>
    <w:rsid w:val="00AF134F"/>
    <w:rsid w:val="00B0535B"/>
    <w:rsid w:val="00B16F82"/>
    <w:rsid w:val="00B2022E"/>
    <w:rsid w:val="00B32BBF"/>
    <w:rsid w:val="00B4518B"/>
    <w:rsid w:val="00B523D6"/>
    <w:rsid w:val="00B54331"/>
    <w:rsid w:val="00B9063C"/>
    <w:rsid w:val="00BA2E3D"/>
    <w:rsid w:val="00BB082E"/>
    <w:rsid w:val="00BD75B5"/>
    <w:rsid w:val="00BD7F7A"/>
    <w:rsid w:val="00C33B01"/>
    <w:rsid w:val="00C373A5"/>
    <w:rsid w:val="00C64BB6"/>
    <w:rsid w:val="00CD3E6B"/>
    <w:rsid w:val="00CF2C33"/>
    <w:rsid w:val="00D07DC8"/>
    <w:rsid w:val="00D27FC1"/>
    <w:rsid w:val="00D4546A"/>
    <w:rsid w:val="00D529B5"/>
    <w:rsid w:val="00D878E6"/>
    <w:rsid w:val="00DB6644"/>
    <w:rsid w:val="00DD340B"/>
    <w:rsid w:val="00DF6A56"/>
    <w:rsid w:val="00E72129"/>
    <w:rsid w:val="00E95458"/>
    <w:rsid w:val="00EA5580"/>
    <w:rsid w:val="00F05AF7"/>
    <w:rsid w:val="00F1759A"/>
    <w:rsid w:val="00F6231C"/>
    <w:rsid w:val="00F82A00"/>
    <w:rsid w:val="00F82E63"/>
    <w:rsid w:val="00FB6B3C"/>
    <w:rsid w:val="00FF7E24"/>
    <w:rsid w:val="025B4409"/>
    <w:rsid w:val="0592E4CB"/>
    <w:rsid w:val="07DEB020"/>
    <w:rsid w:val="0D5455DB"/>
    <w:rsid w:val="0DAD1C38"/>
    <w:rsid w:val="18E896DD"/>
    <w:rsid w:val="253D7FFB"/>
    <w:rsid w:val="29AB8D72"/>
    <w:rsid w:val="47CBA352"/>
    <w:rsid w:val="4D3F3EEA"/>
    <w:rsid w:val="4FE229E9"/>
    <w:rsid w:val="5FE7BA0E"/>
    <w:rsid w:val="6BA04DDA"/>
    <w:rsid w:val="6D24C3E6"/>
    <w:rsid w:val="6EF8E00E"/>
    <w:rsid w:val="7C9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623"/>
  <w15:chartTrackingRefBased/>
  <w15:docId w15:val="{342BF381-34CE-405F-AC75-D617C61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7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F43A-3ADC-440E-ADBC-79D0495B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Silva</dc:creator>
  <cp:keywords/>
  <dc:description/>
  <cp:lastModifiedBy>Daiane Aparecida Silva</cp:lastModifiedBy>
  <cp:revision>98</cp:revision>
  <cp:lastPrinted>2021-10-07T19:31:00Z</cp:lastPrinted>
  <dcterms:created xsi:type="dcterms:W3CDTF">2021-08-27T03:21:00Z</dcterms:created>
  <dcterms:modified xsi:type="dcterms:W3CDTF">2021-10-07T20:12:00Z</dcterms:modified>
</cp:coreProperties>
</file>