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779" w14:textId="77777777" w:rsidR="00C373A5" w:rsidRPr="006F2AF9" w:rsidRDefault="00C373A5" w:rsidP="00266BD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DA REUNIÃO ORDINÁRIA</w:t>
      </w:r>
    </w:p>
    <w:p w14:paraId="1EE85FB8" w14:textId="3117942D" w:rsidR="00C373A5" w:rsidRPr="006F2AF9" w:rsidRDefault="00C373A5" w:rsidP="00266BDE">
      <w:pPr>
        <w:shd w:val="clear" w:color="auto" w:fill="FFFFFF" w:themeFill="background1"/>
        <w:spacing w:after="324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Nº 0</w:t>
      </w:r>
      <w:r w:rsidR="003012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/2021</w:t>
      </w:r>
    </w:p>
    <w:p w14:paraId="53ACE99D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B8B08B9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FDA6F23" w14:textId="77777777" w:rsidR="00C373A5" w:rsidRPr="006F2AF9" w:rsidRDefault="00C373A5" w:rsidP="00E95458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6F2AF9">
        <w:rPr>
          <w:rFonts w:ascii="Arial" w:hAnsi="Arial" w:cs="Arial"/>
          <w:sz w:val="28"/>
          <w:szCs w:val="28"/>
        </w:rPr>
        <w:t xml:space="preserve">: </w:t>
      </w:r>
      <w:r w:rsidRPr="006F2AF9">
        <w:rPr>
          <w:rFonts w:ascii="Arial" w:hAnsi="Arial" w:cs="Arial"/>
          <w:b/>
          <w:bCs/>
          <w:sz w:val="28"/>
          <w:szCs w:val="28"/>
        </w:rPr>
        <w:t>Reunião Virtual - via Microsoft Teams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49E64198" w14:textId="77777777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6F2AF9">
        <w:rPr>
          <w:rFonts w:ascii="Arial" w:hAnsi="Arial" w:cs="Arial"/>
          <w:sz w:val="28"/>
          <w:szCs w:val="28"/>
        </w:rPr>
        <w:t>: 11h00.</w:t>
      </w:r>
    </w:p>
    <w:p w14:paraId="216F40AF" w14:textId="17F3F6C6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6F2AF9">
        <w:rPr>
          <w:rFonts w:ascii="Arial" w:hAnsi="Arial" w:cs="Arial"/>
          <w:sz w:val="28"/>
          <w:szCs w:val="28"/>
        </w:rPr>
        <w:t>: 1</w:t>
      </w:r>
      <w:r w:rsidR="000E01F8">
        <w:rPr>
          <w:rFonts w:ascii="Arial" w:hAnsi="Arial" w:cs="Arial"/>
          <w:sz w:val="28"/>
          <w:szCs w:val="28"/>
        </w:rPr>
        <w:t>2</w:t>
      </w:r>
      <w:r w:rsidRPr="006F2AF9">
        <w:rPr>
          <w:rFonts w:ascii="Arial" w:hAnsi="Arial" w:cs="Arial"/>
          <w:sz w:val="28"/>
          <w:szCs w:val="28"/>
        </w:rPr>
        <w:t>h</w:t>
      </w:r>
      <w:r w:rsidR="000E01F8">
        <w:rPr>
          <w:rFonts w:ascii="Arial" w:hAnsi="Arial" w:cs="Arial"/>
          <w:sz w:val="28"/>
          <w:szCs w:val="28"/>
        </w:rPr>
        <w:t>0</w:t>
      </w:r>
      <w:r w:rsidR="00B35694">
        <w:rPr>
          <w:rFonts w:ascii="Arial" w:hAnsi="Arial" w:cs="Arial"/>
          <w:sz w:val="28"/>
          <w:szCs w:val="28"/>
        </w:rPr>
        <w:t>0</w:t>
      </w:r>
      <w:r w:rsidRPr="006F2AF9">
        <w:rPr>
          <w:rFonts w:ascii="Arial" w:hAnsi="Arial" w:cs="Arial"/>
          <w:sz w:val="28"/>
          <w:szCs w:val="28"/>
        </w:rPr>
        <w:t>.</w:t>
      </w:r>
    </w:p>
    <w:p w14:paraId="44113298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62CED3D3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33A120FE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58ED6AF4" w14:textId="24F169A5" w:rsidR="00B0535B" w:rsidRDefault="00C373A5" w:rsidP="52D7394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="00946E16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VINTE E </w:t>
      </w:r>
      <w:r w:rsidR="000936F1">
        <w:rPr>
          <w:rFonts w:ascii="Arial" w:hAnsi="Arial" w:cs="Arial"/>
          <w:b/>
          <w:bCs/>
          <w:sz w:val="28"/>
          <w:szCs w:val="28"/>
          <w:shd w:val="clear" w:color="auto" w:fill="FAF9F8"/>
        </w:rPr>
        <w:t>SETE</w:t>
      </w:r>
      <w:r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DIAS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do mês de </w:t>
      </w:r>
      <w:r w:rsidR="000936F1">
        <w:rPr>
          <w:rFonts w:ascii="Arial" w:hAnsi="Arial" w:cs="Arial"/>
          <w:b/>
          <w:bCs/>
          <w:sz w:val="28"/>
          <w:szCs w:val="28"/>
          <w:shd w:val="clear" w:color="auto" w:fill="FAF9F8"/>
        </w:rPr>
        <w:t>OUTUBRO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de 2021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, por meio de videoconferência do Microsoft Teams, realizou-se REUNIÃO ORDINÁRIA VIRTUAL da Procuradoria de Justiça de Habeas Corpus e Mandados de Segurança Criminais. Os trabalhos tiveram início às 11h00min com a participação de todos os integrantes. Abertos os trabalhos, assumiu a Presidência o Secretário Executivo, Doutor Antonio Calil Filho. 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>I –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 devidamente publicada, foi aprovada por unanimidade a ata da reunião anterior, cuja leitura foi dispensada. </w:t>
      </w:r>
      <w:r w:rsidR="00591A40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II</w:t>
      </w:r>
      <w:r w:rsidR="000E01F8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Em seguida, relatou o Presidente que no mês de 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outubro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estiveram em exercício na Procuradoria 3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8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(trinta e 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oito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) Procuradores de Justiça, desses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02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dois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) designado</w:t>
      </w:r>
      <w:r w:rsidR="399E5B62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em caráter de acumulação,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01 (um) Promotor de Justiça designado com prejuízo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11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onze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prejuízo, por períodos de até 15 dias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, e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 xml:space="preserve">06 (seis) Promotores de Justiça designados sem prejuízo das funções, por períodos superiores a 15 dias,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viabilizando o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preenchimento dos 51 (cinquenta e um) cargos com membros do Ministério Público em atividade. Informou, ainda, que até o dia da reunião foram distribuídos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3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548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5</w:t>
      </w:r>
      <w:r w:rsidR="000936F1">
        <w:rPr>
          <w:rFonts w:ascii="Arial" w:hAnsi="Arial" w:cs="Arial"/>
          <w:sz w:val="28"/>
          <w:szCs w:val="28"/>
          <w:shd w:val="clear" w:color="auto" w:fill="FAF9F8"/>
        </w:rPr>
        <w:t>22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 distribuição.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A7B7B" w:rsidRPr="000936F1">
        <w:rPr>
          <w:rFonts w:ascii="Arial" w:hAnsi="Arial" w:cs="Arial"/>
          <w:b/>
          <w:bCs/>
          <w:sz w:val="28"/>
          <w:szCs w:val="28"/>
          <w:shd w:val="clear" w:color="auto" w:fill="FAF9F8"/>
        </w:rPr>
        <w:t>III –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25944DA6">
        <w:rPr>
          <w:rFonts w:ascii="Arial" w:hAnsi="Arial" w:cs="Arial"/>
          <w:sz w:val="28"/>
          <w:szCs w:val="28"/>
          <w:shd w:val="clear" w:color="auto" w:fill="FAF9F8"/>
        </w:rPr>
        <w:t>pós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 xml:space="preserve">, o Presidente informou aos </w:t>
      </w:r>
      <w:r w:rsidR="00F4539C">
        <w:rPr>
          <w:rFonts w:ascii="Arial" w:hAnsi="Arial" w:cs="Arial"/>
          <w:sz w:val="28"/>
          <w:szCs w:val="28"/>
          <w:shd w:val="clear" w:color="auto" w:fill="FAF9F8"/>
        </w:rPr>
        <w:t>colegas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 xml:space="preserve"> o recebimento de ofício </w:t>
      </w:r>
      <w:r w:rsidR="00AB60DD">
        <w:rPr>
          <w:rFonts w:ascii="Arial" w:hAnsi="Arial" w:cs="Arial"/>
          <w:sz w:val="28"/>
          <w:szCs w:val="28"/>
          <w:shd w:val="clear" w:color="auto" w:fill="FAF9F8"/>
        </w:rPr>
        <w:t xml:space="preserve">oriundo 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 xml:space="preserve">da Corregedoria-Geral </w:t>
      </w:r>
      <w:r w:rsidR="60F6F5FD">
        <w:rPr>
          <w:rFonts w:ascii="Arial" w:hAnsi="Arial" w:cs="Arial"/>
          <w:sz w:val="28"/>
          <w:szCs w:val="28"/>
          <w:shd w:val="clear" w:color="auto" w:fill="FAF9F8"/>
        </w:rPr>
        <w:t xml:space="preserve">divulgando 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0C72A7">
        <w:rPr>
          <w:rFonts w:ascii="Arial" w:hAnsi="Arial" w:cs="Arial"/>
          <w:sz w:val="28"/>
          <w:szCs w:val="28"/>
          <w:shd w:val="clear" w:color="auto" w:fill="FAF9F8"/>
        </w:rPr>
        <w:t>resultado</w:t>
      </w:r>
      <w:r w:rsidR="062D9C93">
        <w:rPr>
          <w:rFonts w:ascii="Arial" w:hAnsi="Arial" w:cs="Arial"/>
          <w:sz w:val="28"/>
          <w:szCs w:val="28"/>
          <w:shd w:val="clear" w:color="auto" w:fill="FAF9F8"/>
        </w:rPr>
        <w:t xml:space="preserve"> d</w:t>
      </w:r>
      <w:r w:rsidR="00797C45">
        <w:rPr>
          <w:rFonts w:ascii="Arial" w:hAnsi="Arial" w:cs="Arial"/>
          <w:sz w:val="28"/>
          <w:szCs w:val="28"/>
          <w:shd w:val="clear" w:color="auto" w:fill="FAF9F8"/>
        </w:rPr>
        <w:t>os trabalhos de</w:t>
      </w:r>
      <w:r w:rsidR="2E97833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3C9C2A8E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2E978334">
        <w:rPr>
          <w:rFonts w:ascii="Arial" w:hAnsi="Arial" w:cs="Arial"/>
          <w:sz w:val="28"/>
          <w:szCs w:val="28"/>
          <w:shd w:val="clear" w:color="auto" w:fill="FAF9F8"/>
        </w:rPr>
        <w:t xml:space="preserve">orreição </w:t>
      </w:r>
      <w:r w:rsidR="22097C60">
        <w:rPr>
          <w:rFonts w:ascii="Arial" w:hAnsi="Arial" w:cs="Arial"/>
          <w:sz w:val="28"/>
          <w:szCs w:val="28"/>
          <w:shd w:val="clear" w:color="auto" w:fill="FAF9F8"/>
        </w:rPr>
        <w:t xml:space="preserve">Ordinária </w:t>
      </w:r>
      <w:r w:rsidR="2E978334">
        <w:rPr>
          <w:rFonts w:ascii="Arial" w:hAnsi="Arial" w:cs="Arial"/>
          <w:sz w:val="28"/>
          <w:szCs w:val="28"/>
          <w:shd w:val="clear" w:color="auto" w:fill="FAF9F8"/>
        </w:rPr>
        <w:t xml:space="preserve">realizada </w:t>
      </w:r>
      <w:r w:rsidR="00797C45">
        <w:rPr>
          <w:rFonts w:ascii="Arial" w:hAnsi="Arial" w:cs="Arial"/>
          <w:sz w:val="28"/>
          <w:szCs w:val="28"/>
          <w:shd w:val="clear" w:color="auto" w:fill="FAF9F8"/>
        </w:rPr>
        <w:t>no</w:t>
      </w:r>
      <w:r w:rsidR="040C7D03">
        <w:rPr>
          <w:rFonts w:ascii="Arial" w:hAnsi="Arial" w:cs="Arial"/>
          <w:sz w:val="28"/>
          <w:szCs w:val="28"/>
          <w:shd w:val="clear" w:color="auto" w:fill="FAF9F8"/>
        </w:rPr>
        <w:t xml:space="preserve"> último mês de </w:t>
      </w:r>
      <w:r w:rsidR="2D95DF69">
        <w:rPr>
          <w:rFonts w:ascii="Arial" w:hAnsi="Arial" w:cs="Arial"/>
          <w:sz w:val="28"/>
          <w:szCs w:val="28"/>
          <w:shd w:val="clear" w:color="auto" w:fill="FAF9F8"/>
        </w:rPr>
        <w:t>agosto</w:t>
      </w:r>
      <w:r w:rsidR="007670D7">
        <w:rPr>
          <w:rFonts w:ascii="Arial" w:hAnsi="Arial" w:cs="Arial"/>
          <w:sz w:val="28"/>
          <w:szCs w:val="28"/>
          <w:shd w:val="clear" w:color="auto" w:fill="FAF9F8"/>
        </w:rPr>
        <w:t>, parabenizando</w:t>
      </w:r>
      <w:r w:rsidR="00F5368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A633C">
        <w:rPr>
          <w:rFonts w:ascii="Arial" w:hAnsi="Arial" w:cs="Arial"/>
          <w:sz w:val="28"/>
          <w:szCs w:val="28"/>
          <w:shd w:val="clear" w:color="auto" w:fill="FAF9F8"/>
        </w:rPr>
        <w:t xml:space="preserve">os membros da nossa procuradoria de </w:t>
      </w:r>
      <w:r w:rsidR="00235A41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4A633C">
        <w:rPr>
          <w:rFonts w:ascii="Arial" w:hAnsi="Arial" w:cs="Arial"/>
          <w:sz w:val="28"/>
          <w:szCs w:val="28"/>
          <w:shd w:val="clear" w:color="auto" w:fill="FAF9F8"/>
        </w:rPr>
        <w:t xml:space="preserve">ustiça </w:t>
      </w:r>
      <w:r w:rsidR="00BE218D">
        <w:rPr>
          <w:rFonts w:ascii="Arial" w:hAnsi="Arial" w:cs="Arial"/>
          <w:sz w:val="28"/>
          <w:szCs w:val="28"/>
          <w:shd w:val="clear" w:color="auto" w:fill="FAF9F8"/>
        </w:rPr>
        <w:t xml:space="preserve">pelo </w:t>
      </w:r>
      <w:r w:rsidR="00EC12DC">
        <w:rPr>
          <w:rFonts w:ascii="Arial" w:hAnsi="Arial" w:cs="Arial"/>
          <w:sz w:val="28"/>
          <w:szCs w:val="28"/>
          <w:shd w:val="clear" w:color="auto" w:fill="FAF9F8"/>
        </w:rPr>
        <w:t xml:space="preserve">excelente </w:t>
      </w:r>
      <w:r w:rsidR="00BE218D">
        <w:rPr>
          <w:rFonts w:ascii="Arial" w:hAnsi="Arial" w:cs="Arial"/>
          <w:sz w:val="28"/>
          <w:szCs w:val="28"/>
          <w:shd w:val="clear" w:color="auto" w:fill="FAF9F8"/>
        </w:rPr>
        <w:t>desempenho</w:t>
      </w:r>
      <w:r w:rsidR="39F85E97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1E4EC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1C08372B" w:rsidRPr="52D73946">
        <w:rPr>
          <w:rFonts w:ascii="Arial" w:hAnsi="Arial" w:cs="Arial"/>
          <w:b/>
          <w:bCs/>
          <w:sz w:val="28"/>
          <w:szCs w:val="28"/>
        </w:rPr>
        <w:t>IV</w:t>
      </w:r>
      <w:r w:rsidR="6EF68611" w:rsidRPr="52D73946">
        <w:rPr>
          <w:rFonts w:ascii="Arial" w:hAnsi="Arial" w:cs="Arial"/>
          <w:b/>
          <w:bCs/>
          <w:sz w:val="28"/>
          <w:szCs w:val="28"/>
        </w:rPr>
        <w:t xml:space="preserve"> –</w:t>
      </w:r>
      <w:r w:rsidR="6EF68611" w:rsidRPr="710D19C7">
        <w:rPr>
          <w:rFonts w:ascii="Arial" w:hAnsi="Arial" w:cs="Arial"/>
          <w:sz w:val="28"/>
          <w:szCs w:val="28"/>
        </w:rPr>
        <w:t xml:space="preserve"> </w:t>
      </w:r>
      <w:r w:rsidR="3D7DB305" w:rsidRPr="710D19C7">
        <w:rPr>
          <w:rFonts w:ascii="Arial" w:hAnsi="Arial" w:cs="Arial"/>
          <w:sz w:val="28"/>
          <w:szCs w:val="28"/>
        </w:rPr>
        <w:t>A</w:t>
      </w:r>
      <w:r w:rsidR="6EF68611" w:rsidRPr="710D19C7">
        <w:rPr>
          <w:rFonts w:ascii="Arial" w:hAnsi="Arial" w:cs="Arial"/>
          <w:sz w:val="28"/>
          <w:szCs w:val="28"/>
        </w:rPr>
        <w:t>to contínuo</w:t>
      </w:r>
      <w:r w:rsidR="1C08372B" w:rsidRPr="710D19C7">
        <w:rPr>
          <w:rFonts w:ascii="Arial" w:hAnsi="Arial" w:cs="Arial"/>
          <w:sz w:val="28"/>
          <w:szCs w:val="28"/>
        </w:rPr>
        <w:t xml:space="preserve">, </w:t>
      </w:r>
      <w:r w:rsidR="39FF8EF5" w:rsidRPr="710D19C7">
        <w:rPr>
          <w:rFonts w:ascii="Arial" w:hAnsi="Arial" w:cs="Arial"/>
          <w:sz w:val="28"/>
          <w:szCs w:val="28"/>
        </w:rPr>
        <w:t xml:space="preserve">noticiou </w:t>
      </w:r>
      <w:r w:rsidR="1C08372B" w:rsidRPr="710D19C7">
        <w:rPr>
          <w:rFonts w:ascii="Arial" w:hAnsi="Arial" w:cs="Arial"/>
          <w:sz w:val="28"/>
          <w:szCs w:val="28"/>
        </w:rPr>
        <w:t>o S</w:t>
      </w:r>
      <w:r w:rsidR="30C1FC31" w:rsidRPr="710D19C7">
        <w:rPr>
          <w:rFonts w:ascii="Arial" w:hAnsi="Arial" w:cs="Arial"/>
          <w:sz w:val="28"/>
          <w:szCs w:val="28"/>
        </w:rPr>
        <w:t>e</w:t>
      </w:r>
      <w:r w:rsidR="1C08372B" w:rsidRPr="710D19C7">
        <w:rPr>
          <w:rFonts w:ascii="Arial" w:hAnsi="Arial" w:cs="Arial"/>
          <w:sz w:val="28"/>
          <w:szCs w:val="28"/>
        </w:rPr>
        <w:t xml:space="preserve">cretário </w:t>
      </w:r>
      <w:r w:rsidR="716E7C2E" w:rsidRPr="710D19C7">
        <w:rPr>
          <w:rFonts w:ascii="Arial" w:hAnsi="Arial" w:cs="Arial"/>
          <w:sz w:val="28"/>
          <w:szCs w:val="28"/>
        </w:rPr>
        <w:t>o recebimento de ofício</w:t>
      </w:r>
      <w:r w:rsidR="00567FC9">
        <w:rPr>
          <w:rFonts w:ascii="Arial" w:hAnsi="Arial" w:cs="Arial"/>
          <w:sz w:val="28"/>
          <w:szCs w:val="28"/>
        </w:rPr>
        <w:t xml:space="preserve"> oriundo da</w:t>
      </w:r>
      <w:r w:rsidR="716E7C2E" w:rsidRPr="710D19C7">
        <w:rPr>
          <w:rFonts w:ascii="Arial" w:hAnsi="Arial" w:cs="Arial"/>
          <w:sz w:val="28"/>
          <w:szCs w:val="28"/>
        </w:rPr>
        <w:t xml:space="preserve"> </w:t>
      </w:r>
      <w:r w:rsidR="00A97885">
        <w:rPr>
          <w:rFonts w:ascii="Arial" w:hAnsi="Arial" w:cs="Arial"/>
          <w:sz w:val="28"/>
          <w:szCs w:val="28"/>
        </w:rPr>
        <w:t>P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rocuradoria de </w:t>
      </w:r>
      <w:r w:rsidR="00A97885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ustiça </w:t>
      </w:r>
      <w:r w:rsidR="00A97885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>riminal</w:t>
      </w:r>
      <w:r w:rsidR="00567FC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comunicando a</w:t>
      </w:r>
      <w:r w:rsidR="00567FC9">
        <w:rPr>
          <w:rFonts w:ascii="Arial" w:hAnsi="Arial" w:cs="Arial"/>
          <w:sz w:val="28"/>
          <w:szCs w:val="28"/>
          <w:shd w:val="clear" w:color="auto" w:fill="FAF9F8"/>
        </w:rPr>
        <w:t xml:space="preserve"> deliberação pelos seus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pares</w:t>
      </w:r>
      <w:r w:rsidR="00567FC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 xml:space="preserve">para a criação de </w:t>
      </w:r>
      <w:r w:rsidR="439C0433">
        <w:rPr>
          <w:rFonts w:ascii="Arial" w:hAnsi="Arial" w:cs="Arial"/>
          <w:sz w:val="28"/>
          <w:szCs w:val="28"/>
          <w:shd w:val="clear" w:color="auto" w:fill="FAF9F8"/>
        </w:rPr>
        <w:t>es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cala de substituição automática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de membros que atuam perante as se</w:t>
      </w:r>
      <w:r w:rsidR="18CDCF6C">
        <w:rPr>
          <w:rFonts w:ascii="Arial" w:hAnsi="Arial" w:cs="Arial"/>
          <w:sz w:val="28"/>
          <w:szCs w:val="28"/>
          <w:shd w:val="clear" w:color="auto" w:fill="FAF9F8"/>
        </w:rPr>
        <w:t xml:space="preserve">ções de julgamento </w:t>
      </w:r>
      <w:r w:rsidR="4AF4D045">
        <w:rPr>
          <w:rFonts w:ascii="Arial" w:hAnsi="Arial" w:cs="Arial"/>
          <w:sz w:val="28"/>
          <w:szCs w:val="28"/>
          <w:shd w:val="clear" w:color="auto" w:fill="FAF9F8"/>
        </w:rPr>
        <w:t xml:space="preserve">nas Câmaras Criminais </w:t>
      </w:r>
      <w:r w:rsidR="18CDCF6C">
        <w:rPr>
          <w:rFonts w:ascii="Arial" w:hAnsi="Arial" w:cs="Arial"/>
          <w:sz w:val="28"/>
          <w:szCs w:val="28"/>
          <w:shd w:val="clear" w:color="auto" w:fill="FAF9F8"/>
        </w:rPr>
        <w:t xml:space="preserve">do </w:t>
      </w:r>
      <w:r w:rsidR="57591A99">
        <w:rPr>
          <w:rFonts w:ascii="Arial" w:hAnsi="Arial" w:cs="Arial"/>
          <w:sz w:val="28"/>
          <w:szCs w:val="28"/>
          <w:shd w:val="clear" w:color="auto" w:fill="FAF9F8"/>
        </w:rPr>
        <w:t>T</w:t>
      </w:r>
      <w:r w:rsidR="3CD8736A">
        <w:rPr>
          <w:rFonts w:ascii="Arial" w:hAnsi="Arial" w:cs="Arial"/>
          <w:sz w:val="28"/>
          <w:szCs w:val="28"/>
          <w:shd w:val="clear" w:color="auto" w:fill="FAF9F8"/>
        </w:rPr>
        <w:t>ribunal de Justiça de São Paulo</w:t>
      </w:r>
      <w:r w:rsidR="57591A99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 xml:space="preserve">Através do </w:t>
      </w:r>
      <w:r w:rsidR="57591A99">
        <w:rPr>
          <w:rFonts w:ascii="Arial" w:hAnsi="Arial" w:cs="Arial"/>
          <w:sz w:val="28"/>
          <w:szCs w:val="28"/>
          <w:shd w:val="clear" w:color="auto" w:fill="FAF9F8"/>
        </w:rPr>
        <w:t>aludido ofício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 xml:space="preserve">, a Procuradoria de Justiça Criminal pede 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que a </w:t>
      </w:r>
      <w:r w:rsidR="00235A41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>ro</w:t>
      </w:r>
      <w:r w:rsidR="627C4DD0">
        <w:rPr>
          <w:rFonts w:ascii="Arial" w:hAnsi="Arial" w:cs="Arial"/>
          <w:sz w:val="28"/>
          <w:szCs w:val="28"/>
          <w:shd w:val="clear" w:color="auto" w:fill="FAF9F8"/>
        </w:rPr>
        <w:t>curadoria de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35A41">
        <w:rPr>
          <w:rFonts w:ascii="Arial" w:hAnsi="Arial" w:cs="Arial"/>
          <w:sz w:val="28"/>
          <w:szCs w:val="28"/>
          <w:shd w:val="clear" w:color="auto" w:fill="FAF9F8"/>
        </w:rPr>
        <w:t>Justiça de H</w:t>
      </w:r>
      <w:r w:rsidR="379E87FE">
        <w:rPr>
          <w:rFonts w:ascii="Arial" w:hAnsi="Arial" w:cs="Arial"/>
          <w:sz w:val="28"/>
          <w:szCs w:val="28"/>
          <w:shd w:val="clear" w:color="auto" w:fill="FAF9F8"/>
        </w:rPr>
        <w:t xml:space="preserve">abeas </w:t>
      </w:r>
      <w:r w:rsidR="00235A41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379E87FE">
        <w:rPr>
          <w:rFonts w:ascii="Arial" w:hAnsi="Arial" w:cs="Arial"/>
          <w:sz w:val="28"/>
          <w:szCs w:val="28"/>
          <w:shd w:val="clear" w:color="auto" w:fill="FAF9F8"/>
        </w:rPr>
        <w:t xml:space="preserve">orpus </w:t>
      </w:r>
      <w:r w:rsidR="00960B6E">
        <w:rPr>
          <w:rFonts w:ascii="Arial" w:hAnsi="Arial" w:cs="Arial"/>
          <w:sz w:val="28"/>
          <w:szCs w:val="28"/>
          <w:shd w:val="clear" w:color="auto" w:fill="FAF9F8"/>
        </w:rPr>
        <w:t xml:space="preserve">e Mandados de Segurança Criminais </w:t>
      </w:r>
      <w:r w:rsidR="009F6564">
        <w:rPr>
          <w:rFonts w:ascii="Arial" w:hAnsi="Arial" w:cs="Arial"/>
          <w:sz w:val="28"/>
          <w:szCs w:val="28"/>
          <w:shd w:val="clear" w:color="auto" w:fill="FAF9F8"/>
        </w:rPr>
        <w:t xml:space="preserve">responda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pela</w:t>
      </w:r>
      <w:r w:rsidR="003C31E6">
        <w:rPr>
          <w:rFonts w:ascii="Arial" w:hAnsi="Arial" w:cs="Arial"/>
          <w:sz w:val="28"/>
          <w:szCs w:val="28"/>
          <w:shd w:val="clear" w:color="auto" w:fill="FAF9F8"/>
        </w:rPr>
        <w:t xml:space="preserve"> parte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de sustentações orais que lhe cabe</w:t>
      </w:r>
      <w:r w:rsidR="007670D7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Observou, então,</w:t>
      </w:r>
      <w:r w:rsidR="007670D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E2B99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BD7C3A">
        <w:rPr>
          <w:rFonts w:ascii="Arial" w:hAnsi="Arial" w:cs="Arial"/>
          <w:sz w:val="28"/>
          <w:szCs w:val="28"/>
          <w:shd w:val="clear" w:color="auto" w:fill="FAF9F8"/>
        </w:rPr>
        <w:t xml:space="preserve">Presidente que a </w:t>
      </w:r>
      <w:r w:rsidR="00F23EA2">
        <w:rPr>
          <w:rFonts w:ascii="Arial" w:hAnsi="Arial" w:cs="Arial"/>
          <w:sz w:val="28"/>
          <w:szCs w:val="28"/>
          <w:shd w:val="clear" w:color="auto" w:fill="FAF9F8"/>
        </w:rPr>
        <w:t>i</w:t>
      </w:r>
      <w:r w:rsidR="00BD7C3A">
        <w:rPr>
          <w:rFonts w:ascii="Arial" w:hAnsi="Arial" w:cs="Arial"/>
          <w:sz w:val="28"/>
          <w:szCs w:val="28"/>
          <w:shd w:val="clear" w:color="auto" w:fill="FAF9F8"/>
        </w:rPr>
        <w:t>lustre Dra. Martha de Toledo Machado</w:t>
      </w:r>
      <w:r w:rsidR="00C83E45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5925C9">
        <w:rPr>
          <w:rFonts w:ascii="Arial" w:hAnsi="Arial" w:cs="Arial"/>
          <w:sz w:val="28"/>
          <w:szCs w:val="28"/>
          <w:shd w:val="clear" w:color="auto" w:fill="FAF9F8"/>
        </w:rPr>
        <w:t>integrante d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6836D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F23EA2">
        <w:rPr>
          <w:rFonts w:ascii="Arial" w:hAnsi="Arial" w:cs="Arial"/>
          <w:sz w:val="28"/>
          <w:szCs w:val="28"/>
          <w:shd w:val="clear" w:color="auto" w:fill="FAF9F8"/>
        </w:rPr>
        <w:t>nossa procuradoria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 xml:space="preserve"> de 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067C1D">
        <w:rPr>
          <w:rFonts w:ascii="Arial" w:hAnsi="Arial" w:cs="Arial"/>
          <w:sz w:val="28"/>
          <w:szCs w:val="28"/>
          <w:shd w:val="clear" w:color="auto" w:fill="FAF9F8"/>
        </w:rPr>
        <w:t>ustiça</w:t>
      </w:r>
      <w:r w:rsidR="004575B0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F23EA2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25C9">
        <w:rPr>
          <w:rFonts w:ascii="Arial" w:hAnsi="Arial" w:cs="Arial"/>
          <w:sz w:val="28"/>
          <w:szCs w:val="28"/>
          <w:shd w:val="clear" w:color="auto" w:fill="FAF9F8"/>
        </w:rPr>
        <w:t>vem atuando</w:t>
      </w:r>
      <w:r w:rsidR="00C83E45">
        <w:rPr>
          <w:rFonts w:ascii="Arial" w:hAnsi="Arial" w:cs="Arial"/>
          <w:sz w:val="28"/>
          <w:szCs w:val="28"/>
          <w:shd w:val="clear" w:color="auto" w:fill="FAF9F8"/>
        </w:rPr>
        <w:t xml:space="preserve"> em</w:t>
      </w:r>
      <w:r w:rsidR="0052078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83E45">
        <w:rPr>
          <w:rFonts w:ascii="Arial" w:hAnsi="Arial" w:cs="Arial"/>
          <w:sz w:val="28"/>
          <w:szCs w:val="28"/>
          <w:shd w:val="clear" w:color="auto" w:fill="FAF9F8"/>
        </w:rPr>
        <w:t xml:space="preserve">duas Câmaras 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Criminais e que</w:t>
      </w:r>
      <w:r w:rsidR="005925C9">
        <w:rPr>
          <w:rFonts w:ascii="Arial" w:hAnsi="Arial" w:cs="Arial"/>
          <w:sz w:val="28"/>
          <w:szCs w:val="28"/>
          <w:shd w:val="clear" w:color="auto" w:fill="FAF9F8"/>
        </w:rPr>
        <w:t xml:space="preserve"> não há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 xml:space="preserve">, atualmente, </w:t>
      </w:r>
      <w:r w:rsidR="005925C9">
        <w:rPr>
          <w:rFonts w:ascii="Arial" w:hAnsi="Arial" w:cs="Arial"/>
          <w:sz w:val="28"/>
          <w:szCs w:val="28"/>
          <w:shd w:val="clear" w:color="auto" w:fill="FAF9F8"/>
        </w:rPr>
        <w:t xml:space="preserve">qualquer Câmara disponível, já que 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em todas há</w:t>
      </w:r>
      <w:r w:rsidR="2AE41806">
        <w:rPr>
          <w:rFonts w:ascii="Arial" w:hAnsi="Arial" w:cs="Arial"/>
          <w:sz w:val="28"/>
          <w:szCs w:val="28"/>
          <w:shd w:val="clear" w:color="auto" w:fill="FAF9F8"/>
        </w:rPr>
        <w:t xml:space="preserve"> procurador de </w:t>
      </w:r>
      <w:r w:rsidR="0042444F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2AE41806">
        <w:rPr>
          <w:rFonts w:ascii="Arial" w:hAnsi="Arial" w:cs="Arial"/>
          <w:sz w:val="28"/>
          <w:szCs w:val="28"/>
          <w:shd w:val="clear" w:color="auto" w:fill="FAF9F8"/>
        </w:rPr>
        <w:t>ustiça designado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. Na</w:t>
      </w:r>
      <w:r w:rsidR="007670D7">
        <w:rPr>
          <w:rFonts w:ascii="Arial" w:hAnsi="Arial" w:cs="Arial"/>
          <w:sz w:val="28"/>
          <w:szCs w:val="28"/>
          <w:shd w:val="clear" w:color="auto" w:fill="FAF9F8"/>
        </w:rPr>
        <w:t xml:space="preserve"> ocasião</w:t>
      </w:r>
      <w:r w:rsidR="004575B0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7670D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34939">
        <w:rPr>
          <w:rFonts w:ascii="Arial" w:hAnsi="Arial" w:cs="Arial"/>
          <w:sz w:val="28"/>
          <w:szCs w:val="28"/>
          <w:shd w:val="clear" w:color="auto" w:fill="FAF9F8"/>
        </w:rPr>
        <w:t>o Presidente cedeu a palavra aos presentes e discutiu-se</w:t>
      </w:r>
      <w:r w:rsidR="5301831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25824DB7">
        <w:rPr>
          <w:rFonts w:ascii="Arial" w:hAnsi="Arial" w:cs="Arial"/>
          <w:sz w:val="28"/>
          <w:szCs w:val="28"/>
          <w:shd w:val="clear" w:color="auto" w:fill="FAF9F8"/>
        </w:rPr>
        <w:t xml:space="preserve">amplamente </w:t>
      </w:r>
      <w:r w:rsidR="53018318">
        <w:rPr>
          <w:rFonts w:ascii="Arial" w:hAnsi="Arial" w:cs="Arial"/>
          <w:sz w:val="28"/>
          <w:szCs w:val="28"/>
          <w:shd w:val="clear" w:color="auto" w:fill="FAF9F8"/>
        </w:rPr>
        <w:t>sobre o assunto.</w:t>
      </w:r>
      <w:r w:rsidR="4C4BB08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17EFD2A6" w:rsidRPr="52D73946">
        <w:rPr>
          <w:rFonts w:ascii="Arial" w:hAnsi="Arial" w:cs="Arial"/>
          <w:b/>
          <w:bCs/>
          <w:sz w:val="28"/>
          <w:szCs w:val="28"/>
        </w:rPr>
        <w:t>V -</w:t>
      </w:r>
      <w:r w:rsidR="17EFD2A6" w:rsidRPr="52D73946">
        <w:rPr>
          <w:rFonts w:ascii="Arial" w:hAnsi="Arial" w:cs="Arial"/>
          <w:sz w:val="28"/>
          <w:szCs w:val="28"/>
        </w:rPr>
        <w:t xml:space="preserve"> </w:t>
      </w:r>
      <w:r w:rsidR="594AED74" w:rsidRPr="52D73946">
        <w:rPr>
          <w:rFonts w:ascii="Arial" w:hAnsi="Arial" w:cs="Arial"/>
          <w:sz w:val="28"/>
          <w:szCs w:val="28"/>
        </w:rPr>
        <w:t>Na sequência, p</w:t>
      </w:r>
      <w:r w:rsidR="3ED74044" w:rsidRPr="52D73946">
        <w:rPr>
          <w:rFonts w:ascii="Arial" w:hAnsi="Arial" w:cs="Arial"/>
          <w:sz w:val="28"/>
          <w:szCs w:val="28"/>
        </w:rPr>
        <w:t>ediu a palavra a Dra</w:t>
      </w:r>
      <w:r w:rsidR="72CFDD8C" w:rsidRPr="52D73946">
        <w:rPr>
          <w:rFonts w:ascii="Arial" w:hAnsi="Arial" w:cs="Arial"/>
          <w:sz w:val="28"/>
          <w:szCs w:val="28"/>
        </w:rPr>
        <w:t>.</w:t>
      </w:r>
      <w:r w:rsidR="3ED74044" w:rsidRPr="52D73946">
        <w:rPr>
          <w:rFonts w:ascii="Arial" w:hAnsi="Arial" w:cs="Arial"/>
          <w:sz w:val="28"/>
          <w:szCs w:val="28"/>
        </w:rPr>
        <w:t xml:space="preserve"> </w:t>
      </w:r>
      <w:r w:rsidR="016B58A1" w:rsidRPr="52D73946">
        <w:rPr>
          <w:rFonts w:ascii="Arial" w:hAnsi="Arial" w:cs="Arial"/>
          <w:sz w:val="28"/>
          <w:szCs w:val="28"/>
        </w:rPr>
        <w:t>M</w:t>
      </w:r>
      <w:r w:rsidR="3ED74044" w:rsidRPr="52D73946">
        <w:rPr>
          <w:rFonts w:ascii="Arial" w:hAnsi="Arial" w:cs="Arial"/>
          <w:sz w:val="28"/>
          <w:szCs w:val="28"/>
        </w:rPr>
        <w:t xml:space="preserve">onica de </w:t>
      </w:r>
      <w:r w:rsidR="59A55BAD" w:rsidRPr="52D73946">
        <w:rPr>
          <w:rFonts w:ascii="Arial" w:hAnsi="Arial" w:cs="Arial"/>
          <w:sz w:val="28"/>
          <w:szCs w:val="28"/>
        </w:rPr>
        <w:t>B</w:t>
      </w:r>
      <w:r w:rsidR="3ED74044" w:rsidRPr="52D73946">
        <w:rPr>
          <w:rFonts w:ascii="Arial" w:hAnsi="Arial" w:cs="Arial"/>
          <w:sz w:val="28"/>
          <w:szCs w:val="28"/>
        </w:rPr>
        <w:t xml:space="preserve">arros </w:t>
      </w:r>
      <w:r w:rsidR="7AABB24D" w:rsidRPr="52D73946">
        <w:rPr>
          <w:rFonts w:ascii="Arial" w:hAnsi="Arial" w:cs="Arial"/>
          <w:sz w:val="28"/>
          <w:szCs w:val="28"/>
        </w:rPr>
        <w:t>M</w:t>
      </w:r>
      <w:r w:rsidR="3ED74044" w:rsidRPr="52D73946">
        <w:rPr>
          <w:rFonts w:ascii="Arial" w:hAnsi="Arial" w:cs="Arial"/>
          <w:sz w:val="28"/>
          <w:szCs w:val="28"/>
        </w:rPr>
        <w:t xml:space="preserve">arcondes </w:t>
      </w:r>
      <w:r w:rsidR="3652532D" w:rsidRPr="52D73946">
        <w:rPr>
          <w:rFonts w:ascii="Arial" w:hAnsi="Arial" w:cs="Arial"/>
          <w:sz w:val="28"/>
          <w:szCs w:val="28"/>
        </w:rPr>
        <w:t>D</w:t>
      </w:r>
      <w:r w:rsidR="3ED74044" w:rsidRPr="52D73946">
        <w:rPr>
          <w:rFonts w:ascii="Arial" w:hAnsi="Arial" w:cs="Arial"/>
          <w:sz w:val="28"/>
          <w:szCs w:val="28"/>
        </w:rPr>
        <w:t xml:space="preserve">esinano </w:t>
      </w:r>
      <w:r w:rsidR="005925C9">
        <w:rPr>
          <w:rFonts w:ascii="Arial" w:hAnsi="Arial" w:cs="Arial"/>
          <w:sz w:val="28"/>
          <w:szCs w:val="28"/>
        </w:rPr>
        <w:t xml:space="preserve">apenas </w:t>
      </w:r>
      <w:r w:rsidR="3ED74044" w:rsidRPr="52D73946">
        <w:rPr>
          <w:rFonts w:ascii="Arial" w:hAnsi="Arial" w:cs="Arial"/>
          <w:sz w:val="28"/>
          <w:szCs w:val="28"/>
        </w:rPr>
        <w:t xml:space="preserve">para </w:t>
      </w:r>
      <w:r w:rsidR="09531F7C" w:rsidRPr="52D73946">
        <w:rPr>
          <w:rFonts w:ascii="Arial" w:hAnsi="Arial" w:cs="Arial"/>
          <w:sz w:val="28"/>
          <w:szCs w:val="28"/>
        </w:rPr>
        <w:t xml:space="preserve">noticiar </w:t>
      </w:r>
      <w:r w:rsidR="3ED74044" w:rsidRPr="52D73946">
        <w:rPr>
          <w:rFonts w:ascii="Arial" w:hAnsi="Arial" w:cs="Arial"/>
          <w:sz w:val="28"/>
          <w:szCs w:val="28"/>
        </w:rPr>
        <w:t>a sua candidatura</w:t>
      </w:r>
      <w:r w:rsidR="5694B7D7" w:rsidRPr="52D73946">
        <w:rPr>
          <w:rFonts w:ascii="Arial" w:hAnsi="Arial" w:cs="Arial"/>
          <w:sz w:val="28"/>
          <w:szCs w:val="28"/>
        </w:rPr>
        <w:t xml:space="preserve"> </w:t>
      </w:r>
      <w:r w:rsidR="002A2D3B">
        <w:rPr>
          <w:rFonts w:ascii="Arial" w:hAnsi="Arial" w:cs="Arial"/>
          <w:sz w:val="28"/>
          <w:szCs w:val="28"/>
        </w:rPr>
        <w:t>a</w:t>
      </w:r>
      <w:r w:rsidR="007308D4">
        <w:rPr>
          <w:rFonts w:ascii="Arial" w:hAnsi="Arial" w:cs="Arial"/>
          <w:sz w:val="28"/>
          <w:szCs w:val="28"/>
        </w:rPr>
        <w:t xml:space="preserve">o </w:t>
      </w:r>
      <w:r w:rsidR="5694B7D7" w:rsidRPr="52D73946">
        <w:rPr>
          <w:rFonts w:ascii="Arial" w:hAnsi="Arial" w:cs="Arial"/>
          <w:sz w:val="28"/>
          <w:szCs w:val="28"/>
        </w:rPr>
        <w:t>Órgão Especial do Col</w:t>
      </w:r>
      <w:r w:rsidR="073BA0AC" w:rsidRPr="52D73946">
        <w:rPr>
          <w:rFonts w:ascii="Arial" w:hAnsi="Arial" w:cs="Arial"/>
          <w:sz w:val="28"/>
          <w:szCs w:val="28"/>
        </w:rPr>
        <w:t>é</w:t>
      </w:r>
      <w:r w:rsidR="5694B7D7" w:rsidRPr="52D73946">
        <w:rPr>
          <w:rFonts w:ascii="Arial" w:hAnsi="Arial" w:cs="Arial"/>
          <w:sz w:val="28"/>
          <w:szCs w:val="28"/>
        </w:rPr>
        <w:t>gio de Procuradores de Justiça</w:t>
      </w:r>
      <w:r w:rsidR="5B78BAF3" w:rsidRPr="52D73946">
        <w:rPr>
          <w:rFonts w:ascii="Arial" w:hAnsi="Arial" w:cs="Arial"/>
          <w:sz w:val="28"/>
          <w:szCs w:val="28"/>
        </w:rPr>
        <w:t xml:space="preserve">, cuja votação </w:t>
      </w:r>
      <w:r w:rsidR="005925C9">
        <w:rPr>
          <w:rFonts w:ascii="Arial" w:hAnsi="Arial" w:cs="Arial"/>
          <w:sz w:val="28"/>
          <w:szCs w:val="28"/>
        </w:rPr>
        <w:t>ocorrerá</w:t>
      </w:r>
      <w:r w:rsidR="5B78BAF3" w:rsidRPr="52D73946">
        <w:rPr>
          <w:rFonts w:ascii="Arial" w:hAnsi="Arial" w:cs="Arial"/>
          <w:sz w:val="28"/>
          <w:szCs w:val="28"/>
        </w:rPr>
        <w:t xml:space="preserve"> </w:t>
      </w:r>
      <w:r w:rsidR="005925C9">
        <w:rPr>
          <w:rFonts w:ascii="Arial" w:hAnsi="Arial" w:cs="Arial"/>
          <w:sz w:val="28"/>
          <w:szCs w:val="28"/>
        </w:rPr>
        <w:t>no início do mês de novembro p.f.</w:t>
      </w:r>
      <w:r w:rsidR="0019562D">
        <w:rPr>
          <w:rFonts w:ascii="Arial" w:hAnsi="Arial" w:cs="Arial"/>
          <w:sz w:val="28"/>
          <w:szCs w:val="28"/>
        </w:rPr>
        <w:t xml:space="preserve">. Informou a ilustre </w:t>
      </w:r>
      <w:r w:rsidR="005925C9">
        <w:rPr>
          <w:rFonts w:ascii="Arial" w:hAnsi="Arial" w:cs="Arial"/>
          <w:sz w:val="28"/>
          <w:szCs w:val="28"/>
        </w:rPr>
        <w:t>colega</w:t>
      </w:r>
      <w:r w:rsidR="0019562D">
        <w:rPr>
          <w:rFonts w:ascii="Arial" w:hAnsi="Arial" w:cs="Arial"/>
          <w:sz w:val="28"/>
          <w:szCs w:val="28"/>
        </w:rPr>
        <w:t xml:space="preserve"> que </w:t>
      </w:r>
      <w:r w:rsidR="5694B7D7" w:rsidRPr="52D73946">
        <w:rPr>
          <w:rFonts w:ascii="Arial" w:hAnsi="Arial" w:cs="Arial"/>
          <w:sz w:val="28"/>
          <w:szCs w:val="28"/>
        </w:rPr>
        <w:t xml:space="preserve">também </w:t>
      </w:r>
      <w:r w:rsidR="009D144D">
        <w:rPr>
          <w:rFonts w:ascii="Arial" w:hAnsi="Arial" w:cs="Arial"/>
          <w:sz w:val="28"/>
          <w:szCs w:val="28"/>
        </w:rPr>
        <w:t>concorrem</w:t>
      </w:r>
      <w:r w:rsidR="00CF64C6">
        <w:rPr>
          <w:rFonts w:ascii="Arial" w:hAnsi="Arial" w:cs="Arial"/>
          <w:sz w:val="28"/>
          <w:szCs w:val="28"/>
        </w:rPr>
        <w:t xml:space="preserve"> a</w:t>
      </w:r>
      <w:r w:rsidR="5694B7D7" w:rsidRPr="52D73946">
        <w:rPr>
          <w:rFonts w:ascii="Arial" w:hAnsi="Arial" w:cs="Arial"/>
          <w:sz w:val="28"/>
          <w:szCs w:val="28"/>
        </w:rPr>
        <w:t>o pleito</w:t>
      </w:r>
      <w:r w:rsidR="5672F904" w:rsidRPr="52D73946">
        <w:rPr>
          <w:rFonts w:ascii="Arial" w:hAnsi="Arial" w:cs="Arial"/>
          <w:sz w:val="28"/>
          <w:szCs w:val="28"/>
        </w:rPr>
        <w:t xml:space="preserve"> </w:t>
      </w:r>
      <w:r w:rsidR="3ED74044" w:rsidRPr="52D73946">
        <w:rPr>
          <w:rFonts w:ascii="Arial" w:hAnsi="Arial" w:cs="Arial"/>
          <w:sz w:val="28"/>
          <w:szCs w:val="28"/>
        </w:rPr>
        <w:t xml:space="preserve">os ilustres </w:t>
      </w:r>
      <w:r w:rsidR="3CBC897E" w:rsidRPr="52D73946">
        <w:rPr>
          <w:rFonts w:ascii="Arial" w:hAnsi="Arial" w:cs="Arial"/>
          <w:sz w:val="28"/>
          <w:szCs w:val="28"/>
        </w:rPr>
        <w:t xml:space="preserve">integrantes da nossa </w:t>
      </w:r>
      <w:r w:rsidR="005925C9">
        <w:rPr>
          <w:rFonts w:ascii="Arial" w:hAnsi="Arial" w:cs="Arial"/>
          <w:sz w:val="28"/>
          <w:szCs w:val="28"/>
        </w:rPr>
        <w:t>p</w:t>
      </w:r>
      <w:r w:rsidR="3CBC897E" w:rsidRPr="52D73946">
        <w:rPr>
          <w:rFonts w:ascii="Arial" w:hAnsi="Arial" w:cs="Arial"/>
          <w:sz w:val="28"/>
          <w:szCs w:val="28"/>
        </w:rPr>
        <w:t>rocuradoria,</w:t>
      </w:r>
      <w:r w:rsidR="4D6848C3" w:rsidRPr="52D73946">
        <w:rPr>
          <w:rFonts w:ascii="Arial" w:hAnsi="Arial" w:cs="Arial"/>
          <w:sz w:val="28"/>
          <w:szCs w:val="28"/>
        </w:rPr>
        <w:t xml:space="preserve"> </w:t>
      </w:r>
      <w:r w:rsidR="36642C34" w:rsidRPr="52D73946">
        <w:rPr>
          <w:rFonts w:ascii="Arial" w:hAnsi="Arial" w:cs="Arial"/>
          <w:sz w:val="28"/>
          <w:szCs w:val="28"/>
        </w:rPr>
        <w:t>D</w:t>
      </w:r>
      <w:r w:rsidR="2F0DCBF4" w:rsidRPr="52D73946">
        <w:rPr>
          <w:rFonts w:ascii="Arial" w:hAnsi="Arial" w:cs="Arial"/>
          <w:sz w:val="28"/>
          <w:szCs w:val="28"/>
        </w:rPr>
        <w:t xml:space="preserve">r. </w:t>
      </w:r>
      <w:r w:rsidR="3ED74044" w:rsidRPr="52D73946">
        <w:rPr>
          <w:rFonts w:ascii="Arial" w:hAnsi="Arial" w:cs="Arial"/>
          <w:sz w:val="28"/>
          <w:szCs w:val="28"/>
        </w:rPr>
        <w:t xml:space="preserve">Nelson Gonzaga de Oliveira e </w:t>
      </w:r>
      <w:r w:rsidR="641DCB98" w:rsidRPr="52D73946">
        <w:rPr>
          <w:rFonts w:ascii="Arial" w:hAnsi="Arial" w:cs="Arial"/>
          <w:sz w:val="28"/>
          <w:szCs w:val="28"/>
        </w:rPr>
        <w:t>D</w:t>
      </w:r>
      <w:r w:rsidR="73C4BA27" w:rsidRPr="52D73946">
        <w:rPr>
          <w:rFonts w:ascii="Arial" w:hAnsi="Arial" w:cs="Arial"/>
          <w:sz w:val="28"/>
          <w:szCs w:val="28"/>
        </w:rPr>
        <w:t xml:space="preserve">r. </w:t>
      </w:r>
      <w:r w:rsidR="3ED74044" w:rsidRPr="52D73946">
        <w:rPr>
          <w:rFonts w:ascii="Arial" w:hAnsi="Arial" w:cs="Arial"/>
          <w:sz w:val="28"/>
          <w:szCs w:val="28"/>
        </w:rPr>
        <w:t>David Cury Junior</w:t>
      </w:r>
      <w:r w:rsidR="42F567BE" w:rsidRPr="52D73946">
        <w:rPr>
          <w:rFonts w:ascii="Arial" w:hAnsi="Arial" w:cs="Arial"/>
          <w:sz w:val="28"/>
          <w:szCs w:val="28"/>
        </w:rPr>
        <w:t>.</w:t>
      </w:r>
      <w:r w:rsidR="00DE1DFA">
        <w:rPr>
          <w:rFonts w:ascii="Arial" w:hAnsi="Arial" w:cs="Arial"/>
          <w:sz w:val="28"/>
          <w:szCs w:val="28"/>
        </w:rPr>
        <w:t xml:space="preserve"> </w:t>
      </w:r>
      <w:r w:rsidR="00B0535B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V</w:t>
      </w:r>
      <w:r w:rsidR="5D4D9FAA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B0535B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-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outras manifestações e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lastRenderedPageBreak/>
        <w:t>nada mais digno de nota, o Presidente agradeceu a participação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0E01F8">
        <w:rPr>
          <w:rFonts w:ascii="Arial" w:hAnsi="Arial" w:cs="Arial"/>
          <w:sz w:val="28"/>
          <w:szCs w:val="28"/>
          <w:shd w:val="clear" w:color="auto" w:fill="FAF9F8"/>
        </w:rPr>
        <w:t>2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0E01F8">
        <w:rPr>
          <w:rFonts w:ascii="Arial" w:hAnsi="Arial" w:cs="Arial"/>
          <w:sz w:val="28"/>
          <w:szCs w:val="28"/>
          <w:shd w:val="clear" w:color="auto" w:fill="FAF9F8"/>
        </w:rPr>
        <w:t>0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0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min. Lida e achada conforme, vai a presente ata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p w14:paraId="4750434B" w14:textId="6D326205" w:rsidR="000936F1" w:rsidRDefault="000936F1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p w14:paraId="40E7487C" w14:textId="03D4A1D4" w:rsidR="000936F1" w:rsidRDefault="000936F1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p w14:paraId="0F510142" w14:textId="31AA0024" w:rsidR="000936F1" w:rsidRDefault="000936F1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p w14:paraId="61D443A3" w14:textId="2733A6E6" w:rsidR="000936F1" w:rsidRDefault="000936F1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p w14:paraId="03968180" w14:textId="3FF2CAF7" w:rsidR="000936F1" w:rsidRDefault="000936F1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p w14:paraId="606139CC" w14:textId="77777777" w:rsidR="000936F1" w:rsidRPr="00946E16" w:rsidRDefault="000936F1" w:rsidP="00B523D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</w:p>
    <w:sectPr w:rsidR="000936F1" w:rsidRPr="00946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7"/>
    <w:rsid w:val="00001102"/>
    <w:rsid w:val="000079B5"/>
    <w:rsid w:val="0003065C"/>
    <w:rsid w:val="00050DB3"/>
    <w:rsid w:val="0006230E"/>
    <w:rsid w:val="00064751"/>
    <w:rsid w:val="00067C1D"/>
    <w:rsid w:val="00082C35"/>
    <w:rsid w:val="000936F1"/>
    <w:rsid w:val="00093F5A"/>
    <w:rsid w:val="000C72A7"/>
    <w:rsid w:val="000D4DBB"/>
    <w:rsid w:val="000D6719"/>
    <w:rsid w:val="000E01F8"/>
    <w:rsid w:val="000E3136"/>
    <w:rsid w:val="000E60BE"/>
    <w:rsid w:val="0014BA4C"/>
    <w:rsid w:val="00161156"/>
    <w:rsid w:val="0017166D"/>
    <w:rsid w:val="00175619"/>
    <w:rsid w:val="00176E1B"/>
    <w:rsid w:val="001819C3"/>
    <w:rsid w:val="0019562D"/>
    <w:rsid w:val="001B759E"/>
    <w:rsid w:val="001D29C3"/>
    <w:rsid w:val="001E4EC2"/>
    <w:rsid w:val="00212814"/>
    <w:rsid w:val="00235A41"/>
    <w:rsid w:val="002510C8"/>
    <w:rsid w:val="00266BDE"/>
    <w:rsid w:val="00293C5A"/>
    <w:rsid w:val="002A2D3B"/>
    <w:rsid w:val="002A38CD"/>
    <w:rsid w:val="002E2B99"/>
    <w:rsid w:val="00301257"/>
    <w:rsid w:val="0031576A"/>
    <w:rsid w:val="00355814"/>
    <w:rsid w:val="003727D0"/>
    <w:rsid w:val="00387F62"/>
    <w:rsid w:val="003B10A6"/>
    <w:rsid w:val="003B7F6D"/>
    <w:rsid w:val="003C31E6"/>
    <w:rsid w:val="003D4F52"/>
    <w:rsid w:val="00415C8B"/>
    <w:rsid w:val="0042444F"/>
    <w:rsid w:val="00447897"/>
    <w:rsid w:val="00456294"/>
    <w:rsid w:val="004575B0"/>
    <w:rsid w:val="00467D5C"/>
    <w:rsid w:val="004751B1"/>
    <w:rsid w:val="0049218F"/>
    <w:rsid w:val="004A633C"/>
    <w:rsid w:val="004D6248"/>
    <w:rsid w:val="004F28B5"/>
    <w:rsid w:val="004F3D62"/>
    <w:rsid w:val="004F6DCE"/>
    <w:rsid w:val="00516556"/>
    <w:rsid w:val="00520781"/>
    <w:rsid w:val="005370E7"/>
    <w:rsid w:val="00560043"/>
    <w:rsid w:val="00565BCD"/>
    <w:rsid w:val="00565F3C"/>
    <w:rsid w:val="00567FC9"/>
    <w:rsid w:val="00577D0F"/>
    <w:rsid w:val="00591A40"/>
    <w:rsid w:val="005925C9"/>
    <w:rsid w:val="00593908"/>
    <w:rsid w:val="005962ED"/>
    <w:rsid w:val="005A6307"/>
    <w:rsid w:val="005D2D04"/>
    <w:rsid w:val="00603C0B"/>
    <w:rsid w:val="00603C27"/>
    <w:rsid w:val="00620468"/>
    <w:rsid w:val="00622873"/>
    <w:rsid w:val="00627A82"/>
    <w:rsid w:val="00647320"/>
    <w:rsid w:val="00664120"/>
    <w:rsid w:val="006836D1"/>
    <w:rsid w:val="006916EB"/>
    <w:rsid w:val="006A58D1"/>
    <w:rsid w:val="006A7B7B"/>
    <w:rsid w:val="006B6348"/>
    <w:rsid w:val="006E344E"/>
    <w:rsid w:val="006F04A0"/>
    <w:rsid w:val="006F2AF9"/>
    <w:rsid w:val="00702C2F"/>
    <w:rsid w:val="00703DAF"/>
    <w:rsid w:val="0071460F"/>
    <w:rsid w:val="00714D90"/>
    <w:rsid w:val="007220D9"/>
    <w:rsid w:val="007308D4"/>
    <w:rsid w:val="00757C6C"/>
    <w:rsid w:val="007670D7"/>
    <w:rsid w:val="007821F9"/>
    <w:rsid w:val="00791DE4"/>
    <w:rsid w:val="00793DB3"/>
    <w:rsid w:val="00797C45"/>
    <w:rsid w:val="007D2B4C"/>
    <w:rsid w:val="007D5563"/>
    <w:rsid w:val="007F26B4"/>
    <w:rsid w:val="007F26FB"/>
    <w:rsid w:val="00820081"/>
    <w:rsid w:val="008229E8"/>
    <w:rsid w:val="0083728D"/>
    <w:rsid w:val="00876924"/>
    <w:rsid w:val="0088711D"/>
    <w:rsid w:val="00893394"/>
    <w:rsid w:val="0089492A"/>
    <w:rsid w:val="008B3C5C"/>
    <w:rsid w:val="008D3BFC"/>
    <w:rsid w:val="009148EF"/>
    <w:rsid w:val="009210B7"/>
    <w:rsid w:val="00946E16"/>
    <w:rsid w:val="00960B6E"/>
    <w:rsid w:val="00987FF2"/>
    <w:rsid w:val="009A6AF0"/>
    <w:rsid w:val="009B08D4"/>
    <w:rsid w:val="009B41AA"/>
    <w:rsid w:val="009B6FCF"/>
    <w:rsid w:val="009B7EC8"/>
    <w:rsid w:val="009C0A6F"/>
    <w:rsid w:val="009D144D"/>
    <w:rsid w:val="009D2DD2"/>
    <w:rsid w:val="009F6564"/>
    <w:rsid w:val="00A05F41"/>
    <w:rsid w:val="00A145B3"/>
    <w:rsid w:val="00A3564C"/>
    <w:rsid w:val="00A51F03"/>
    <w:rsid w:val="00A94374"/>
    <w:rsid w:val="00A97885"/>
    <w:rsid w:val="00AB4B10"/>
    <w:rsid w:val="00AB60DD"/>
    <w:rsid w:val="00AC2080"/>
    <w:rsid w:val="00AF134F"/>
    <w:rsid w:val="00B0535B"/>
    <w:rsid w:val="00B16F82"/>
    <w:rsid w:val="00B2022E"/>
    <w:rsid w:val="00B32BBF"/>
    <w:rsid w:val="00B35694"/>
    <w:rsid w:val="00B4518B"/>
    <w:rsid w:val="00B523D6"/>
    <w:rsid w:val="00B54331"/>
    <w:rsid w:val="00B9063C"/>
    <w:rsid w:val="00BA2E3D"/>
    <w:rsid w:val="00BB082E"/>
    <w:rsid w:val="00BD75B5"/>
    <w:rsid w:val="00BD7C3A"/>
    <w:rsid w:val="00BD7F7A"/>
    <w:rsid w:val="00BE218D"/>
    <w:rsid w:val="00C11FDD"/>
    <w:rsid w:val="00C300CF"/>
    <w:rsid w:val="00C33B01"/>
    <w:rsid w:val="00C34939"/>
    <w:rsid w:val="00C373A5"/>
    <w:rsid w:val="00C64BB6"/>
    <w:rsid w:val="00C83E45"/>
    <w:rsid w:val="00C90CC7"/>
    <w:rsid w:val="00CD3E6B"/>
    <w:rsid w:val="00CD68D5"/>
    <w:rsid w:val="00CF2C33"/>
    <w:rsid w:val="00CF64C6"/>
    <w:rsid w:val="00CF683C"/>
    <w:rsid w:val="00D07DC8"/>
    <w:rsid w:val="00D27FC1"/>
    <w:rsid w:val="00D4546A"/>
    <w:rsid w:val="00D529B5"/>
    <w:rsid w:val="00D878E6"/>
    <w:rsid w:val="00DA4E44"/>
    <w:rsid w:val="00DB6644"/>
    <w:rsid w:val="00DD340B"/>
    <w:rsid w:val="00DE1DFA"/>
    <w:rsid w:val="00DF6A56"/>
    <w:rsid w:val="00E2736F"/>
    <w:rsid w:val="00E72129"/>
    <w:rsid w:val="00E7680B"/>
    <w:rsid w:val="00E95458"/>
    <w:rsid w:val="00EA075D"/>
    <w:rsid w:val="00EA5580"/>
    <w:rsid w:val="00EC12DC"/>
    <w:rsid w:val="00EC220B"/>
    <w:rsid w:val="00F05AF7"/>
    <w:rsid w:val="00F1759A"/>
    <w:rsid w:val="00F23EA2"/>
    <w:rsid w:val="00F4539C"/>
    <w:rsid w:val="00F53680"/>
    <w:rsid w:val="00F6231C"/>
    <w:rsid w:val="00F82A00"/>
    <w:rsid w:val="00F82E63"/>
    <w:rsid w:val="00FA2D83"/>
    <w:rsid w:val="00FB6B3C"/>
    <w:rsid w:val="00FC1EAC"/>
    <w:rsid w:val="00FF7E24"/>
    <w:rsid w:val="016B58A1"/>
    <w:rsid w:val="02521304"/>
    <w:rsid w:val="025B4409"/>
    <w:rsid w:val="02AB6B92"/>
    <w:rsid w:val="040C7D03"/>
    <w:rsid w:val="0592E4CB"/>
    <w:rsid w:val="062D9C93"/>
    <w:rsid w:val="073BA0AC"/>
    <w:rsid w:val="07DEB020"/>
    <w:rsid w:val="0863998A"/>
    <w:rsid w:val="09531F7C"/>
    <w:rsid w:val="0D5455DB"/>
    <w:rsid w:val="0DAD1C38"/>
    <w:rsid w:val="0FBBDEEB"/>
    <w:rsid w:val="10801917"/>
    <w:rsid w:val="121BE978"/>
    <w:rsid w:val="12D1D126"/>
    <w:rsid w:val="1444F2E3"/>
    <w:rsid w:val="15538A3A"/>
    <w:rsid w:val="155A6236"/>
    <w:rsid w:val="1739FA96"/>
    <w:rsid w:val="17819C2E"/>
    <w:rsid w:val="17EFD2A6"/>
    <w:rsid w:val="188B2AFC"/>
    <w:rsid w:val="18CDCF6C"/>
    <w:rsid w:val="18E896DD"/>
    <w:rsid w:val="1A26FB5D"/>
    <w:rsid w:val="1AD64B01"/>
    <w:rsid w:val="1C08372B"/>
    <w:rsid w:val="1D85BB5A"/>
    <w:rsid w:val="1DFE4838"/>
    <w:rsid w:val="1EA3F563"/>
    <w:rsid w:val="1F03AD8C"/>
    <w:rsid w:val="1F58FF41"/>
    <w:rsid w:val="21FEE2A0"/>
    <w:rsid w:val="22097C60"/>
    <w:rsid w:val="2411A5A2"/>
    <w:rsid w:val="253D7FFB"/>
    <w:rsid w:val="25824DB7"/>
    <w:rsid w:val="25944DA6"/>
    <w:rsid w:val="279AA4F5"/>
    <w:rsid w:val="2865F69D"/>
    <w:rsid w:val="29AB8D72"/>
    <w:rsid w:val="2AE41806"/>
    <w:rsid w:val="2C1F7580"/>
    <w:rsid w:val="2C28B129"/>
    <w:rsid w:val="2C7FE867"/>
    <w:rsid w:val="2D6ED062"/>
    <w:rsid w:val="2D95DF69"/>
    <w:rsid w:val="2E978334"/>
    <w:rsid w:val="2EA394EA"/>
    <w:rsid w:val="2F0DCBF4"/>
    <w:rsid w:val="2FF202DC"/>
    <w:rsid w:val="30ADD942"/>
    <w:rsid w:val="30C1FC31"/>
    <w:rsid w:val="30C928F0"/>
    <w:rsid w:val="31547CE8"/>
    <w:rsid w:val="31AD0BA6"/>
    <w:rsid w:val="31CF23F6"/>
    <w:rsid w:val="3620841C"/>
    <w:rsid w:val="3652532D"/>
    <w:rsid w:val="36642C34"/>
    <w:rsid w:val="372FBF54"/>
    <w:rsid w:val="379E87FE"/>
    <w:rsid w:val="37E71DC9"/>
    <w:rsid w:val="399E5B62"/>
    <w:rsid w:val="39F85E97"/>
    <w:rsid w:val="39FF8EF5"/>
    <w:rsid w:val="3A175B48"/>
    <w:rsid w:val="3C9C2A8E"/>
    <w:rsid w:val="3CBC897E"/>
    <w:rsid w:val="3CC02DC6"/>
    <w:rsid w:val="3CD8736A"/>
    <w:rsid w:val="3CF4CC92"/>
    <w:rsid w:val="3D7DB305"/>
    <w:rsid w:val="3D8F255A"/>
    <w:rsid w:val="3E26F74F"/>
    <w:rsid w:val="3E964244"/>
    <w:rsid w:val="3ED74044"/>
    <w:rsid w:val="3EFAA4D9"/>
    <w:rsid w:val="41EFAC8C"/>
    <w:rsid w:val="42F567BE"/>
    <w:rsid w:val="439C0433"/>
    <w:rsid w:val="43FB2277"/>
    <w:rsid w:val="44B2174E"/>
    <w:rsid w:val="4717890D"/>
    <w:rsid w:val="47CBA352"/>
    <w:rsid w:val="47FD8B52"/>
    <w:rsid w:val="4896BB7A"/>
    <w:rsid w:val="48FEBF38"/>
    <w:rsid w:val="49858871"/>
    <w:rsid w:val="4AF4D045"/>
    <w:rsid w:val="4C4BB08A"/>
    <w:rsid w:val="4D3F3EEA"/>
    <w:rsid w:val="4D6848C3"/>
    <w:rsid w:val="4E0BCAD9"/>
    <w:rsid w:val="4FE229E9"/>
    <w:rsid w:val="50686BDD"/>
    <w:rsid w:val="52D73946"/>
    <w:rsid w:val="52EC702C"/>
    <w:rsid w:val="53018318"/>
    <w:rsid w:val="542CEBF4"/>
    <w:rsid w:val="548717B4"/>
    <w:rsid w:val="5508C880"/>
    <w:rsid w:val="5672F904"/>
    <w:rsid w:val="5694B7D7"/>
    <w:rsid w:val="570169D5"/>
    <w:rsid w:val="57591A99"/>
    <w:rsid w:val="594AED74"/>
    <w:rsid w:val="59A55BAD"/>
    <w:rsid w:val="5B3F6A22"/>
    <w:rsid w:val="5B78BAF3"/>
    <w:rsid w:val="5C121732"/>
    <w:rsid w:val="5D4D9FAA"/>
    <w:rsid w:val="5D79E135"/>
    <w:rsid w:val="5DC62D37"/>
    <w:rsid w:val="5DD87D98"/>
    <w:rsid w:val="5F7B25F5"/>
    <w:rsid w:val="5FE7BA0E"/>
    <w:rsid w:val="604C8EE5"/>
    <w:rsid w:val="60F6F5FD"/>
    <w:rsid w:val="622C2745"/>
    <w:rsid w:val="627C4DD0"/>
    <w:rsid w:val="63842FA7"/>
    <w:rsid w:val="641DCB98"/>
    <w:rsid w:val="6613C2FB"/>
    <w:rsid w:val="66DE2A6C"/>
    <w:rsid w:val="69212926"/>
    <w:rsid w:val="6AF9644D"/>
    <w:rsid w:val="6B5BA37C"/>
    <w:rsid w:val="6B972F12"/>
    <w:rsid w:val="6BA04DDA"/>
    <w:rsid w:val="6CF93DF1"/>
    <w:rsid w:val="6D24C3E6"/>
    <w:rsid w:val="6D8410D2"/>
    <w:rsid w:val="6DD57905"/>
    <w:rsid w:val="6ECECFD4"/>
    <w:rsid w:val="6EF68611"/>
    <w:rsid w:val="6EF8E00E"/>
    <w:rsid w:val="70CA0269"/>
    <w:rsid w:val="710D19C7"/>
    <w:rsid w:val="716E7C2E"/>
    <w:rsid w:val="717F81F5"/>
    <w:rsid w:val="719102DE"/>
    <w:rsid w:val="72067096"/>
    <w:rsid w:val="72CFDD8C"/>
    <w:rsid w:val="733B80DC"/>
    <w:rsid w:val="73C4BA27"/>
    <w:rsid w:val="74DA795B"/>
    <w:rsid w:val="75D4A485"/>
    <w:rsid w:val="77AC8EC9"/>
    <w:rsid w:val="7935C881"/>
    <w:rsid w:val="7AABB24D"/>
    <w:rsid w:val="7C9674F2"/>
    <w:rsid w:val="7CF2272E"/>
    <w:rsid w:val="7D3AA52A"/>
    <w:rsid w:val="7D8C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623"/>
  <w15:chartTrackingRefBased/>
  <w15:docId w15:val="{342BF381-34CE-405F-AC75-D617C61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2C91-6BEA-4DA6-98D9-C6C0A0D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Silva</dc:creator>
  <cp:keywords/>
  <dc:description/>
  <cp:lastModifiedBy>Daiane</cp:lastModifiedBy>
  <cp:revision>64</cp:revision>
  <cp:lastPrinted>2021-11-23T17:27:00Z</cp:lastPrinted>
  <dcterms:created xsi:type="dcterms:W3CDTF">2021-11-12T19:31:00Z</dcterms:created>
  <dcterms:modified xsi:type="dcterms:W3CDTF">2021-11-24T23:38:00Z</dcterms:modified>
</cp:coreProperties>
</file>