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E790" w14:textId="77777777" w:rsidR="001545CA" w:rsidRDefault="004156FF" w:rsidP="00CC747B">
      <w:pPr>
        <w:widowControl w:val="0"/>
        <w:pBdr>
          <w:top w:val="single" w:sz="4" w:space="0" w:color="000000"/>
          <w:left w:val="single" w:sz="4" w:space="2" w:color="000000"/>
          <w:bottom w:val="single" w:sz="4" w:space="1" w:color="000000"/>
          <w:right w:val="single" w:sz="4" w:space="4" w:color="000000"/>
        </w:pBdr>
        <w:shd w:val="clear" w:color="auto" w:fill="D9D9D9" w:themeFill="background1" w:themeFillShade="D9"/>
        <w:tabs>
          <w:tab w:val="left" w:pos="113"/>
        </w:tabs>
        <w:spacing w:line="300" w:lineRule="exact"/>
        <w:rPr>
          <w:rFonts w:ascii="Century Gothic" w:hAnsi="Century Gothic"/>
          <w:b/>
          <w:w w:val="90"/>
        </w:rPr>
      </w:pPr>
      <w:r>
        <w:rPr>
          <w:rFonts w:ascii="Century Gothic" w:hAnsi="Century Gothic"/>
          <w:b/>
          <w:w w:val="90"/>
        </w:rPr>
        <w:t xml:space="preserve">OBSERVAÇÕES: </w:t>
      </w:r>
    </w:p>
    <w:p w14:paraId="5292E791" w14:textId="77777777" w:rsidR="001545CA" w:rsidRDefault="004156FF" w:rsidP="00CC747B">
      <w:pPr>
        <w:widowControl w:val="0"/>
        <w:pBdr>
          <w:top w:val="single" w:sz="4" w:space="0" w:color="000000"/>
          <w:left w:val="single" w:sz="4" w:space="2" w:color="000000"/>
          <w:bottom w:val="single" w:sz="4" w:space="1" w:color="000000"/>
          <w:right w:val="single" w:sz="4" w:space="4" w:color="000000"/>
        </w:pBdr>
        <w:shd w:val="clear" w:color="auto" w:fill="D9D9D9" w:themeFill="background1" w:themeFillShade="D9"/>
        <w:tabs>
          <w:tab w:val="left" w:pos="113"/>
        </w:tabs>
        <w:spacing w:line="300" w:lineRule="exact"/>
        <w:jc w:val="both"/>
        <w:rPr>
          <w:rFonts w:ascii="Century Gothic" w:hAnsi="Century Gothic"/>
          <w:b/>
          <w:w w:val="90"/>
        </w:rPr>
      </w:pPr>
      <w:r>
        <w:rPr>
          <w:rFonts w:ascii="Century Gothic" w:hAnsi="Century Gothic"/>
          <w:b/>
          <w:w w:val="90"/>
        </w:rPr>
        <w:t xml:space="preserve">1.  A LICITANTE DEVE ATENTAR PARA A DESCRIÇÃO DO OBJETO CONSTANTE DO EDITAL, E NÃO DOS ITENS DA “BEC”. </w:t>
      </w:r>
    </w:p>
    <w:p w14:paraId="5292E792" w14:textId="77777777" w:rsidR="001545CA" w:rsidRDefault="004156FF" w:rsidP="00CC747B">
      <w:pPr>
        <w:widowControl w:val="0"/>
        <w:pBdr>
          <w:top w:val="single" w:sz="4" w:space="0" w:color="000000"/>
          <w:left w:val="single" w:sz="4" w:space="2" w:color="000000"/>
          <w:bottom w:val="single" w:sz="4" w:space="1" w:color="000000"/>
          <w:right w:val="single" w:sz="4" w:space="4" w:color="000000"/>
        </w:pBdr>
        <w:shd w:val="clear" w:color="auto" w:fill="D9D9D9" w:themeFill="background1" w:themeFillShade="D9"/>
        <w:tabs>
          <w:tab w:val="left" w:pos="113"/>
        </w:tabs>
        <w:spacing w:line="300" w:lineRule="exact"/>
        <w:jc w:val="both"/>
        <w:rPr>
          <w:rFonts w:ascii="Century Gothic" w:hAnsi="Century Gothic"/>
          <w:b/>
          <w:w w:val="90"/>
        </w:rPr>
      </w:pPr>
      <w:r>
        <w:rPr>
          <w:rFonts w:ascii="Century Gothic" w:hAnsi="Century Gothic"/>
          <w:b/>
          <w:w w:val="90"/>
        </w:rPr>
        <w:t>2. A LICITANTE DEVE MANTER SEMPRE ATUALIZADOS NO SISTEMA BEC/SP OS DADOS CADASTRAIS DA EMPRESA, INCLUSIVE, SE FOR O CASO, OS DADOS QUE DIGAM RESPEITO AO ENQUADRAMENTO DA EMPRESA NA CONDIÇÃO DE ME OU EPP.</w:t>
      </w:r>
    </w:p>
    <w:p w14:paraId="5292E793" w14:textId="77777777" w:rsidR="001545CA" w:rsidRDefault="001545CA">
      <w:pPr>
        <w:widowControl w:val="0"/>
        <w:tabs>
          <w:tab w:val="left" w:pos="567"/>
        </w:tabs>
        <w:jc w:val="center"/>
        <w:rPr>
          <w:rFonts w:ascii="Century Gothic" w:hAnsi="Century Gothic" w:cs="Arial"/>
          <w:b/>
          <w:w w:val="90"/>
        </w:rPr>
      </w:pPr>
    </w:p>
    <w:p w14:paraId="5292E794" w14:textId="77777777" w:rsidR="001545CA" w:rsidRDefault="001545CA">
      <w:pPr>
        <w:widowControl w:val="0"/>
        <w:tabs>
          <w:tab w:val="left" w:pos="567"/>
        </w:tabs>
        <w:jc w:val="center"/>
        <w:rPr>
          <w:rFonts w:ascii="Century Gothic" w:hAnsi="Century Gothic" w:cs="Arial"/>
          <w:b/>
          <w:w w:val="90"/>
        </w:rPr>
      </w:pPr>
    </w:p>
    <w:p w14:paraId="5292E795"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OBRAS E SERVIÇOS DE ENGENHARIA</w:t>
      </w:r>
    </w:p>
    <w:p w14:paraId="5292E796" w14:textId="77777777" w:rsidR="001545CA" w:rsidRDefault="004156FF">
      <w:pPr>
        <w:widowControl w:val="0"/>
        <w:tabs>
          <w:tab w:val="left" w:pos="284"/>
        </w:tabs>
        <w:jc w:val="center"/>
        <w:rPr>
          <w:rFonts w:ascii="Century Gothic" w:hAnsi="Century Gothic" w:cs="Arial"/>
          <w:b/>
          <w:w w:val="90"/>
        </w:rPr>
      </w:pPr>
      <w:r>
        <w:rPr>
          <w:rFonts w:ascii="Century Gothic" w:hAnsi="Century Gothic" w:cs="Arial"/>
          <w:b/>
          <w:w w:val="90"/>
        </w:rPr>
        <w:t xml:space="preserve">TIPO: MENOR PREÇO GLOBAL </w:t>
      </w:r>
    </w:p>
    <w:p w14:paraId="5292E797" w14:textId="77777777" w:rsidR="001545CA" w:rsidRDefault="001545CA">
      <w:pPr>
        <w:widowControl w:val="0"/>
        <w:tabs>
          <w:tab w:val="left" w:pos="284"/>
        </w:tabs>
        <w:jc w:val="both"/>
        <w:rPr>
          <w:rFonts w:ascii="Century Gothic" w:hAnsi="Century Gothic" w:cs="Arial"/>
          <w:b/>
          <w:w w:val="90"/>
        </w:rPr>
      </w:pPr>
    </w:p>
    <w:p w14:paraId="5292E798" w14:textId="77777777" w:rsidR="001545CA" w:rsidRDefault="001545CA">
      <w:pPr>
        <w:widowControl w:val="0"/>
        <w:tabs>
          <w:tab w:val="left" w:pos="284"/>
        </w:tabs>
        <w:jc w:val="both"/>
        <w:rPr>
          <w:rFonts w:ascii="Century Gothic" w:hAnsi="Century Gothic" w:cs="Arial"/>
          <w:b/>
          <w:w w:val="90"/>
        </w:rPr>
      </w:pPr>
    </w:p>
    <w:p w14:paraId="5292E799" w14:textId="610999C3" w:rsidR="001545CA" w:rsidRDefault="004156FF">
      <w:pPr>
        <w:widowControl w:val="0"/>
        <w:tabs>
          <w:tab w:val="left" w:pos="284"/>
        </w:tabs>
        <w:ind w:firstLine="567"/>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O </w:t>
      </w:r>
      <w:r>
        <w:rPr>
          <w:rFonts w:ascii="Century Gothic" w:hAnsi="Century Gothic" w:cs="Arial"/>
          <w:b/>
          <w:w w:val="90"/>
        </w:rPr>
        <w:t>MINISTÉRIO PÚBLICO DO ESTADO DE SÃO PAULO</w:t>
      </w:r>
      <w:r>
        <w:rPr>
          <w:rFonts w:ascii="Century Gothic" w:hAnsi="Century Gothic" w:cs="Arial"/>
          <w:w w:val="90"/>
        </w:rPr>
        <w:t xml:space="preserve"> torna público que se acha aberta na Diretoria-Geral a </w:t>
      </w:r>
      <w:r>
        <w:rPr>
          <w:rFonts w:ascii="Century Gothic" w:hAnsi="Century Gothic" w:cs="Arial"/>
          <w:b/>
          <w:w w:val="90"/>
        </w:rPr>
        <w:t xml:space="preserve">TOMADA DE PREÇOS nº </w:t>
      </w:r>
      <w:r w:rsidR="003851E0">
        <w:rPr>
          <w:rFonts w:ascii="Century Gothic" w:hAnsi="Century Gothic" w:cs="Arial"/>
          <w:b/>
          <w:w w:val="90"/>
        </w:rPr>
        <w:t>001</w:t>
      </w:r>
      <w:r>
        <w:rPr>
          <w:rFonts w:ascii="Century Gothic" w:hAnsi="Century Gothic" w:cs="Arial"/>
          <w:b/>
          <w:w w:val="90"/>
        </w:rPr>
        <w:t>/2019</w:t>
      </w:r>
      <w:r>
        <w:rPr>
          <w:rFonts w:ascii="Century Gothic" w:hAnsi="Century Gothic" w:cs="Arial"/>
          <w:w w:val="90"/>
        </w:rPr>
        <w:t>, autorizada à fls.</w:t>
      </w:r>
      <w:r w:rsidR="003851E0">
        <w:rPr>
          <w:rFonts w:ascii="Century Gothic" w:hAnsi="Century Gothic" w:cs="Arial"/>
          <w:w w:val="90"/>
        </w:rPr>
        <w:t xml:space="preserve"> </w:t>
      </w:r>
      <w:r w:rsidR="005B0D1F">
        <w:rPr>
          <w:rFonts w:ascii="Century Gothic" w:hAnsi="Century Gothic" w:cs="Arial"/>
          <w:w w:val="90"/>
        </w:rPr>
        <w:t>138</w:t>
      </w:r>
      <w:r>
        <w:rPr>
          <w:rFonts w:ascii="Century Gothic" w:hAnsi="Century Gothic" w:cs="Arial"/>
          <w:w w:val="90"/>
        </w:rPr>
        <w:t xml:space="preserve"> do Processo nº</w:t>
      </w:r>
      <w:r w:rsidR="005B0D1F">
        <w:rPr>
          <w:rFonts w:ascii="Century Gothic" w:hAnsi="Century Gothic" w:cs="Arial"/>
          <w:w w:val="90"/>
        </w:rPr>
        <w:t xml:space="preserve"> 017</w:t>
      </w:r>
      <w:r>
        <w:rPr>
          <w:rFonts w:ascii="Century Gothic" w:hAnsi="Century Gothic" w:cs="Arial"/>
          <w:w w:val="90"/>
        </w:rPr>
        <w:t xml:space="preserve">/2019 - FED, cujo procedimento licitatório reger-se-á nos termos da Lei Federal nº 8.666, de 21 de junho de 1993, com suas alterações, Lei Estadual nº 6.544, de 22 de novembro de 1989 e demais normas aplicáveis à espécie, sob regime de </w:t>
      </w:r>
      <w:r>
        <w:rPr>
          <w:rFonts w:ascii="Century Gothic" w:hAnsi="Century Gothic" w:cs="Arial"/>
          <w:b/>
          <w:w w:val="90"/>
        </w:rPr>
        <w:t>EMPREITADA POR PREÇO GLOBAL</w:t>
      </w:r>
      <w:r>
        <w:rPr>
          <w:rFonts w:ascii="Century Gothic" w:hAnsi="Century Gothic" w:cs="Arial"/>
          <w:w w:val="90"/>
        </w:rPr>
        <w:t xml:space="preserve">, pelo tipo de licitação de </w:t>
      </w:r>
      <w:r>
        <w:rPr>
          <w:rFonts w:ascii="Century Gothic" w:hAnsi="Century Gothic" w:cs="Arial"/>
          <w:b/>
          <w:w w:val="90"/>
        </w:rPr>
        <w:t>MENOR PREÇO GLOBAL</w:t>
      </w:r>
      <w:r>
        <w:rPr>
          <w:rFonts w:ascii="Century Gothic" w:hAnsi="Century Gothic" w:cs="Arial"/>
          <w:w w:val="90"/>
        </w:rPr>
        <w:t xml:space="preserve">. Os envelopes “DOCUMENTOS DE HABILITAÇÃO” e “PROPOSTA COMERCIAL” serão </w:t>
      </w:r>
      <w:r>
        <w:rPr>
          <w:rFonts w:ascii="Century Gothic" w:hAnsi="Century Gothic" w:cs="Century Gothic"/>
          <w:w w:val="90"/>
        </w:rPr>
        <w:t xml:space="preserve">considerados entregues quando protocolizados na Secretaria da Comissão Julgadora de Licitações, situada na Rua Riachuelo n.º 115, 5º andar, sala 510, Centro, São Paulo – SP, impreterivelmente </w:t>
      </w:r>
      <w:r>
        <w:rPr>
          <w:rFonts w:ascii="Century Gothic" w:hAnsi="Century Gothic" w:cs="Century Gothic"/>
          <w:b/>
          <w:bCs/>
          <w:w w:val="90"/>
        </w:rPr>
        <w:t>até as</w:t>
      </w:r>
      <w:r w:rsidR="005B0D1F">
        <w:rPr>
          <w:rFonts w:ascii="Century Gothic" w:hAnsi="Century Gothic" w:cs="Century Gothic"/>
          <w:b/>
          <w:bCs/>
          <w:w w:val="90"/>
        </w:rPr>
        <w:t xml:space="preserve"> 11</w:t>
      </w:r>
      <w:r>
        <w:rPr>
          <w:rFonts w:ascii="Century Gothic" w:hAnsi="Century Gothic" w:cs="Century Gothic"/>
          <w:b/>
          <w:w w:val="90"/>
        </w:rPr>
        <w:t>:</w:t>
      </w:r>
      <w:r w:rsidR="005B0D1F">
        <w:rPr>
          <w:rFonts w:ascii="Century Gothic" w:hAnsi="Century Gothic" w:cs="Century Gothic"/>
          <w:b/>
          <w:w w:val="90"/>
        </w:rPr>
        <w:t>15</w:t>
      </w:r>
      <w:r>
        <w:rPr>
          <w:rFonts w:ascii="Century Gothic" w:hAnsi="Century Gothic" w:cs="Century Gothic"/>
          <w:b/>
          <w:w w:val="90"/>
        </w:rPr>
        <w:t xml:space="preserve"> horas do dia </w:t>
      </w:r>
      <w:r w:rsidR="005B0D1F">
        <w:rPr>
          <w:rFonts w:ascii="Century Gothic" w:hAnsi="Century Gothic" w:cs="Century Gothic"/>
          <w:b/>
          <w:w w:val="90"/>
        </w:rPr>
        <w:t>0</w:t>
      </w:r>
      <w:r w:rsidR="007F54C0">
        <w:rPr>
          <w:rFonts w:ascii="Century Gothic" w:hAnsi="Century Gothic" w:cs="Century Gothic"/>
          <w:b/>
          <w:w w:val="90"/>
        </w:rPr>
        <w:t>7</w:t>
      </w:r>
      <w:r>
        <w:rPr>
          <w:rFonts w:ascii="Century Gothic" w:hAnsi="Century Gothic" w:cs="Century Gothic"/>
          <w:b/>
          <w:w w:val="90"/>
        </w:rPr>
        <w:t>/</w:t>
      </w:r>
      <w:r w:rsidR="005B0D1F">
        <w:rPr>
          <w:rFonts w:ascii="Century Gothic" w:hAnsi="Century Gothic" w:cs="Century Gothic"/>
          <w:b/>
          <w:w w:val="90"/>
        </w:rPr>
        <w:t>06</w:t>
      </w:r>
      <w:r>
        <w:rPr>
          <w:rFonts w:ascii="Century Gothic" w:hAnsi="Century Gothic" w:cs="Century Gothic"/>
          <w:b/>
          <w:w w:val="90"/>
        </w:rPr>
        <w:t>/2019</w:t>
      </w:r>
      <w:r>
        <w:rPr>
          <w:rFonts w:ascii="Century Gothic" w:hAnsi="Century Gothic" w:cs="Century Gothic"/>
          <w:w w:val="90"/>
        </w:rPr>
        <w:t xml:space="preserve">, e a abertura dos mesmos dar-se-á às </w:t>
      </w:r>
      <w:r w:rsidR="005B0D1F" w:rsidRPr="005B0D1F">
        <w:rPr>
          <w:rFonts w:ascii="Century Gothic" w:hAnsi="Century Gothic" w:cs="Century Gothic"/>
          <w:b/>
          <w:w w:val="90"/>
        </w:rPr>
        <w:t>11</w:t>
      </w:r>
      <w:r w:rsidRPr="005B0D1F">
        <w:rPr>
          <w:rFonts w:ascii="Century Gothic" w:hAnsi="Century Gothic" w:cs="Century Gothic"/>
          <w:b/>
          <w:w w:val="90"/>
        </w:rPr>
        <w:t>:</w:t>
      </w:r>
      <w:r w:rsidR="005B0D1F" w:rsidRPr="005B0D1F">
        <w:rPr>
          <w:rFonts w:ascii="Century Gothic" w:hAnsi="Century Gothic" w:cs="Century Gothic"/>
          <w:b/>
          <w:w w:val="90"/>
        </w:rPr>
        <w:t>30</w:t>
      </w:r>
      <w:r w:rsidRPr="005B0D1F">
        <w:rPr>
          <w:rFonts w:ascii="Century Gothic" w:hAnsi="Century Gothic" w:cs="Century Gothic"/>
          <w:b/>
          <w:w w:val="90"/>
        </w:rPr>
        <w:t xml:space="preserve"> horas</w:t>
      </w:r>
      <w:r>
        <w:rPr>
          <w:rFonts w:ascii="Century Gothic" w:hAnsi="Century Gothic" w:cs="Century Gothic"/>
          <w:w w:val="90"/>
        </w:rPr>
        <w:t xml:space="preserve"> do mesmo dia na Rua Riachuelo, n.º 115, 9º andar, sala n.º 9</w:t>
      </w:r>
      <w:r w:rsidR="007F54C0">
        <w:rPr>
          <w:rFonts w:ascii="Century Gothic" w:hAnsi="Century Gothic" w:cs="Century Gothic"/>
          <w:w w:val="90"/>
        </w:rPr>
        <w:t>03</w:t>
      </w:r>
      <w:r>
        <w:rPr>
          <w:rFonts w:ascii="Century Gothic" w:hAnsi="Century Gothic" w:cs="Century Gothic"/>
          <w:w w:val="90"/>
        </w:rPr>
        <w:t>.</w:t>
      </w:r>
    </w:p>
    <w:p w14:paraId="5292E79A" w14:textId="77777777" w:rsidR="001545CA" w:rsidRDefault="001545CA">
      <w:pPr>
        <w:pStyle w:val="Recuodecorpodetexto2"/>
        <w:widowControl w:val="0"/>
        <w:tabs>
          <w:tab w:val="left" w:pos="284"/>
        </w:tabs>
        <w:ind w:left="0" w:firstLine="0"/>
        <w:rPr>
          <w:rFonts w:ascii="Century Gothic" w:hAnsi="Century Gothic"/>
          <w:b/>
          <w:i/>
          <w:w w:val="90"/>
          <w:sz w:val="20"/>
        </w:rPr>
      </w:pPr>
    </w:p>
    <w:p w14:paraId="5292E79B" w14:textId="77777777" w:rsidR="001545CA" w:rsidRDefault="001545CA">
      <w:pPr>
        <w:pStyle w:val="Recuodecorpodetexto2"/>
        <w:widowControl w:val="0"/>
        <w:tabs>
          <w:tab w:val="left" w:pos="284"/>
        </w:tabs>
        <w:ind w:left="0" w:firstLine="0"/>
        <w:rPr>
          <w:rFonts w:ascii="Century Gothic" w:hAnsi="Century Gothic"/>
          <w:b/>
          <w:w w:val="90"/>
          <w:sz w:val="20"/>
        </w:rPr>
      </w:pPr>
    </w:p>
    <w:p w14:paraId="5292E79C" w14:textId="77777777" w:rsidR="001545CA" w:rsidRDefault="004156FF">
      <w:pPr>
        <w:pStyle w:val="Recuodecorpodetexto2"/>
        <w:widowControl w:val="0"/>
        <w:tabs>
          <w:tab w:val="left" w:pos="284"/>
        </w:tabs>
        <w:ind w:left="0" w:firstLine="0"/>
        <w:jc w:val="center"/>
      </w:pPr>
      <w:r>
        <w:rPr>
          <w:rFonts w:ascii="Century Gothic" w:hAnsi="Century Gothic"/>
          <w:b/>
          <w:w w:val="90"/>
          <w:sz w:val="20"/>
        </w:rPr>
        <w:t>1 – DO OBJETO</w:t>
      </w:r>
    </w:p>
    <w:p w14:paraId="5292E79D" w14:textId="77777777" w:rsidR="001545CA" w:rsidRDefault="001545CA">
      <w:pPr>
        <w:pStyle w:val="Recuodecorpodetexto2"/>
        <w:widowControl w:val="0"/>
        <w:tabs>
          <w:tab w:val="left" w:pos="284"/>
        </w:tabs>
        <w:ind w:left="0" w:firstLine="0"/>
        <w:rPr>
          <w:rFonts w:ascii="Century Gothic" w:hAnsi="Century Gothic"/>
          <w:b/>
          <w:w w:val="90"/>
          <w:sz w:val="20"/>
        </w:rPr>
      </w:pPr>
    </w:p>
    <w:p w14:paraId="5292E79E" w14:textId="77777777" w:rsidR="001545CA" w:rsidRDefault="004156FF">
      <w:pPr>
        <w:pStyle w:val="Recuodecorpodetexto2"/>
        <w:widowControl w:val="0"/>
        <w:tabs>
          <w:tab w:val="left" w:pos="284"/>
        </w:tabs>
        <w:ind w:left="0" w:firstLine="0"/>
      </w:pPr>
      <w:r>
        <w:rPr>
          <w:rFonts w:ascii="Century Gothic" w:hAnsi="Century Gothic"/>
          <w:b/>
          <w:w w:val="90"/>
          <w:sz w:val="20"/>
        </w:rPr>
        <w:t>1.1 -</w:t>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Constitui objeto da presente Tomada de Preços a contratação de empresa especializada, com fornecimento de materiais e mão de obra, contemplando reforma e adequações em imóvel localizado na Avenida Francisco Xavier de Arruda Camargo, nº 340, esquina com a Rua Comandante Ataliba Euclides Vieira, s/nº – Campinas (SP), incluindo edificação anexa, conforme especificações e demais informações constantes do TERMO DE REFERÊNCIA.</w:t>
      </w:r>
    </w:p>
    <w:p w14:paraId="5292E79F"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0"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1" w14:textId="77777777" w:rsidR="001545CA" w:rsidRDefault="004156FF">
      <w:pPr>
        <w:widowControl w:val="0"/>
        <w:tabs>
          <w:tab w:val="left" w:pos="284"/>
        </w:tabs>
        <w:ind w:firstLine="567"/>
        <w:rPr>
          <w:rFonts w:ascii="Century Gothic" w:hAnsi="Century Gothic" w:cs="Arial"/>
          <w:b/>
          <w:w w:val="90"/>
        </w:rPr>
      </w:pPr>
      <w:r>
        <w:rPr>
          <w:rFonts w:ascii="Century Gothic" w:hAnsi="Century Gothic" w:cs="Arial"/>
          <w:b/>
          <w:w w:val="90"/>
        </w:rPr>
        <w:tab/>
      </w:r>
      <w:r>
        <w:rPr>
          <w:rFonts w:ascii="Century Gothic" w:hAnsi="Century Gothic" w:cs="Arial"/>
          <w:b/>
          <w:w w:val="90"/>
        </w:rPr>
        <w:tab/>
        <w:t xml:space="preserve">COMISSÃO JULGADORA DE LICITAÇÕES </w:t>
      </w:r>
    </w:p>
    <w:p w14:paraId="5292E7A2" w14:textId="77777777" w:rsidR="001545CA" w:rsidRDefault="004156FF">
      <w:pPr>
        <w:widowControl w:val="0"/>
        <w:tabs>
          <w:tab w:val="left" w:pos="284"/>
        </w:tabs>
        <w:ind w:firstLine="567"/>
        <w:rPr>
          <w:rFonts w:ascii="Century Gothic" w:hAnsi="Century Gothic" w:cs="Arial"/>
          <w:w w:val="90"/>
        </w:rPr>
      </w:pPr>
      <w:r>
        <w:rPr>
          <w:rFonts w:ascii="Century Gothic" w:hAnsi="Century Gothic" w:cs="Arial"/>
          <w:w w:val="90"/>
        </w:rPr>
        <w:tab/>
      </w:r>
      <w:r>
        <w:rPr>
          <w:rFonts w:ascii="Century Gothic" w:hAnsi="Century Gothic" w:cs="Arial"/>
          <w:w w:val="90"/>
        </w:rPr>
        <w:tab/>
        <w:t>Rua Riachuelo nº 115 – 5º andar – sala 510 – São Paulo / SP</w:t>
      </w:r>
    </w:p>
    <w:p w14:paraId="5292E7A3" w14:textId="77777777" w:rsidR="001545CA" w:rsidRDefault="004156FF">
      <w:pPr>
        <w:widowControl w:val="0"/>
        <w:tabs>
          <w:tab w:val="left" w:pos="284"/>
        </w:tabs>
        <w:ind w:firstLine="567"/>
        <w:rPr>
          <w:rFonts w:ascii="Century Gothic" w:hAnsi="Century Gothic" w:cs="Arial"/>
          <w:w w:val="90"/>
        </w:rPr>
      </w:pPr>
      <w:r>
        <w:rPr>
          <w:rFonts w:ascii="Century Gothic" w:hAnsi="Century Gothic" w:cs="Arial"/>
          <w:w w:val="90"/>
        </w:rPr>
        <w:tab/>
      </w:r>
      <w:r>
        <w:rPr>
          <w:rFonts w:ascii="Century Gothic" w:hAnsi="Century Gothic" w:cs="Arial"/>
          <w:w w:val="90"/>
        </w:rPr>
        <w:tab/>
        <w:t xml:space="preserve">Tel.: 3119-9388 / 9392 / 9449  </w:t>
      </w:r>
    </w:p>
    <w:p w14:paraId="5292E7A4" w14:textId="77777777" w:rsidR="001545CA" w:rsidRDefault="004156FF">
      <w:pPr>
        <w:widowControl w:val="0"/>
        <w:tabs>
          <w:tab w:val="left" w:pos="284"/>
        </w:tabs>
        <w:ind w:firstLine="567"/>
      </w:pPr>
      <w:r>
        <w:rPr>
          <w:rFonts w:ascii="Century Gothic" w:hAnsi="Century Gothic" w:cs="Century Gothic"/>
          <w:b/>
          <w:w w:val="90"/>
        </w:rPr>
        <w:tab/>
      </w:r>
      <w:r>
        <w:rPr>
          <w:rFonts w:ascii="Century Gothic" w:hAnsi="Century Gothic" w:cs="Century Gothic"/>
          <w:b/>
          <w:w w:val="90"/>
        </w:rPr>
        <w:tab/>
        <w:t xml:space="preserve">e-mail: </w:t>
      </w:r>
      <w:hyperlink r:id="rId11">
        <w:r>
          <w:rPr>
            <w:rStyle w:val="LinkdaInternet"/>
            <w:rFonts w:ascii="Century Gothic" w:hAnsi="Century Gothic" w:cs="Century Gothic"/>
            <w:b/>
          </w:rPr>
          <w:t>cjl@mpsp.sp.br</w:t>
        </w:r>
      </w:hyperlink>
    </w:p>
    <w:p w14:paraId="5292E7A5" w14:textId="77777777" w:rsidR="001545CA" w:rsidRDefault="001545CA">
      <w:pPr>
        <w:pStyle w:val="Recuodecorpodetexto2"/>
        <w:widowControl w:val="0"/>
        <w:tabs>
          <w:tab w:val="left" w:pos="284"/>
        </w:tabs>
        <w:ind w:left="0" w:firstLine="0"/>
        <w:rPr>
          <w:rFonts w:ascii="Century Gothic" w:hAnsi="Century Gothic"/>
          <w:b/>
          <w:w w:val="90"/>
          <w:sz w:val="20"/>
        </w:rPr>
      </w:pPr>
    </w:p>
    <w:p w14:paraId="5292E7A6"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7" w14:textId="77777777" w:rsidR="001545CA" w:rsidRDefault="004156FF">
      <w:pPr>
        <w:pStyle w:val="Recuodecorpodetexto2"/>
        <w:widowControl w:val="0"/>
        <w:tabs>
          <w:tab w:val="left" w:pos="284"/>
        </w:tabs>
        <w:ind w:left="0" w:firstLine="0"/>
      </w:pPr>
      <w:r>
        <w:rPr>
          <w:rFonts w:ascii="Century Gothic" w:hAnsi="Century Gothic"/>
          <w:b/>
          <w:w w:val="90"/>
          <w:sz w:val="20"/>
        </w:rPr>
        <w:t>1.2 -</w:t>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Para melhor caracterização dos serviços desta licitação, este Edital é composto das seguintes seções que, juntamente com a proposta apresentada pela licitante vencedora, farão parte integrante do Contrato a ser celebrado com a mesma:</w:t>
      </w:r>
    </w:p>
    <w:p w14:paraId="5292E7A8"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9" w14:textId="77777777" w:rsidR="001545CA" w:rsidRDefault="004156FF">
      <w:pPr>
        <w:pStyle w:val="Recuodecorpodetexto2"/>
        <w:widowControl w:val="0"/>
        <w:tabs>
          <w:tab w:val="left" w:pos="284"/>
        </w:tabs>
        <w:ind w:left="0" w:firstLine="0"/>
        <w:rPr>
          <w:rFonts w:ascii="Century Gothic" w:hAnsi="Century Gothic"/>
          <w:b/>
          <w:w w:val="90"/>
          <w:sz w:val="20"/>
        </w:rPr>
      </w:pPr>
      <w:r>
        <w:rPr>
          <w:rFonts w:ascii="Century Gothic" w:hAnsi="Century Gothic"/>
          <w:b/>
          <w:w w:val="90"/>
          <w:sz w:val="20"/>
        </w:rPr>
        <w:t xml:space="preserve">SEÇÃO - </w:t>
      </w:r>
      <w:r>
        <w:rPr>
          <w:rFonts w:ascii="Century Gothic" w:hAnsi="Century Gothic"/>
          <w:b/>
          <w:w w:val="90"/>
          <w:sz w:val="20"/>
        </w:rPr>
        <w:tab/>
        <w:t>A - DOCUMENTAÇÕES E CONDIÇÕES NECESSÁRIAS À PARTICIPAÇÃO</w:t>
      </w:r>
    </w:p>
    <w:p w14:paraId="5292E7AA"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B" w14:textId="77777777" w:rsidR="001545CA" w:rsidRDefault="004156FF">
      <w:pPr>
        <w:pStyle w:val="Recuodecorpodetexto2"/>
        <w:widowControl w:val="0"/>
        <w:tabs>
          <w:tab w:val="left" w:pos="284"/>
        </w:tabs>
        <w:ind w:left="0" w:firstLine="0"/>
        <w:rPr>
          <w:rFonts w:ascii="Century Gothic" w:hAnsi="Century Gothic"/>
          <w:b/>
          <w:w w:val="90"/>
          <w:sz w:val="20"/>
        </w:rPr>
      </w:pPr>
      <w:r>
        <w:rPr>
          <w:rFonts w:ascii="Century Gothic" w:hAnsi="Century Gothic"/>
          <w:b/>
          <w:w w:val="90"/>
          <w:sz w:val="20"/>
        </w:rPr>
        <w:t xml:space="preserve">SEÇÃO - </w:t>
      </w:r>
      <w:r>
        <w:rPr>
          <w:rFonts w:ascii="Century Gothic" w:hAnsi="Century Gothic"/>
          <w:b/>
          <w:w w:val="90"/>
          <w:sz w:val="20"/>
        </w:rPr>
        <w:tab/>
        <w:t>B - TERMO DE REFERÊNCIA</w:t>
      </w:r>
    </w:p>
    <w:p w14:paraId="5292E7AC" w14:textId="77777777" w:rsidR="001545CA" w:rsidRDefault="004156FF">
      <w:pPr>
        <w:pStyle w:val="Recuodecorpodetexto2"/>
        <w:widowControl w:val="0"/>
        <w:tabs>
          <w:tab w:val="left" w:pos="284"/>
        </w:tabs>
        <w:ind w:left="0" w:firstLine="0"/>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B.1 -</w:t>
      </w:r>
      <w:r>
        <w:rPr>
          <w:rFonts w:ascii="Century Gothic" w:hAnsi="Century Gothic"/>
          <w:w w:val="90"/>
          <w:sz w:val="20"/>
        </w:rPr>
        <w:tab/>
        <w:t xml:space="preserve">Informações básicas </w:t>
      </w:r>
    </w:p>
    <w:p w14:paraId="5292E7AD" w14:textId="77777777" w:rsidR="001545CA" w:rsidRDefault="004156FF">
      <w:pPr>
        <w:pStyle w:val="Recuodecorpodetexto2"/>
        <w:widowControl w:val="0"/>
        <w:tabs>
          <w:tab w:val="left" w:pos="284"/>
        </w:tabs>
        <w:ind w:left="0" w:firstLine="0"/>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 xml:space="preserve">B.2 - </w:t>
      </w:r>
      <w:r>
        <w:rPr>
          <w:rFonts w:ascii="Century Gothic" w:hAnsi="Century Gothic"/>
          <w:w w:val="90"/>
          <w:sz w:val="20"/>
        </w:rPr>
        <w:tab/>
        <w:t xml:space="preserve">Caderno Técnico – Encargos </w:t>
      </w:r>
    </w:p>
    <w:p w14:paraId="5292E7AE" w14:textId="77777777" w:rsidR="001545CA" w:rsidRDefault="004156FF">
      <w:pPr>
        <w:pStyle w:val="Recuodecorpodetexto2"/>
        <w:widowControl w:val="0"/>
        <w:tabs>
          <w:tab w:val="left" w:pos="284"/>
        </w:tabs>
        <w:ind w:left="0" w:firstLine="0"/>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B.3 -</w:t>
      </w:r>
      <w:r>
        <w:rPr>
          <w:rFonts w:ascii="Century Gothic" w:hAnsi="Century Gothic"/>
          <w:w w:val="90"/>
          <w:sz w:val="20"/>
        </w:rPr>
        <w:tab/>
        <w:t xml:space="preserve">Caderno Técnico – Memorial Descritivo e Especificações Técnicas </w:t>
      </w:r>
    </w:p>
    <w:p w14:paraId="5292E7AF" w14:textId="77777777" w:rsidR="001545CA" w:rsidRDefault="004156FF">
      <w:pPr>
        <w:pStyle w:val="Recuodecorpodetexto2"/>
        <w:widowControl w:val="0"/>
        <w:tabs>
          <w:tab w:val="left" w:pos="284"/>
        </w:tabs>
        <w:ind w:left="0" w:firstLine="0"/>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 xml:space="preserve">B.4 - </w:t>
      </w:r>
      <w:r>
        <w:rPr>
          <w:rFonts w:ascii="Century Gothic" w:hAnsi="Century Gothic"/>
          <w:w w:val="90"/>
          <w:sz w:val="20"/>
        </w:rPr>
        <w:tab/>
        <w:t xml:space="preserve">Caderno Técnico – Desenhos e Plantas </w:t>
      </w:r>
    </w:p>
    <w:p w14:paraId="5292E7B0" w14:textId="77777777" w:rsidR="001545CA" w:rsidRDefault="001545CA">
      <w:pPr>
        <w:widowControl w:val="0"/>
        <w:tabs>
          <w:tab w:val="left" w:pos="284"/>
        </w:tabs>
        <w:rPr>
          <w:rFonts w:ascii="Century Gothic" w:hAnsi="Century Gothic" w:cs="Century Gothic"/>
          <w:w w:val="90"/>
        </w:rPr>
      </w:pPr>
    </w:p>
    <w:p w14:paraId="5C91740F" w14:textId="77777777" w:rsidR="00CC747B" w:rsidRDefault="00CC747B">
      <w:pPr>
        <w:rPr>
          <w:rFonts w:ascii="Century Gothic" w:hAnsi="Century Gothic" w:cs="Arial"/>
          <w:b/>
          <w:w w:val="90"/>
          <w:lang w:eastAsia="pt-BR"/>
        </w:rPr>
      </w:pPr>
      <w:r>
        <w:rPr>
          <w:rFonts w:ascii="Century Gothic" w:hAnsi="Century Gothic"/>
          <w:w w:val="90"/>
          <w:lang w:eastAsia="pt-BR"/>
        </w:rPr>
        <w:br w:type="page"/>
      </w:r>
    </w:p>
    <w:p w14:paraId="5292E7B1" w14:textId="31CB3A89" w:rsidR="001545CA" w:rsidRDefault="004156FF">
      <w:pPr>
        <w:pStyle w:val="Ttulo4"/>
        <w:keepNext w:val="0"/>
        <w:numPr>
          <w:ilvl w:val="3"/>
          <w:numId w:val="2"/>
        </w:numPr>
        <w:tabs>
          <w:tab w:val="left" w:pos="284"/>
        </w:tabs>
        <w:spacing w:line="240" w:lineRule="auto"/>
        <w:rPr>
          <w:rFonts w:ascii="Century Gothic" w:hAnsi="Century Gothic"/>
          <w:w w:val="90"/>
          <w:lang w:eastAsia="pt-BR"/>
        </w:rPr>
      </w:pPr>
      <w:r>
        <w:rPr>
          <w:rFonts w:ascii="Century Gothic" w:hAnsi="Century Gothic"/>
          <w:w w:val="90"/>
          <w:lang w:eastAsia="pt-BR"/>
        </w:rPr>
        <w:lastRenderedPageBreak/>
        <w:t xml:space="preserve">SEÇÃO - </w:t>
      </w:r>
      <w:r>
        <w:rPr>
          <w:rFonts w:ascii="Century Gothic" w:hAnsi="Century Gothic"/>
          <w:w w:val="90"/>
          <w:lang w:eastAsia="pt-BR"/>
        </w:rPr>
        <w:tab/>
        <w:t>C - PLANILHAS E CRONOGRAMA</w:t>
      </w:r>
    </w:p>
    <w:p w14:paraId="5292E7B2"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C.1 -</w:t>
      </w:r>
      <w:r>
        <w:rPr>
          <w:rFonts w:ascii="Century Gothic" w:hAnsi="Century Gothic" w:cs="Arial"/>
          <w:w w:val="90"/>
        </w:rPr>
        <w:tab/>
        <w:t xml:space="preserve">Planilha Orçamentária Orientativa – Materiais e Serviço </w:t>
      </w:r>
    </w:p>
    <w:p w14:paraId="5292E7B3"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C.2 - </w:t>
      </w:r>
      <w:r>
        <w:rPr>
          <w:rFonts w:ascii="Century Gothic" w:hAnsi="Century Gothic" w:cs="Arial"/>
          <w:w w:val="90"/>
        </w:rPr>
        <w:tab/>
        <w:t>Planilha Orçamentária de Preenchimento.</w:t>
      </w:r>
    </w:p>
    <w:p w14:paraId="5292E7B4" w14:textId="77777777" w:rsidR="001545CA" w:rsidRDefault="001545CA">
      <w:pPr>
        <w:pStyle w:val="Recuodecorpodetexto2"/>
        <w:widowControl w:val="0"/>
        <w:tabs>
          <w:tab w:val="left" w:pos="284"/>
        </w:tabs>
        <w:ind w:left="0" w:firstLine="0"/>
        <w:rPr>
          <w:rFonts w:ascii="Century Gothic" w:hAnsi="Century Gothic"/>
          <w:b/>
          <w:w w:val="90"/>
          <w:sz w:val="20"/>
          <w:lang w:eastAsia="pt-BR"/>
        </w:rPr>
      </w:pPr>
    </w:p>
    <w:p w14:paraId="5292E7B5" w14:textId="77777777" w:rsidR="001545CA" w:rsidRDefault="004156FF">
      <w:pPr>
        <w:pStyle w:val="Recuodecorpodetexto2"/>
        <w:widowControl w:val="0"/>
        <w:tabs>
          <w:tab w:val="left" w:pos="284"/>
        </w:tabs>
        <w:ind w:left="0" w:firstLine="0"/>
        <w:rPr>
          <w:rFonts w:ascii="Century Gothic" w:hAnsi="Century Gothic"/>
          <w:b/>
          <w:w w:val="90"/>
          <w:sz w:val="20"/>
          <w:lang w:eastAsia="pt-BR"/>
        </w:rPr>
      </w:pPr>
      <w:r>
        <w:rPr>
          <w:rFonts w:ascii="Century Gothic" w:hAnsi="Century Gothic"/>
          <w:b/>
          <w:w w:val="90"/>
          <w:sz w:val="20"/>
          <w:lang w:eastAsia="pt-BR"/>
        </w:rPr>
        <w:t xml:space="preserve">SEÇÃO - </w:t>
      </w:r>
      <w:r>
        <w:rPr>
          <w:rFonts w:ascii="Century Gothic" w:hAnsi="Century Gothic"/>
          <w:b/>
          <w:w w:val="90"/>
          <w:sz w:val="20"/>
          <w:lang w:eastAsia="pt-BR"/>
        </w:rPr>
        <w:tab/>
        <w:t>D - MODELOS</w:t>
      </w:r>
    </w:p>
    <w:p w14:paraId="5292E7B6"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D.1 -</w:t>
      </w:r>
      <w:r>
        <w:rPr>
          <w:rFonts w:ascii="Century Gothic" w:hAnsi="Century Gothic"/>
          <w:w w:val="90"/>
          <w:sz w:val="20"/>
          <w:lang w:eastAsia="pt-BR"/>
        </w:rPr>
        <w:tab/>
        <w:t>Declaração de Inexistência de parentesco</w:t>
      </w:r>
    </w:p>
    <w:p w14:paraId="5292E7B7"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D.2 -</w:t>
      </w:r>
      <w:r>
        <w:rPr>
          <w:rFonts w:ascii="Century Gothic" w:hAnsi="Century Gothic"/>
          <w:w w:val="90"/>
          <w:sz w:val="20"/>
          <w:lang w:eastAsia="pt-BR"/>
        </w:rPr>
        <w:tab/>
        <w:t>Carta de Credenciamento</w:t>
      </w:r>
    </w:p>
    <w:p w14:paraId="5292E7B8"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D.3 -</w:t>
      </w:r>
      <w:r>
        <w:rPr>
          <w:rFonts w:ascii="Century Gothic" w:hAnsi="Century Gothic"/>
          <w:w w:val="90"/>
          <w:sz w:val="20"/>
          <w:lang w:eastAsia="pt-BR"/>
        </w:rPr>
        <w:tab/>
        <w:t>Declaração de inexistência de fato impeditivo</w:t>
      </w:r>
    </w:p>
    <w:p w14:paraId="5292E7B9"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D.4 -</w:t>
      </w:r>
      <w:r>
        <w:rPr>
          <w:rFonts w:ascii="Century Gothic" w:hAnsi="Century Gothic"/>
          <w:w w:val="90"/>
          <w:sz w:val="20"/>
          <w:lang w:eastAsia="pt-BR"/>
        </w:rPr>
        <w:tab/>
        <w:t>Declaração de situação regular perante o Ministério do Trabalho</w:t>
      </w:r>
    </w:p>
    <w:p w14:paraId="5292E7BA" w14:textId="77777777" w:rsidR="001545CA" w:rsidRDefault="004156FF">
      <w:pPr>
        <w:pStyle w:val="Recuodecorpodetexto2"/>
        <w:widowControl w:val="0"/>
        <w:tabs>
          <w:tab w:val="left" w:pos="284"/>
        </w:tabs>
        <w:ind w:left="851" w:hanging="851"/>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D.5 -</w:t>
      </w:r>
      <w:r>
        <w:rPr>
          <w:rFonts w:ascii="Century Gothic" w:hAnsi="Century Gothic"/>
          <w:w w:val="90"/>
          <w:sz w:val="20"/>
          <w:lang w:eastAsia="pt-BR"/>
        </w:rPr>
        <w:tab/>
        <w:t>Declaração de cumprimento às normas relativas à saúde e segurança do</w:t>
      </w:r>
    </w:p>
    <w:p w14:paraId="5292E7BB" w14:textId="77777777" w:rsidR="001545CA" w:rsidRDefault="004156FF">
      <w:pPr>
        <w:pStyle w:val="Recuodecorpodetexto2"/>
        <w:widowControl w:val="0"/>
        <w:tabs>
          <w:tab w:val="left" w:pos="284"/>
        </w:tabs>
        <w:ind w:left="851" w:hanging="851"/>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 xml:space="preserve"> </w:t>
      </w:r>
      <w:r>
        <w:rPr>
          <w:rFonts w:ascii="Century Gothic" w:hAnsi="Century Gothic"/>
          <w:w w:val="90"/>
          <w:sz w:val="20"/>
          <w:lang w:eastAsia="pt-BR"/>
        </w:rPr>
        <w:tab/>
        <w:t>trabalho</w:t>
      </w:r>
    </w:p>
    <w:p w14:paraId="5292E7BC"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D.6 -</w:t>
      </w:r>
      <w:r>
        <w:rPr>
          <w:rFonts w:ascii="Century Gothic" w:hAnsi="Century Gothic"/>
          <w:w w:val="90"/>
          <w:sz w:val="20"/>
          <w:lang w:eastAsia="pt-BR"/>
        </w:rPr>
        <w:tab/>
        <w:t xml:space="preserve">Declaração de Microempresa e/ou Empresa de Pequeno Porte  </w:t>
      </w:r>
    </w:p>
    <w:p w14:paraId="5292E7BD"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D.7 -</w:t>
      </w:r>
      <w:r>
        <w:rPr>
          <w:rFonts w:ascii="Century Gothic" w:hAnsi="Century Gothic"/>
          <w:w w:val="90"/>
          <w:sz w:val="20"/>
          <w:lang w:eastAsia="pt-BR"/>
        </w:rPr>
        <w:tab/>
        <w:t xml:space="preserve">Atestado de Vistoria </w:t>
      </w:r>
    </w:p>
    <w:p w14:paraId="5292E7BE"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D.8 -</w:t>
      </w:r>
      <w:r>
        <w:rPr>
          <w:rFonts w:ascii="Century Gothic" w:hAnsi="Century Gothic"/>
          <w:w w:val="90"/>
          <w:sz w:val="20"/>
          <w:lang w:eastAsia="pt-BR"/>
        </w:rPr>
        <w:tab/>
        <w:t>Proposta Comercial</w:t>
      </w:r>
    </w:p>
    <w:p w14:paraId="5292E7BF"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 xml:space="preserve">D.9 - </w:t>
      </w:r>
      <w:r>
        <w:rPr>
          <w:rFonts w:ascii="Century Gothic" w:hAnsi="Century Gothic"/>
          <w:w w:val="90"/>
          <w:sz w:val="20"/>
          <w:lang w:eastAsia="pt-BR"/>
        </w:rPr>
        <w:tab/>
        <w:t xml:space="preserve">Declaração de Conhecimento de Toda Documentação Técnica </w:t>
      </w:r>
    </w:p>
    <w:p w14:paraId="5292E7C0"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D.10 - Declaração de Compromisso de Utilização de Produtos e Subprodutos de</w:t>
      </w:r>
    </w:p>
    <w:p w14:paraId="5292E7C1"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eastAsia="Century Gothic" w:hAnsi="Century Gothic" w:cs="Century Gothic"/>
          <w:w w:val="90"/>
          <w:sz w:val="20"/>
          <w:lang w:eastAsia="pt-BR"/>
        </w:rPr>
        <w:t xml:space="preserve"> </w:t>
      </w: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Madeira de Decreto Estadual nº 53.047/08.</w:t>
      </w:r>
    </w:p>
    <w:p w14:paraId="5292E7C2" w14:textId="77777777" w:rsidR="001545CA" w:rsidRDefault="004156FF">
      <w:pPr>
        <w:pStyle w:val="Recuodecorpodetexto2"/>
        <w:widowControl w:val="0"/>
        <w:tabs>
          <w:tab w:val="left" w:pos="284"/>
        </w:tabs>
        <w:ind w:left="1418" w:hanging="567"/>
        <w:rPr>
          <w:rFonts w:ascii="Century Gothic" w:hAnsi="Century Gothic"/>
          <w:w w:val="90"/>
          <w:sz w:val="20"/>
          <w:lang w:eastAsia="pt-BR"/>
        </w:rPr>
      </w:pPr>
      <w:r>
        <w:rPr>
          <w:rFonts w:ascii="Century Gothic" w:hAnsi="Century Gothic"/>
          <w:w w:val="90"/>
          <w:sz w:val="20"/>
          <w:lang w:eastAsia="pt-BR"/>
        </w:rPr>
        <w:t>D.11 – Declaração de elaboração independente de proposta e atuação conforme ao marco legal anticorrupção.</w:t>
      </w:r>
    </w:p>
    <w:p w14:paraId="5292E7C3" w14:textId="77777777" w:rsidR="001545CA" w:rsidRDefault="001545CA">
      <w:pPr>
        <w:pStyle w:val="Recuodecorpodetexto2"/>
        <w:widowControl w:val="0"/>
        <w:tabs>
          <w:tab w:val="left" w:pos="284"/>
        </w:tabs>
        <w:ind w:left="0" w:firstLine="0"/>
        <w:rPr>
          <w:rFonts w:ascii="Century Gothic" w:hAnsi="Century Gothic"/>
          <w:b/>
          <w:w w:val="90"/>
          <w:sz w:val="20"/>
          <w:lang w:eastAsia="pt-BR"/>
        </w:rPr>
      </w:pPr>
    </w:p>
    <w:p w14:paraId="5292E7C4" w14:textId="77777777" w:rsidR="001545CA" w:rsidRDefault="004156FF">
      <w:pPr>
        <w:pStyle w:val="Recuodecorpodetexto2"/>
        <w:widowControl w:val="0"/>
        <w:tabs>
          <w:tab w:val="left" w:pos="284"/>
        </w:tabs>
        <w:ind w:left="0" w:firstLine="0"/>
        <w:rPr>
          <w:rFonts w:ascii="Century Gothic" w:hAnsi="Century Gothic"/>
          <w:b/>
          <w:w w:val="90"/>
          <w:sz w:val="20"/>
          <w:lang w:eastAsia="pt-BR"/>
        </w:rPr>
      </w:pPr>
      <w:r>
        <w:rPr>
          <w:rFonts w:ascii="Century Gothic" w:hAnsi="Century Gothic"/>
          <w:b/>
          <w:w w:val="90"/>
          <w:sz w:val="20"/>
          <w:lang w:eastAsia="pt-BR"/>
        </w:rPr>
        <w:t xml:space="preserve">SEÇÃO - </w:t>
      </w:r>
      <w:r>
        <w:rPr>
          <w:rFonts w:ascii="Century Gothic" w:hAnsi="Century Gothic"/>
          <w:b/>
          <w:w w:val="90"/>
          <w:sz w:val="20"/>
          <w:lang w:eastAsia="pt-BR"/>
        </w:rPr>
        <w:tab/>
        <w:t>E - ANEXOS</w:t>
      </w:r>
    </w:p>
    <w:p w14:paraId="5292E7C5"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E.1 - </w:t>
      </w:r>
      <w:r>
        <w:rPr>
          <w:rFonts w:ascii="Century Gothic" w:hAnsi="Century Gothic" w:cs="Arial"/>
          <w:w w:val="90"/>
        </w:rPr>
        <w:tab/>
        <w:t xml:space="preserve">Minuta de Contrato </w:t>
      </w:r>
    </w:p>
    <w:p w14:paraId="5292E7C6"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E.2 -</w:t>
      </w:r>
      <w:r>
        <w:rPr>
          <w:rFonts w:ascii="Century Gothic" w:hAnsi="Century Gothic" w:cs="Arial"/>
          <w:w w:val="90"/>
        </w:rPr>
        <w:tab/>
        <w:t>Ato (N) 308/03 – PGJ, de 18 de março de 2003</w:t>
      </w:r>
    </w:p>
    <w:p w14:paraId="5292E7C7"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E.3 -</w:t>
      </w:r>
      <w:r>
        <w:rPr>
          <w:rFonts w:ascii="Century Gothic" w:hAnsi="Century Gothic" w:cs="Arial"/>
          <w:w w:val="90"/>
        </w:rPr>
        <w:tab/>
        <w:t xml:space="preserve">Resolução n.º 37 do Conselho Nacional do Ministério Público </w:t>
      </w:r>
    </w:p>
    <w:p w14:paraId="5292E7C8" w14:textId="77777777" w:rsidR="001545CA" w:rsidRDefault="004156FF">
      <w:pPr>
        <w:widowControl w:val="0"/>
        <w:tabs>
          <w:tab w:val="left" w:pos="284"/>
        </w:tabs>
        <w:rPr>
          <w:rFonts w:ascii="Century Gothic" w:hAnsi="Century Gothic" w:cs="Arial"/>
          <w:w w:val="90"/>
        </w:rPr>
      </w:pPr>
      <w:r>
        <w:rPr>
          <w:rFonts w:ascii="Century Gothic" w:hAnsi="Century Gothic" w:cs="Arial"/>
          <w:w w:val="90"/>
        </w:rPr>
        <w:tab/>
      </w:r>
      <w:r>
        <w:rPr>
          <w:rFonts w:ascii="Century Gothic" w:hAnsi="Century Gothic" w:cs="Arial"/>
          <w:w w:val="90"/>
        </w:rPr>
        <w:tab/>
      </w:r>
    </w:p>
    <w:p w14:paraId="5292E7C9" w14:textId="77777777" w:rsidR="001545CA" w:rsidRDefault="001545CA">
      <w:pPr>
        <w:widowControl w:val="0"/>
        <w:tabs>
          <w:tab w:val="left" w:pos="284"/>
        </w:tabs>
        <w:rPr>
          <w:rFonts w:ascii="Century Gothic" w:hAnsi="Century Gothic" w:cs="Arial"/>
          <w:b/>
          <w:w w:val="90"/>
        </w:rPr>
      </w:pPr>
    </w:p>
    <w:p w14:paraId="5292E7CA" w14:textId="77777777" w:rsidR="001545CA" w:rsidRDefault="001545CA">
      <w:pPr>
        <w:widowControl w:val="0"/>
        <w:tabs>
          <w:tab w:val="left" w:pos="284"/>
        </w:tabs>
        <w:rPr>
          <w:rFonts w:ascii="Century Gothic" w:hAnsi="Century Gothic" w:cs="Arial"/>
          <w:b/>
          <w:w w:val="90"/>
        </w:rPr>
      </w:pPr>
    </w:p>
    <w:p w14:paraId="5292E7CB" w14:textId="77777777" w:rsidR="001545CA" w:rsidRDefault="001545CA">
      <w:pPr>
        <w:widowControl w:val="0"/>
        <w:tabs>
          <w:tab w:val="left" w:pos="284"/>
        </w:tabs>
        <w:rPr>
          <w:rFonts w:ascii="Century Gothic" w:hAnsi="Century Gothic" w:cs="Arial"/>
          <w:b/>
          <w:w w:val="90"/>
        </w:rPr>
      </w:pPr>
    </w:p>
    <w:p w14:paraId="5292E7CC" w14:textId="77777777" w:rsidR="001545CA" w:rsidRDefault="001545CA">
      <w:pPr>
        <w:pStyle w:val="Recuodecorpodetexto2"/>
        <w:widowControl w:val="0"/>
        <w:tabs>
          <w:tab w:val="left" w:pos="284"/>
        </w:tabs>
        <w:ind w:left="0" w:firstLine="0"/>
        <w:rPr>
          <w:rFonts w:ascii="Century Gothic" w:hAnsi="Century Gothic"/>
          <w:b/>
          <w:w w:val="90"/>
          <w:sz w:val="20"/>
        </w:rPr>
      </w:pPr>
    </w:p>
    <w:p w14:paraId="5292E7CD" w14:textId="77777777" w:rsidR="001545CA" w:rsidRDefault="001545CA">
      <w:pPr>
        <w:pStyle w:val="Recuodecorpodetexto2"/>
        <w:widowControl w:val="0"/>
        <w:tabs>
          <w:tab w:val="left" w:pos="284"/>
        </w:tabs>
        <w:ind w:left="0" w:firstLine="0"/>
        <w:rPr>
          <w:rFonts w:ascii="Century Gothic" w:hAnsi="Century Gothic"/>
          <w:w w:val="90"/>
          <w:sz w:val="20"/>
        </w:rPr>
      </w:pPr>
    </w:p>
    <w:p w14:paraId="5292E7CE" w14:textId="77777777" w:rsidR="001545CA" w:rsidRDefault="001545CA">
      <w:pPr>
        <w:pStyle w:val="Recuodecorpodetexto2"/>
        <w:widowControl w:val="0"/>
        <w:tabs>
          <w:tab w:val="left" w:pos="284"/>
        </w:tabs>
        <w:ind w:left="0" w:firstLine="0"/>
        <w:rPr>
          <w:rFonts w:ascii="Century Gothic" w:hAnsi="Century Gothic"/>
          <w:w w:val="90"/>
          <w:sz w:val="20"/>
        </w:rPr>
      </w:pPr>
    </w:p>
    <w:p w14:paraId="5292E7CF"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0"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1"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2"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3"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4" w14:textId="77777777" w:rsidR="001545CA" w:rsidRDefault="001545CA">
      <w:pPr>
        <w:widowControl w:val="0"/>
        <w:tabs>
          <w:tab w:val="left" w:pos="284"/>
        </w:tabs>
        <w:rPr>
          <w:rFonts w:ascii="Century Gothic" w:hAnsi="Century Gothic" w:cs="Arial"/>
          <w:b/>
          <w:w w:val="90"/>
        </w:rPr>
      </w:pPr>
    </w:p>
    <w:p w14:paraId="5292E7D5" w14:textId="77777777" w:rsidR="001545CA" w:rsidRDefault="001545CA">
      <w:pPr>
        <w:widowControl w:val="0"/>
        <w:tabs>
          <w:tab w:val="left" w:pos="284"/>
        </w:tabs>
        <w:rPr>
          <w:rFonts w:ascii="Century Gothic" w:hAnsi="Century Gothic" w:cs="Arial"/>
          <w:b/>
          <w:w w:val="90"/>
        </w:rPr>
      </w:pPr>
    </w:p>
    <w:p w14:paraId="5292E7D6" w14:textId="77777777" w:rsidR="001545CA" w:rsidRDefault="004156FF">
      <w:pPr>
        <w:widowControl w:val="0"/>
        <w:tabs>
          <w:tab w:val="left" w:pos="284"/>
        </w:tabs>
        <w:rPr>
          <w:rFonts w:ascii="Century Gothic" w:hAnsi="Century Gothic" w:cs="Arial"/>
          <w:b/>
          <w:w w:val="90"/>
        </w:rPr>
      </w:pPr>
      <w:r>
        <w:br w:type="page"/>
      </w:r>
    </w:p>
    <w:p w14:paraId="5292E7D7" w14:textId="77777777" w:rsidR="001545CA" w:rsidRDefault="004156FF">
      <w:pPr>
        <w:widowControl w:val="0"/>
        <w:tabs>
          <w:tab w:val="left" w:pos="284"/>
          <w:tab w:val="left" w:pos="567"/>
        </w:tabs>
        <w:jc w:val="center"/>
      </w:pPr>
      <w:r>
        <w:rPr>
          <w:rFonts w:ascii="Century Gothic" w:hAnsi="Century Gothic" w:cs="Arial"/>
          <w:b/>
          <w:w w:val="90"/>
        </w:rPr>
        <w:lastRenderedPageBreak/>
        <w:t>SEÇÃO – A</w:t>
      </w:r>
    </w:p>
    <w:p w14:paraId="5292E7D8" w14:textId="77777777" w:rsidR="001545CA" w:rsidRDefault="001545CA">
      <w:pPr>
        <w:widowControl w:val="0"/>
        <w:tabs>
          <w:tab w:val="left" w:pos="284"/>
          <w:tab w:val="left" w:pos="567"/>
        </w:tabs>
        <w:jc w:val="center"/>
        <w:rPr>
          <w:rFonts w:ascii="Century Gothic" w:hAnsi="Century Gothic" w:cs="Arial"/>
          <w:b/>
          <w:w w:val="90"/>
        </w:rPr>
      </w:pPr>
    </w:p>
    <w:p w14:paraId="5292E7D9" w14:textId="77777777" w:rsidR="001545CA" w:rsidRDefault="004156FF">
      <w:pPr>
        <w:widowControl w:val="0"/>
        <w:tabs>
          <w:tab w:val="left" w:pos="284"/>
          <w:tab w:val="left" w:pos="567"/>
        </w:tabs>
        <w:jc w:val="center"/>
        <w:rPr>
          <w:rFonts w:ascii="Century Gothic" w:hAnsi="Century Gothic" w:cs="Arial"/>
          <w:b/>
          <w:w w:val="90"/>
        </w:rPr>
      </w:pPr>
      <w:r>
        <w:rPr>
          <w:rFonts w:ascii="Century Gothic" w:hAnsi="Century Gothic" w:cs="Arial"/>
          <w:b/>
          <w:w w:val="90"/>
        </w:rPr>
        <w:t xml:space="preserve">DOCUMENTAÇÕES E CONDIÇÕES NECESSÁRIAS À PARTICIPAÇÃO </w:t>
      </w:r>
    </w:p>
    <w:p w14:paraId="5292E7DA" w14:textId="77777777" w:rsidR="001545CA" w:rsidRDefault="001545CA">
      <w:pPr>
        <w:widowControl w:val="0"/>
        <w:tabs>
          <w:tab w:val="left" w:pos="284"/>
          <w:tab w:val="left" w:pos="567"/>
        </w:tabs>
        <w:jc w:val="center"/>
        <w:rPr>
          <w:rFonts w:ascii="Century Gothic" w:hAnsi="Century Gothic" w:cs="Arial"/>
          <w:b/>
          <w:w w:val="90"/>
        </w:rPr>
      </w:pPr>
    </w:p>
    <w:p w14:paraId="5292E7DB"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CONDIÇÕES PARA PARTICIPAÇÃO</w:t>
      </w:r>
    </w:p>
    <w:p w14:paraId="5292E7DC" w14:textId="77777777" w:rsidR="001545CA" w:rsidRDefault="001545CA">
      <w:pPr>
        <w:widowControl w:val="0"/>
        <w:tabs>
          <w:tab w:val="left" w:pos="284"/>
          <w:tab w:val="left" w:pos="567"/>
        </w:tabs>
        <w:jc w:val="both"/>
        <w:rPr>
          <w:rFonts w:ascii="Century Gothic" w:hAnsi="Century Gothic" w:cs="Arial"/>
          <w:b/>
          <w:w w:val="90"/>
        </w:rPr>
      </w:pPr>
    </w:p>
    <w:p w14:paraId="5292E7DD" w14:textId="77777777" w:rsidR="001545CA" w:rsidRDefault="004156FF">
      <w:pPr>
        <w:widowControl w:val="0"/>
        <w:tabs>
          <w:tab w:val="left" w:pos="284"/>
          <w:tab w:val="left" w:pos="567"/>
        </w:tabs>
        <w:jc w:val="both"/>
      </w:pPr>
      <w:r>
        <w:rPr>
          <w:rFonts w:ascii="Century Gothic" w:hAnsi="Century Gothic" w:cs="Arial"/>
          <w:b/>
          <w:w w:val="90"/>
        </w:rPr>
        <w:t>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Somente serão admitidas a participarem desta Tomada de Preços, na qualidade de licitantes, as empresas que:</w:t>
      </w:r>
    </w:p>
    <w:p w14:paraId="5292E7DE" w14:textId="77777777" w:rsidR="001545CA" w:rsidRDefault="001545CA">
      <w:pPr>
        <w:widowControl w:val="0"/>
        <w:tabs>
          <w:tab w:val="left" w:pos="284"/>
          <w:tab w:val="left" w:pos="567"/>
        </w:tabs>
        <w:jc w:val="both"/>
        <w:rPr>
          <w:rFonts w:ascii="Century Gothic" w:hAnsi="Century Gothic" w:cs="Arial"/>
          <w:b/>
          <w:w w:val="90"/>
        </w:rPr>
      </w:pPr>
    </w:p>
    <w:p w14:paraId="5292E7DF"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Arial"/>
          <w:w w:val="90"/>
        </w:rPr>
        <w:t xml:space="preserve">Comprovem possuir os requisitos exigidos nesta Tomada de Preços, por meio da apresentação da documentação prevista no item 4 – Envelope nº 1 – DOCUMENTOS DE HABILITAÇÃO; </w:t>
      </w:r>
    </w:p>
    <w:p w14:paraId="5292E7E0" w14:textId="77777777" w:rsidR="001545CA" w:rsidRDefault="001545CA">
      <w:pPr>
        <w:widowControl w:val="0"/>
        <w:tabs>
          <w:tab w:val="left" w:pos="284"/>
          <w:tab w:val="left" w:pos="567"/>
        </w:tabs>
        <w:jc w:val="both"/>
        <w:rPr>
          <w:rFonts w:ascii="Century Gothic" w:hAnsi="Century Gothic" w:cs="Arial"/>
          <w:b/>
          <w:w w:val="90"/>
        </w:rPr>
      </w:pPr>
    </w:p>
    <w:p w14:paraId="5292E7E1"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Não estejam em processo de liquidação, falência, concordata, recuperação judicial e extrajudicial;</w:t>
      </w:r>
    </w:p>
    <w:p w14:paraId="5292E7E2" w14:textId="77777777" w:rsidR="001545CA" w:rsidRDefault="001545CA">
      <w:pPr>
        <w:widowControl w:val="0"/>
        <w:tabs>
          <w:tab w:val="left" w:pos="284"/>
          <w:tab w:val="left" w:pos="567"/>
        </w:tabs>
        <w:jc w:val="both"/>
        <w:rPr>
          <w:rFonts w:ascii="Century Gothic" w:hAnsi="Century Gothic" w:cs="Arial"/>
          <w:b/>
          <w:w w:val="90"/>
        </w:rPr>
      </w:pPr>
    </w:p>
    <w:p w14:paraId="5292E7E3"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Não estejam impedidas de contratar com a Administração Pública ou qualquer dos seus Órgãos Descentralizados, conforme estabelecido na Lei Federal nº 8.666/93;</w:t>
      </w:r>
    </w:p>
    <w:p w14:paraId="5292E7E4" w14:textId="77777777" w:rsidR="001545CA" w:rsidRDefault="001545CA">
      <w:pPr>
        <w:widowControl w:val="0"/>
        <w:tabs>
          <w:tab w:val="left" w:pos="284"/>
          <w:tab w:val="left" w:pos="567"/>
        </w:tabs>
        <w:jc w:val="both"/>
        <w:rPr>
          <w:rFonts w:ascii="Century Gothic" w:hAnsi="Century Gothic" w:cs="Arial"/>
          <w:b/>
          <w:w w:val="90"/>
        </w:rPr>
      </w:pPr>
    </w:p>
    <w:p w14:paraId="5292E7E5"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bCs/>
          <w:w w:val="90"/>
        </w:rPr>
        <w:t>N</w:t>
      </w:r>
      <w:r>
        <w:rPr>
          <w:rFonts w:ascii="Century Gothic" w:hAnsi="Century Gothic" w:cs="Arial"/>
          <w:w w:val="90"/>
        </w:rPr>
        <w:t>ão tenham sido proibidas de contratar com o Poder Público, nos termos do artigo 10 da Lei nº 9.605/98, durante o prazo da contratação.</w:t>
      </w:r>
    </w:p>
    <w:p w14:paraId="5292E7E6" w14:textId="77777777" w:rsidR="001545CA" w:rsidRDefault="001545CA">
      <w:pPr>
        <w:widowControl w:val="0"/>
        <w:tabs>
          <w:tab w:val="left" w:pos="284"/>
          <w:tab w:val="left" w:pos="567"/>
        </w:tabs>
        <w:jc w:val="both"/>
        <w:rPr>
          <w:rFonts w:ascii="Century Gothic" w:hAnsi="Century Gothic" w:cs="Arial"/>
          <w:w w:val="90"/>
        </w:rPr>
      </w:pPr>
    </w:p>
    <w:p w14:paraId="5292E7E7"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bCs/>
          <w:w w:val="90"/>
        </w:rPr>
        <w:t>e)</w:t>
      </w:r>
      <w:r>
        <w:rPr>
          <w:rFonts w:ascii="Century Gothic" w:hAnsi="Century Gothic" w:cs="Arial"/>
          <w:w w:val="90"/>
        </w:rPr>
        <w:t xml:space="preserve"> Na qualidade de empregadoras, não 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5292E7E8" w14:textId="77777777" w:rsidR="001545CA" w:rsidRDefault="001545CA">
      <w:pPr>
        <w:widowControl w:val="0"/>
        <w:tabs>
          <w:tab w:val="left" w:pos="284"/>
          <w:tab w:val="left" w:pos="567"/>
        </w:tabs>
        <w:jc w:val="both"/>
        <w:rPr>
          <w:rFonts w:ascii="Century Gothic" w:hAnsi="Century Gothic" w:cs="Arial"/>
          <w:w w:val="90"/>
        </w:rPr>
      </w:pPr>
    </w:p>
    <w:p w14:paraId="5292E7E9"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bCs/>
          <w:w w:val="90"/>
        </w:rPr>
        <w:t>f)</w:t>
      </w:r>
      <w:r>
        <w:rPr>
          <w:rFonts w:ascii="Century Gothic" w:hAnsi="Century Gothic" w:cs="Arial"/>
          <w:w w:val="90"/>
        </w:rPr>
        <w:t xml:space="preserve"> Não estejam apenadas por Improbidade, nos termos da Lei nº. 8.429, de 2 de junho de 1992.</w:t>
      </w:r>
    </w:p>
    <w:p w14:paraId="5292E7EA" w14:textId="77777777" w:rsidR="001545CA" w:rsidRDefault="001545CA">
      <w:pPr>
        <w:widowControl w:val="0"/>
        <w:tabs>
          <w:tab w:val="left" w:pos="284"/>
          <w:tab w:val="left" w:pos="567"/>
        </w:tabs>
        <w:jc w:val="both"/>
        <w:rPr>
          <w:rFonts w:ascii="Century Gothic" w:hAnsi="Century Gothic" w:cs="Arial"/>
          <w:b/>
          <w:w w:val="90"/>
        </w:rPr>
      </w:pPr>
    </w:p>
    <w:p w14:paraId="5292E7EB" w14:textId="77777777" w:rsidR="001545CA" w:rsidRDefault="004156FF">
      <w:pPr>
        <w:widowControl w:val="0"/>
        <w:tabs>
          <w:tab w:val="left" w:pos="284"/>
          <w:tab w:val="left" w:pos="567"/>
        </w:tabs>
        <w:jc w:val="both"/>
      </w:pPr>
      <w:r>
        <w:rPr>
          <w:rFonts w:ascii="Century Gothic" w:hAnsi="Century Gothic" w:cs="Arial"/>
          <w:b/>
          <w:w w:val="90"/>
        </w:rPr>
        <w:t>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Não poderão participar, direta ou indiretamente, como licitante ou executor dos serviços:</w:t>
      </w:r>
    </w:p>
    <w:p w14:paraId="5292E7EC" w14:textId="77777777" w:rsidR="001545CA" w:rsidRDefault="001545CA">
      <w:pPr>
        <w:widowControl w:val="0"/>
        <w:tabs>
          <w:tab w:val="left" w:pos="284"/>
          <w:tab w:val="left" w:pos="567"/>
        </w:tabs>
        <w:jc w:val="both"/>
        <w:rPr>
          <w:rFonts w:ascii="Century Gothic" w:hAnsi="Century Gothic" w:cs="Arial"/>
          <w:b/>
          <w:w w:val="90"/>
        </w:rPr>
      </w:pPr>
    </w:p>
    <w:p w14:paraId="5292E7ED"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Arial"/>
          <w:w w:val="90"/>
        </w:rPr>
        <w:t>A empresa que se apresentar na licitação como subcontratada de outra empresa;</w:t>
      </w:r>
    </w:p>
    <w:p w14:paraId="5292E7EE" w14:textId="77777777" w:rsidR="001545CA" w:rsidRDefault="001545CA">
      <w:pPr>
        <w:widowControl w:val="0"/>
        <w:tabs>
          <w:tab w:val="left" w:pos="284"/>
          <w:tab w:val="left" w:pos="567"/>
        </w:tabs>
        <w:jc w:val="both"/>
        <w:rPr>
          <w:rFonts w:ascii="Century Gothic" w:hAnsi="Century Gothic" w:cs="Arial"/>
          <w:b/>
          <w:w w:val="90"/>
        </w:rPr>
      </w:pPr>
    </w:p>
    <w:p w14:paraId="5292E7EF"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O consórcio de empresas;</w:t>
      </w:r>
    </w:p>
    <w:p w14:paraId="5292E7F0" w14:textId="77777777" w:rsidR="001545CA" w:rsidRDefault="001545CA">
      <w:pPr>
        <w:widowControl w:val="0"/>
        <w:tabs>
          <w:tab w:val="left" w:pos="284"/>
          <w:tab w:val="left" w:pos="567"/>
        </w:tabs>
        <w:jc w:val="both"/>
        <w:rPr>
          <w:rFonts w:ascii="Century Gothic" w:hAnsi="Century Gothic" w:cs="Arial"/>
          <w:b/>
          <w:w w:val="90"/>
        </w:rPr>
      </w:pPr>
    </w:p>
    <w:p w14:paraId="5292E7F1"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A empresa que esteja cumprindo penalidades previstas nos incisos III e IV do artigo 87 da Lei Federal nº 8.666/93 e alterações;</w:t>
      </w:r>
    </w:p>
    <w:p w14:paraId="5292E7F2" w14:textId="77777777" w:rsidR="001545CA" w:rsidRDefault="001545CA">
      <w:pPr>
        <w:widowControl w:val="0"/>
        <w:tabs>
          <w:tab w:val="left" w:pos="284"/>
          <w:tab w:val="left" w:pos="567"/>
        </w:tabs>
        <w:jc w:val="both"/>
        <w:rPr>
          <w:rFonts w:ascii="Century Gothic" w:hAnsi="Century Gothic" w:cs="Arial"/>
          <w:b/>
          <w:w w:val="90"/>
        </w:rPr>
      </w:pPr>
    </w:p>
    <w:p w14:paraId="5292E7F3"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w w:val="90"/>
        </w:rPr>
        <w:t>O servidor ou membro do Ministério Público do Estado de São Paulo;</w:t>
      </w:r>
    </w:p>
    <w:p w14:paraId="5292E7F4" w14:textId="77777777" w:rsidR="001545CA" w:rsidRDefault="001545CA">
      <w:pPr>
        <w:widowControl w:val="0"/>
        <w:tabs>
          <w:tab w:val="left" w:pos="284"/>
          <w:tab w:val="left" w:pos="567"/>
        </w:tabs>
        <w:jc w:val="both"/>
        <w:rPr>
          <w:rFonts w:ascii="Century Gothic" w:hAnsi="Century Gothic" w:cs="Arial"/>
          <w:b/>
          <w:w w:val="90"/>
        </w:rPr>
      </w:pPr>
    </w:p>
    <w:p w14:paraId="5292E7F5"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e)</w:t>
      </w:r>
      <w:r>
        <w:rPr>
          <w:rFonts w:ascii="Century Gothic" w:hAnsi="Century Gothic" w:cs="Arial"/>
          <w:w w:val="90"/>
        </w:rPr>
        <w:t xml:space="preserve"> Empresas prestadoras de serviços que tenham como sócios, gerentes ou diretores as pessoas referidas na Resolução nº 37, de 28.04.09, do Conselho Nacional do Ministério Público.</w:t>
      </w:r>
    </w:p>
    <w:p w14:paraId="5292E7F6" w14:textId="77777777" w:rsidR="001545CA" w:rsidRDefault="001545CA">
      <w:pPr>
        <w:widowControl w:val="0"/>
        <w:tabs>
          <w:tab w:val="left" w:pos="284"/>
          <w:tab w:val="left" w:pos="567"/>
        </w:tabs>
        <w:jc w:val="both"/>
        <w:rPr>
          <w:rFonts w:ascii="Century Gothic" w:hAnsi="Century Gothic" w:cs="Arial"/>
          <w:b/>
          <w:w w:val="90"/>
        </w:rPr>
      </w:pPr>
    </w:p>
    <w:p w14:paraId="5292E7F7"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f) </w:t>
      </w:r>
      <w:r>
        <w:rPr>
          <w:rFonts w:ascii="Century Gothic" w:hAnsi="Century Gothic" w:cs="Arial"/>
          <w:w w:val="90"/>
        </w:rPr>
        <w:t>As</w:t>
      </w:r>
      <w:r>
        <w:rPr>
          <w:rFonts w:ascii="Century Gothic" w:hAnsi="Century Gothic" w:cs="Arial"/>
          <w:b/>
          <w:w w:val="90"/>
        </w:rPr>
        <w:t xml:space="preserve"> </w:t>
      </w:r>
      <w:r>
        <w:rPr>
          <w:rFonts w:ascii="Century Gothic" w:hAnsi="Century Gothic" w:cs="Arial"/>
          <w:w w:val="90"/>
        </w:rPr>
        <w:t xml:space="preserve">pessoas físicas ou jurídicas relacionadas no art. 9º da Lei Federal n.º 8.666/93.  </w:t>
      </w:r>
    </w:p>
    <w:p w14:paraId="5292E7F8" w14:textId="77777777" w:rsidR="001545CA" w:rsidRDefault="001545CA">
      <w:pPr>
        <w:widowControl w:val="0"/>
        <w:tabs>
          <w:tab w:val="left" w:pos="284"/>
          <w:tab w:val="left" w:pos="567"/>
        </w:tabs>
        <w:jc w:val="both"/>
        <w:rPr>
          <w:rFonts w:ascii="Century Gothic" w:hAnsi="Century Gothic" w:cs="Arial"/>
          <w:b/>
          <w:w w:val="90"/>
        </w:rPr>
      </w:pPr>
    </w:p>
    <w:p w14:paraId="5292E7F9"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CREDENCIAMENTO </w:t>
      </w:r>
    </w:p>
    <w:p w14:paraId="5292E7FA" w14:textId="77777777" w:rsidR="001545CA" w:rsidRDefault="001545CA">
      <w:pPr>
        <w:widowControl w:val="0"/>
        <w:tabs>
          <w:tab w:val="left" w:pos="284"/>
          <w:tab w:val="left" w:pos="567"/>
        </w:tabs>
        <w:jc w:val="both"/>
        <w:rPr>
          <w:rFonts w:ascii="Century Gothic" w:hAnsi="Century Gothic" w:cs="Arial"/>
          <w:b/>
          <w:w w:val="90"/>
        </w:rPr>
      </w:pPr>
    </w:p>
    <w:p w14:paraId="5292E7FB" w14:textId="77777777" w:rsidR="001545CA" w:rsidRDefault="004156FF">
      <w:pPr>
        <w:widowControl w:val="0"/>
        <w:tabs>
          <w:tab w:val="left" w:pos="284"/>
          <w:tab w:val="left" w:pos="567"/>
        </w:tabs>
        <w:jc w:val="both"/>
      </w:pPr>
      <w:r>
        <w:rPr>
          <w:rFonts w:ascii="Century Gothic" w:hAnsi="Century Gothic" w:cs="Arial"/>
          <w:b/>
          <w:w w:val="90"/>
        </w:rPr>
        <w:t>2.1 -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representante da licitante deverá apresentar-se munido de cédula de identidade e Carta Credencial, conforme modelo oferecido (Seção D – D.2), com firma reconhecida e em separado dos respectivos Envelopes, diretamente à Comissão Julgadora de Licitações, indicando seu preposto para representá-la em todas as fases da licitação, conforme modelo oferecido (Seção D – D.2).</w:t>
      </w:r>
    </w:p>
    <w:p w14:paraId="5292E7FC" w14:textId="77777777" w:rsidR="001545CA" w:rsidRDefault="001545CA">
      <w:pPr>
        <w:widowControl w:val="0"/>
        <w:tabs>
          <w:tab w:val="left" w:pos="284"/>
          <w:tab w:val="left" w:pos="567"/>
        </w:tabs>
        <w:jc w:val="both"/>
        <w:rPr>
          <w:rFonts w:ascii="Century Gothic" w:hAnsi="Century Gothic" w:cs="Arial"/>
          <w:w w:val="90"/>
        </w:rPr>
      </w:pPr>
    </w:p>
    <w:p w14:paraId="5292E7FD" w14:textId="77777777" w:rsidR="001545CA" w:rsidRDefault="004156FF">
      <w:pPr>
        <w:widowControl w:val="0"/>
        <w:tabs>
          <w:tab w:val="left" w:pos="284"/>
          <w:tab w:val="left" w:pos="567"/>
        </w:tabs>
        <w:jc w:val="both"/>
      </w:pPr>
      <w:r>
        <w:rPr>
          <w:rFonts w:ascii="Century Gothic" w:hAnsi="Century Gothic" w:cs="Arial"/>
          <w:b/>
          <w:w w:val="90"/>
        </w:rPr>
        <w:t xml:space="preserve">2.2 -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92E7FE" w14:textId="77777777" w:rsidR="001545CA" w:rsidRDefault="001545CA">
      <w:pPr>
        <w:widowControl w:val="0"/>
        <w:tabs>
          <w:tab w:val="left" w:pos="284"/>
          <w:tab w:val="left" w:pos="567"/>
        </w:tabs>
        <w:jc w:val="both"/>
        <w:rPr>
          <w:rFonts w:ascii="Century Gothic" w:hAnsi="Century Gothic" w:cs="Arial"/>
          <w:w w:val="90"/>
        </w:rPr>
      </w:pPr>
    </w:p>
    <w:p w14:paraId="5292E7FF" w14:textId="77777777" w:rsidR="001545CA" w:rsidRDefault="004156FF">
      <w:pPr>
        <w:widowControl w:val="0"/>
        <w:tabs>
          <w:tab w:val="left" w:pos="284"/>
          <w:tab w:val="left" w:pos="567"/>
        </w:tabs>
        <w:jc w:val="both"/>
        <w:rPr>
          <w:rFonts w:ascii="Century Gothic" w:hAnsi="Century Gothic" w:cs="Century Gothic"/>
          <w:b/>
          <w:w w:val="90"/>
        </w:rPr>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a) Tratando-se de Representante Credenciado:</w:t>
      </w:r>
    </w:p>
    <w:p w14:paraId="5292E800" w14:textId="77777777" w:rsidR="001545CA" w:rsidRDefault="004156FF">
      <w:pPr>
        <w:widowControl w:val="0"/>
        <w:tabs>
          <w:tab w:val="left" w:pos="284"/>
          <w:tab w:val="left" w:pos="567"/>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O representante, além do documento oficial de identificação que contenha foto, deverá apresentar carta de credenciamento, com firma reconhecida do signatário, juntamente com documento que demonstre poderes para tanto.</w:t>
      </w:r>
    </w:p>
    <w:p w14:paraId="5292E801" w14:textId="77777777" w:rsidR="001545CA" w:rsidRDefault="001545CA">
      <w:pPr>
        <w:widowControl w:val="0"/>
        <w:tabs>
          <w:tab w:val="left" w:pos="284"/>
          <w:tab w:val="left" w:pos="567"/>
        </w:tabs>
        <w:jc w:val="both"/>
        <w:rPr>
          <w:rFonts w:ascii="Century Gothic" w:hAnsi="Century Gothic" w:cs="Century Gothic"/>
          <w:w w:val="90"/>
        </w:rPr>
      </w:pPr>
    </w:p>
    <w:p w14:paraId="5292E802" w14:textId="77777777" w:rsidR="001545CA" w:rsidRDefault="004156FF">
      <w:pPr>
        <w:widowControl w:val="0"/>
        <w:tabs>
          <w:tab w:val="left" w:pos="284"/>
          <w:tab w:val="left" w:pos="567"/>
        </w:tabs>
        <w:jc w:val="both"/>
        <w:rPr>
          <w:rFonts w:ascii="Century Gothic" w:hAnsi="Century Gothic" w:cs="Century Gothic"/>
          <w:b/>
          <w:w w:val="90"/>
        </w:rPr>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b)</w:t>
      </w:r>
      <w:r>
        <w:rPr>
          <w:rFonts w:ascii="Century Gothic" w:hAnsi="Century Gothic" w:cs="Century Gothic"/>
          <w:b/>
          <w:w w:val="90"/>
        </w:rPr>
        <w:tab/>
        <w:t>Tratando-se de Representante Legal:</w:t>
      </w:r>
    </w:p>
    <w:p w14:paraId="5292E803" w14:textId="77777777" w:rsidR="001545CA" w:rsidRDefault="004156FF">
      <w:pPr>
        <w:widowControl w:val="0"/>
        <w:tabs>
          <w:tab w:val="left" w:pos="284"/>
          <w:tab w:val="left" w:pos="567"/>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Estatuto Social, contrato Social ou outro instrumento de registro comercial, registrado na Junta Comercial ou, tratando-se de sociedades simples, o ato constitutivo registrado no Cartório de Registro Civil de Pessoas Jurídicas, no qual estejam expressos seus poderes para exercer direitos de assumir obrigações em decorrência de tal investidura.  </w:t>
      </w:r>
    </w:p>
    <w:p w14:paraId="5292E804" w14:textId="77777777" w:rsidR="001545CA" w:rsidRDefault="001545CA">
      <w:pPr>
        <w:widowControl w:val="0"/>
        <w:tabs>
          <w:tab w:val="left" w:pos="284"/>
          <w:tab w:val="left" w:pos="567"/>
        </w:tabs>
        <w:jc w:val="both"/>
        <w:rPr>
          <w:rFonts w:ascii="Century Gothic" w:hAnsi="Century Gothic" w:cs="Century Gothic"/>
          <w:w w:val="90"/>
        </w:rPr>
      </w:pPr>
    </w:p>
    <w:p w14:paraId="5292E805" w14:textId="77777777" w:rsidR="001545CA" w:rsidRDefault="004156FF">
      <w:pPr>
        <w:widowControl w:val="0"/>
        <w:tabs>
          <w:tab w:val="left" w:pos="284"/>
          <w:tab w:val="left" w:pos="567"/>
        </w:tabs>
        <w:jc w:val="both"/>
        <w:rPr>
          <w:rFonts w:ascii="Century Gothic" w:hAnsi="Century Gothic" w:cs="Century Gothic"/>
          <w:b/>
          <w:w w:val="90"/>
        </w:rPr>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c)</w:t>
      </w:r>
      <w:r>
        <w:rPr>
          <w:rFonts w:ascii="Century Gothic" w:hAnsi="Century Gothic" w:cs="Century Gothic"/>
          <w:b/>
          <w:w w:val="90"/>
        </w:rPr>
        <w:tab/>
        <w:t>Tratando-se de Procurador:</w:t>
      </w:r>
    </w:p>
    <w:p w14:paraId="5292E806" w14:textId="77777777" w:rsidR="001545CA" w:rsidRDefault="004156FF">
      <w:pPr>
        <w:widowControl w:val="0"/>
        <w:tabs>
          <w:tab w:val="left" w:pos="284"/>
          <w:tab w:val="left" w:pos="567"/>
        </w:tabs>
        <w:jc w:val="both"/>
      </w:pPr>
      <w:r>
        <w:rPr>
          <w:rFonts w:ascii="Century Gothic" w:hAnsi="Century Gothic" w:cs="Century Gothic"/>
          <w:w w:val="90"/>
        </w:rPr>
        <w:tab/>
        <w:t xml:space="preserve"> </w:t>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Instrumento de procuração pública ou particular </w:t>
      </w:r>
      <w:r>
        <w:rPr>
          <w:rFonts w:ascii="Century Gothic" w:hAnsi="Century Gothic" w:cs="Century Gothic"/>
          <w:bCs/>
          <w:w w:val="90"/>
        </w:rPr>
        <w:t>com firma reconhecida</w:t>
      </w:r>
      <w:r>
        <w:rPr>
          <w:rFonts w:ascii="Century Gothic" w:hAnsi="Century Gothic" w:cs="Century Gothic"/>
          <w:w w:val="90"/>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5292E807" w14:textId="77777777" w:rsidR="001545CA" w:rsidRDefault="001545CA">
      <w:pPr>
        <w:pStyle w:val="Recuodecorpodetexto"/>
        <w:widowControl w:val="0"/>
        <w:tabs>
          <w:tab w:val="left" w:pos="284"/>
          <w:tab w:val="left" w:pos="567"/>
        </w:tabs>
        <w:rPr>
          <w:rFonts w:ascii="Century Gothic" w:hAnsi="Century Gothic"/>
          <w:w w:val="90"/>
          <w:sz w:val="20"/>
        </w:rPr>
      </w:pPr>
    </w:p>
    <w:p w14:paraId="5292E808" w14:textId="77777777" w:rsidR="001545CA" w:rsidRDefault="004156FF">
      <w:pPr>
        <w:pStyle w:val="Recuodecorpodetexto"/>
        <w:widowControl w:val="0"/>
        <w:tabs>
          <w:tab w:val="left" w:pos="284"/>
          <w:tab w:val="left" w:pos="567"/>
        </w:tabs>
        <w:rPr>
          <w:rFonts w:ascii="Century Gothic" w:hAnsi="Century Gothic"/>
          <w:b/>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 xml:space="preserve">d) </w:t>
      </w:r>
      <w:r>
        <w:rPr>
          <w:rFonts w:ascii="Century Gothic" w:hAnsi="Century Gothic"/>
          <w:b/>
          <w:w w:val="90"/>
          <w:sz w:val="20"/>
        </w:rPr>
        <w:tab/>
        <w:t>Tratando-se de Diretor da empresa:</w:t>
      </w:r>
    </w:p>
    <w:p w14:paraId="5292E809" w14:textId="77777777" w:rsidR="001545CA" w:rsidRDefault="004156FF">
      <w:pPr>
        <w:pStyle w:val="Recuodecorpodetexto"/>
        <w:widowControl w:val="0"/>
        <w:tabs>
          <w:tab w:val="left" w:pos="284"/>
          <w:tab w:val="left" w:pos="567"/>
        </w:tabs>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 xml:space="preserve">A comprovação da qualidade de Diretor, nomeado ou contratado, deverá ser feita por meio de documento hábil, consignando poderes para assinar em nome da empresa e, quando Procurador, a comprovação dar-se-á por meio de instrumento de procuração público ou particular, com firma reconhecida, com iguais poderes. </w:t>
      </w:r>
    </w:p>
    <w:p w14:paraId="5292E80A" w14:textId="77777777" w:rsidR="001545CA" w:rsidRDefault="001545CA">
      <w:pPr>
        <w:pStyle w:val="Recuodecorpodetexto"/>
        <w:widowControl w:val="0"/>
        <w:tabs>
          <w:tab w:val="left" w:pos="284"/>
          <w:tab w:val="left" w:pos="567"/>
        </w:tabs>
        <w:rPr>
          <w:rFonts w:ascii="Century Gothic" w:hAnsi="Century Gothic"/>
          <w:w w:val="90"/>
          <w:sz w:val="20"/>
        </w:rPr>
      </w:pPr>
    </w:p>
    <w:p w14:paraId="5292E80B" w14:textId="77777777" w:rsidR="001545CA" w:rsidRDefault="004156FF">
      <w:pPr>
        <w:pStyle w:val="Recuodecorpodetexto"/>
        <w:widowControl w:val="0"/>
        <w:tabs>
          <w:tab w:val="left" w:pos="284"/>
          <w:tab w:val="left" w:pos="567"/>
        </w:tabs>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 xml:space="preserve">d.1) </w:t>
      </w:r>
      <w:r>
        <w:rPr>
          <w:rFonts w:ascii="Century Gothic" w:hAnsi="Century Gothic"/>
          <w:w w:val="90"/>
          <w:sz w:val="20"/>
        </w:rPr>
        <w:t>Quando a representação for feita diretamente por titular, diretor ou sócio da empresa, este deverá apresentar-se com documento que comprove sua capacidade de representá-la.</w:t>
      </w:r>
    </w:p>
    <w:p w14:paraId="5292E80C" w14:textId="77777777" w:rsidR="001545CA" w:rsidRDefault="001545CA">
      <w:pPr>
        <w:widowControl w:val="0"/>
        <w:tabs>
          <w:tab w:val="left" w:pos="284"/>
          <w:tab w:val="left" w:pos="567"/>
        </w:tabs>
        <w:jc w:val="both"/>
        <w:rPr>
          <w:rFonts w:ascii="Century Gothic" w:hAnsi="Century Gothic" w:cs="Arial"/>
          <w:w w:val="90"/>
        </w:rPr>
      </w:pPr>
    </w:p>
    <w:p w14:paraId="5292E80D"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e)</w:t>
      </w:r>
      <w:r>
        <w:rPr>
          <w:rFonts w:ascii="Century Gothic" w:hAnsi="Century Gothic" w:cs="Arial"/>
          <w:w w:val="90"/>
        </w:rPr>
        <w:t xml:space="preserve"> O representante (legal ou procurador) da empresa interessada deverá identificar-se exibindo documento oficial que contenha foto.</w:t>
      </w:r>
    </w:p>
    <w:p w14:paraId="5292E80E" w14:textId="77777777" w:rsidR="001545CA" w:rsidRDefault="001545CA">
      <w:pPr>
        <w:widowControl w:val="0"/>
        <w:tabs>
          <w:tab w:val="left" w:pos="284"/>
          <w:tab w:val="left" w:pos="567"/>
        </w:tabs>
        <w:jc w:val="both"/>
        <w:rPr>
          <w:rFonts w:ascii="Century Gothic" w:hAnsi="Century Gothic" w:cs="Arial"/>
          <w:w w:val="90"/>
        </w:rPr>
      </w:pPr>
    </w:p>
    <w:p w14:paraId="5292E80F" w14:textId="77777777" w:rsidR="001545CA" w:rsidRDefault="004156FF">
      <w:pPr>
        <w:widowControl w:val="0"/>
        <w:tabs>
          <w:tab w:val="left" w:pos="284"/>
          <w:tab w:val="left" w:pos="567"/>
        </w:tabs>
        <w:jc w:val="both"/>
      </w:pPr>
      <w:r>
        <w:rPr>
          <w:rFonts w:ascii="Century Gothic" w:hAnsi="Century Gothic" w:cs="Arial"/>
          <w:b/>
          <w:w w:val="90"/>
        </w:rPr>
        <w:t>2.3 -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Cada credenciado poderá representar apenas 1 (uma) licitante. </w:t>
      </w:r>
    </w:p>
    <w:p w14:paraId="5292E810" w14:textId="77777777" w:rsidR="001545CA" w:rsidRDefault="001545CA">
      <w:pPr>
        <w:widowControl w:val="0"/>
        <w:tabs>
          <w:tab w:val="left" w:pos="284"/>
          <w:tab w:val="left" w:pos="567"/>
        </w:tabs>
        <w:jc w:val="both"/>
        <w:rPr>
          <w:rFonts w:ascii="Century Gothic" w:hAnsi="Century Gothic" w:cs="Arial"/>
          <w:w w:val="90"/>
        </w:rPr>
      </w:pPr>
    </w:p>
    <w:p w14:paraId="5292E811" w14:textId="77777777" w:rsidR="001545CA" w:rsidRDefault="004156FF">
      <w:pPr>
        <w:widowControl w:val="0"/>
        <w:tabs>
          <w:tab w:val="left" w:pos="284"/>
          <w:tab w:val="left" w:pos="567"/>
        </w:tabs>
        <w:jc w:val="both"/>
      </w:pPr>
      <w:r>
        <w:rPr>
          <w:rFonts w:ascii="Century Gothic" w:hAnsi="Century Gothic" w:cs="Arial"/>
          <w:b/>
          <w:w w:val="90"/>
        </w:rPr>
        <w:t>2.4 -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representante credenciado poderá ser substituído a qualquer momento, bastando para tal, comunicação escrita da licitante, em tempo hábil, apresentando novo representante, nos mesmos termos do subitem 2.2.</w:t>
      </w:r>
    </w:p>
    <w:p w14:paraId="5292E812" w14:textId="77777777" w:rsidR="001545CA" w:rsidRDefault="001545CA">
      <w:pPr>
        <w:widowControl w:val="0"/>
        <w:tabs>
          <w:tab w:val="left" w:pos="284"/>
          <w:tab w:val="left" w:pos="567"/>
        </w:tabs>
        <w:jc w:val="both"/>
        <w:rPr>
          <w:rFonts w:ascii="Century Gothic" w:hAnsi="Century Gothic" w:cs="Arial"/>
          <w:w w:val="90"/>
        </w:rPr>
      </w:pPr>
    </w:p>
    <w:p w14:paraId="5292E813"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APRESENTAÇÃO DOS ENVELOPES</w:t>
      </w:r>
    </w:p>
    <w:p w14:paraId="5292E814" w14:textId="77777777" w:rsidR="001545CA" w:rsidRDefault="001545CA">
      <w:pPr>
        <w:widowControl w:val="0"/>
        <w:tabs>
          <w:tab w:val="left" w:pos="284"/>
          <w:tab w:val="left" w:pos="567"/>
        </w:tabs>
        <w:jc w:val="both"/>
        <w:rPr>
          <w:rFonts w:ascii="Century Gothic" w:hAnsi="Century Gothic" w:cs="Arial"/>
          <w:b/>
          <w:w w:val="90"/>
        </w:rPr>
      </w:pPr>
    </w:p>
    <w:p w14:paraId="5292E815" w14:textId="74B43EDC" w:rsidR="00CC747B" w:rsidRDefault="004156FF">
      <w:pPr>
        <w:widowControl w:val="0"/>
        <w:tabs>
          <w:tab w:val="left" w:pos="284"/>
          <w:tab w:val="left" w:pos="567"/>
        </w:tabs>
        <w:jc w:val="both"/>
        <w:rPr>
          <w:rFonts w:ascii="Century Gothic" w:hAnsi="Century Gothic" w:cs="Arial"/>
          <w:w w:val="90"/>
        </w:rPr>
      </w:pPr>
      <w:r>
        <w:rPr>
          <w:rFonts w:ascii="Century Gothic" w:hAnsi="Century Gothic" w:cs="Arial"/>
          <w:b/>
          <w:w w:val="90"/>
        </w:rPr>
        <w:t xml:space="preserve">3.1 -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licitante(s) deverá(</w:t>
      </w:r>
      <w:proofErr w:type="spellStart"/>
      <w:r>
        <w:rPr>
          <w:rFonts w:ascii="Century Gothic" w:hAnsi="Century Gothic" w:cs="Arial"/>
          <w:w w:val="90"/>
        </w:rPr>
        <w:t>ão</w:t>
      </w:r>
      <w:proofErr w:type="spellEnd"/>
      <w:r>
        <w:rPr>
          <w:rFonts w:ascii="Century Gothic" w:hAnsi="Century Gothic" w:cs="Arial"/>
          <w:w w:val="90"/>
        </w:rPr>
        <w:t>) apresentar até o dia, hora e local indicados no preâmbulo os envelopes “Documentos de Habilitação” e “Proposta Comercial” fechados, rubricados e indevassáveis, de números "1" e "2", mencionando no anverso a razão social da empresa, a caracterização numérica da licitação e a data da abertura da licitação, com endereçamento ao Ministério Público, além dos seguintes dizeres:</w:t>
      </w:r>
    </w:p>
    <w:p w14:paraId="41DC8145" w14:textId="77777777" w:rsidR="00CC747B" w:rsidRDefault="00CC747B">
      <w:pPr>
        <w:rPr>
          <w:rFonts w:ascii="Century Gothic" w:hAnsi="Century Gothic" w:cs="Arial"/>
          <w:w w:val="90"/>
        </w:rPr>
      </w:pPr>
      <w:r>
        <w:rPr>
          <w:rFonts w:ascii="Century Gothic" w:hAnsi="Century Gothic" w:cs="Arial"/>
          <w:w w:val="90"/>
        </w:rPr>
        <w:br w:type="page"/>
      </w:r>
    </w:p>
    <w:p w14:paraId="496CF9B4" w14:textId="77777777" w:rsidR="001545CA" w:rsidRDefault="001545CA">
      <w:pPr>
        <w:widowControl w:val="0"/>
        <w:tabs>
          <w:tab w:val="left" w:pos="284"/>
          <w:tab w:val="left" w:pos="567"/>
        </w:tabs>
        <w:jc w:val="both"/>
      </w:pPr>
    </w:p>
    <w:p w14:paraId="5292E816" w14:textId="77777777" w:rsidR="001545CA" w:rsidRDefault="001545CA">
      <w:pPr>
        <w:widowControl w:val="0"/>
        <w:tabs>
          <w:tab w:val="left" w:pos="284"/>
          <w:tab w:val="left" w:pos="567"/>
        </w:tabs>
        <w:jc w:val="both"/>
        <w:rPr>
          <w:rFonts w:ascii="Century Gothic" w:hAnsi="Century Gothic" w:cs="Arial"/>
          <w:w w:val="90"/>
        </w:rPr>
      </w:pPr>
    </w:p>
    <w:tbl>
      <w:tblPr>
        <w:tblW w:w="8789" w:type="dxa"/>
        <w:tblLook w:val="04A0" w:firstRow="1" w:lastRow="0" w:firstColumn="1" w:lastColumn="0" w:noHBand="0" w:noVBand="1"/>
      </w:tblPr>
      <w:tblGrid>
        <w:gridCol w:w="4110"/>
        <w:gridCol w:w="426"/>
        <w:gridCol w:w="4253"/>
      </w:tblGrid>
      <w:tr w:rsidR="001545CA" w14:paraId="5292E828" w14:textId="77777777">
        <w:tc>
          <w:tcPr>
            <w:tcW w:w="4110" w:type="dxa"/>
            <w:shd w:val="clear" w:color="auto" w:fill="F2F2F2"/>
          </w:tcPr>
          <w:p w14:paraId="5292E817"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 xml:space="preserve">Ao </w:t>
            </w:r>
          </w:p>
          <w:p w14:paraId="5292E818"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819" w14:textId="77777777" w:rsidR="001545CA" w:rsidRDefault="001545CA">
            <w:pPr>
              <w:widowControl w:val="0"/>
              <w:tabs>
                <w:tab w:val="left" w:pos="284"/>
                <w:tab w:val="left" w:pos="567"/>
              </w:tabs>
              <w:jc w:val="both"/>
              <w:rPr>
                <w:rFonts w:ascii="Century Gothic" w:hAnsi="Century Gothic" w:cs="Arial"/>
                <w:w w:val="90"/>
              </w:rPr>
            </w:pPr>
          </w:p>
          <w:p w14:paraId="5292E81A"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Envelope n.º 1</w:t>
            </w:r>
          </w:p>
          <w:p w14:paraId="5292E81B"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DOCUMENTOS DE HABILITAÇÃO </w:t>
            </w:r>
          </w:p>
          <w:p w14:paraId="5292E81C" w14:textId="77777777" w:rsidR="001545CA" w:rsidRDefault="001545CA">
            <w:pPr>
              <w:widowControl w:val="0"/>
              <w:tabs>
                <w:tab w:val="left" w:pos="284"/>
                <w:tab w:val="left" w:pos="567"/>
              </w:tabs>
              <w:jc w:val="both"/>
              <w:rPr>
                <w:rFonts w:ascii="Century Gothic" w:hAnsi="Century Gothic" w:cs="Arial"/>
                <w:b/>
                <w:w w:val="90"/>
              </w:rPr>
            </w:pPr>
          </w:p>
          <w:p w14:paraId="5292E81D" w14:textId="17F4FD73"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TOMADA DE PREÇOS N.º</w:t>
            </w:r>
            <w:r w:rsidR="006521A1">
              <w:rPr>
                <w:rFonts w:ascii="Century Gothic" w:hAnsi="Century Gothic" w:cs="Arial"/>
                <w:w w:val="90"/>
              </w:rPr>
              <w:t xml:space="preserve"> 001</w:t>
            </w:r>
            <w:r>
              <w:rPr>
                <w:rFonts w:ascii="Century Gothic" w:hAnsi="Century Gothic" w:cs="Arial"/>
                <w:w w:val="90"/>
              </w:rPr>
              <w:t xml:space="preserve">/2019 </w:t>
            </w:r>
          </w:p>
          <w:p w14:paraId="5292E81E" w14:textId="6FB0060E"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 xml:space="preserve">PROCESSO N.º </w:t>
            </w:r>
            <w:r w:rsidR="006521A1">
              <w:rPr>
                <w:rFonts w:ascii="Century Gothic" w:hAnsi="Century Gothic" w:cs="Arial"/>
                <w:w w:val="90"/>
              </w:rPr>
              <w:t>017</w:t>
            </w:r>
            <w:r>
              <w:rPr>
                <w:rFonts w:ascii="Century Gothic" w:hAnsi="Century Gothic" w:cs="Arial"/>
                <w:w w:val="90"/>
              </w:rPr>
              <w:t>/2019 – FED</w:t>
            </w:r>
          </w:p>
        </w:tc>
        <w:tc>
          <w:tcPr>
            <w:tcW w:w="426" w:type="dxa"/>
            <w:shd w:val="clear" w:color="auto" w:fill="auto"/>
          </w:tcPr>
          <w:p w14:paraId="5292E81F" w14:textId="77777777" w:rsidR="001545CA" w:rsidRDefault="001545CA">
            <w:pPr>
              <w:widowControl w:val="0"/>
              <w:tabs>
                <w:tab w:val="left" w:pos="284"/>
                <w:tab w:val="left" w:pos="567"/>
              </w:tabs>
              <w:snapToGrid w:val="0"/>
              <w:jc w:val="both"/>
              <w:rPr>
                <w:rFonts w:ascii="Century Gothic" w:hAnsi="Century Gothic" w:cs="Arial"/>
                <w:w w:val="90"/>
              </w:rPr>
            </w:pPr>
          </w:p>
        </w:tc>
        <w:tc>
          <w:tcPr>
            <w:tcW w:w="4253" w:type="dxa"/>
            <w:shd w:val="clear" w:color="auto" w:fill="F2F2F2"/>
          </w:tcPr>
          <w:p w14:paraId="5292E820"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 xml:space="preserve">Ao </w:t>
            </w:r>
          </w:p>
          <w:p w14:paraId="5292E821"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822" w14:textId="77777777" w:rsidR="001545CA" w:rsidRDefault="001545CA">
            <w:pPr>
              <w:widowControl w:val="0"/>
              <w:tabs>
                <w:tab w:val="left" w:pos="284"/>
                <w:tab w:val="left" w:pos="567"/>
              </w:tabs>
              <w:jc w:val="both"/>
              <w:rPr>
                <w:rFonts w:ascii="Century Gothic" w:hAnsi="Century Gothic" w:cs="Arial"/>
                <w:w w:val="90"/>
              </w:rPr>
            </w:pPr>
          </w:p>
          <w:p w14:paraId="5292E823"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Envelope n.º 2</w:t>
            </w:r>
          </w:p>
          <w:p w14:paraId="5292E824"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PROPOSTA COMERCIAL </w:t>
            </w:r>
          </w:p>
          <w:p w14:paraId="5292E825" w14:textId="77777777" w:rsidR="001545CA" w:rsidRDefault="001545CA">
            <w:pPr>
              <w:widowControl w:val="0"/>
              <w:tabs>
                <w:tab w:val="left" w:pos="284"/>
                <w:tab w:val="left" w:pos="567"/>
              </w:tabs>
              <w:jc w:val="both"/>
              <w:rPr>
                <w:rFonts w:ascii="Century Gothic" w:hAnsi="Century Gothic" w:cs="Arial"/>
                <w:b/>
                <w:w w:val="90"/>
              </w:rPr>
            </w:pPr>
          </w:p>
          <w:p w14:paraId="5292E826" w14:textId="09B74E0E"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 xml:space="preserve">TOMADA DE PREÇOS N.º </w:t>
            </w:r>
            <w:r w:rsidR="006521A1">
              <w:rPr>
                <w:rFonts w:ascii="Century Gothic" w:hAnsi="Century Gothic" w:cs="Arial"/>
                <w:w w:val="90"/>
              </w:rPr>
              <w:t>001</w:t>
            </w:r>
            <w:r>
              <w:rPr>
                <w:rFonts w:ascii="Century Gothic" w:hAnsi="Century Gothic" w:cs="Arial"/>
                <w:w w:val="90"/>
              </w:rPr>
              <w:t xml:space="preserve">/2019 </w:t>
            </w:r>
          </w:p>
          <w:p w14:paraId="5292E827" w14:textId="4452EA5E"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PROCESSO N.º</w:t>
            </w:r>
            <w:r w:rsidR="006521A1">
              <w:rPr>
                <w:rFonts w:ascii="Century Gothic" w:hAnsi="Century Gothic" w:cs="Arial"/>
                <w:w w:val="90"/>
              </w:rPr>
              <w:t xml:space="preserve"> 017</w:t>
            </w:r>
            <w:r>
              <w:rPr>
                <w:rFonts w:ascii="Century Gothic" w:hAnsi="Century Gothic" w:cs="Arial"/>
                <w:w w:val="90"/>
              </w:rPr>
              <w:t>/2019 – FED</w:t>
            </w:r>
          </w:p>
        </w:tc>
      </w:tr>
    </w:tbl>
    <w:p w14:paraId="5292E829" w14:textId="77777777" w:rsidR="001545CA" w:rsidRDefault="001545CA">
      <w:pPr>
        <w:widowControl w:val="0"/>
        <w:tabs>
          <w:tab w:val="left" w:pos="284"/>
          <w:tab w:val="left" w:pos="567"/>
        </w:tabs>
        <w:jc w:val="both"/>
        <w:rPr>
          <w:rFonts w:ascii="Century Gothic" w:hAnsi="Century Gothic" w:cs="Arial"/>
          <w:w w:val="90"/>
        </w:rPr>
      </w:pPr>
    </w:p>
    <w:p w14:paraId="5292E82A" w14:textId="77777777" w:rsidR="001545CA" w:rsidRDefault="004156FF">
      <w:pPr>
        <w:widowControl w:val="0"/>
        <w:tabs>
          <w:tab w:val="left" w:pos="284"/>
          <w:tab w:val="left" w:pos="567"/>
        </w:tabs>
        <w:jc w:val="both"/>
      </w:pPr>
      <w:r>
        <w:rPr>
          <w:rFonts w:ascii="Century Gothic" w:hAnsi="Century Gothic" w:cs="Arial"/>
          <w:b/>
          <w:w w:val="90"/>
        </w:rPr>
        <w:t xml:space="preserve">3.2 -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5292E82B" w14:textId="77777777" w:rsidR="001545CA" w:rsidRDefault="001545CA">
      <w:pPr>
        <w:widowControl w:val="0"/>
        <w:tabs>
          <w:tab w:val="left" w:pos="284"/>
          <w:tab w:val="left" w:pos="567"/>
        </w:tabs>
        <w:jc w:val="both"/>
        <w:rPr>
          <w:rFonts w:ascii="Century Gothic" w:hAnsi="Century Gothic" w:cs="Arial"/>
          <w:b/>
          <w:w w:val="90"/>
        </w:rPr>
      </w:pPr>
    </w:p>
    <w:p w14:paraId="5292E82C" w14:textId="77777777" w:rsidR="001545CA" w:rsidRDefault="004156FF">
      <w:pPr>
        <w:widowControl w:val="0"/>
        <w:tabs>
          <w:tab w:val="left" w:pos="284"/>
          <w:tab w:val="left" w:pos="567"/>
        </w:tabs>
        <w:jc w:val="both"/>
      </w:pPr>
      <w:r>
        <w:rPr>
          <w:rFonts w:ascii="Century Gothic" w:hAnsi="Century Gothic" w:cs="Arial"/>
          <w:b/>
          <w:w w:val="90"/>
        </w:rPr>
        <w:t xml:space="preserve">3.3 -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Os documentos necessários à habilitação deverão ser apresentados em original, por qualquer processo de cópia autenticada por tabelião de notas ou cópia acompanhada do original para autenticação por membro da Comissão Julgadora de Licitações, ou ainda por publicação em órgão da imprensa oficial. </w:t>
      </w:r>
    </w:p>
    <w:p w14:paraId="5292E82D" w14:textId="77777777" w:rsidR="001545CA" w:rsidRDefault="001545CA">
      <w:pPr>
        <w:widowControl w:val="0"/>
        <w:tabs>
          <w:tab w:val="left" w:pos="284"/>
          <w:tab w:val="left" w:pos="567"/>
        </w:tabs>
        <w:jc w:val="both"/>
        <w:rPr>
          <w:rFonts w:ascii="Century Gothic" w:hAnsi="Century Gothic" w:cs="Arial"/>
          <w:w w:val="90"/>
        </w:rPr>
      </w:pPr>
    </w:p>
    <w:p w14:paraId="5292E82E" w14:textId="77777777" w:rsidR="001545CA" w:rsidRDefault="004156FF">
      <w:pPr>
        <w:widowControl w:val="0"/>
        <w:tabs>
          <w:tab w:val="left" w:pos="284"/>
          <w:tab w:val="left" w:pos="567"/>
        </w:tabs>
        <w:jc w:val="both"/>
      </w:pPr>
      <w:r>
        <w:rPr>
          <w:rFonts w:ascii="Century Gothic" w:hAnsi="Century Gothic" w:cs="Arial"/>
          <w:b/>
          <w:w w:val="90"/>
        </w:rPr>
        <w:t xml:space="preserve">3.4 -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Envelope nº 1 deverá ser composto de 01 (um) único Caderno, contendo os “Documentos de Habilitação”, relacionados no item 4 – DOCUMENTOS DE HABILITAÇÃO.</w:t>
      </w:r>
    </w:p>
    <w:p w14:paraId="5292E82F" w14:textId="77777777" w:rsidR="001545CA" w:rsidRDefault="001545CA">
      <w:pPr>
        <w:widowControl w:val="0"/>
        <w:tabs>
          <w:tab w:val="left" w:pos="284"/>
          <w:tab w:val="left" w:pos="567"/>
        </w:tabs>
        <w:jc w:val="both"/>
        <w:rPr>
          <w:rFonts w:ascii="Century Gothic" w:hAnsi="Century Gothic" w:cs="Arial"/>
          <w:b/>
          <w:w w:val="90"/>
        </w:rPr>
      </w:pPr>
    </w:p>
    <w:p w14:paraId="5292E830" w14:textId="77777777" w:rsidR="001545CA" w:rsidRDefault="004156FF">
      <w:pPr>
        <w:widowControl w:val="0"/>
        <w:tabs>
          <w:tab w:val="left" w:pos="284"/>
          <w:tab w:val="left" w:pos="567"/>
        </w:tabs>
        <w:jc w:val="both"/>
      </w:pPr>
      <w:r>
        <w:rPr>
          <w:rFonts w:ascii="Century Gothic" w:hAnsi="Century Gothic" w:cs="Arial"/>
          <w:b/>
          <w:w w:val="90"/>
        </w:rPr>
        <w:t xml:space="preserve">3.5 -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Envelope nº 2, contendo a “Proposta Comercial”, carimbada e assinada pelo representante legal da empresa, </w:t>
      </w:r>
      <w:r>
        <w:rPr>
          <w:rFonts w:ascii="Century Gothic" w:hAnsi="Century Gothic" w:cs="Arial"/>
          <w:b/>
          <w:w w:val="90"/>
        </w:rPr>
        <w:t xml:space="preserve">conforme modelo oferecido </w:t>
      </w:r>
      <w:r>
        <w:rPr>
          <w:rFonts w:ascii="Century Gothic" w:hAnsi="Century Gothic" w:cs="Arial"/>
          <w:w w:val="90"/>
        </w:rPr>
        <w:t>(Seção D – D8), deverá ser composto de 01 (um) único Caderno, juntamente com todos documentos relacionados no item 6 – DOCUMENTOS DA PROPOSTA COMERCIAL, deste edital.</w:t>
      </w:r>
    </w:p>
    <w:p w14:paraId="5292E831" w14:textId="77777777" w:rsidR="001545CA" w:rsidRDefault="001545CA">
      <w:pPr>
        <w:widowControl w:val="0"/>
        <w:tabs>
          <w:tab w:val="left" w:pos="284"/>
          <w:tab w:val="left" w:pos="567"/>
        </w:tabs>
        <w:ind w:left="851" w:hanging="851"/>
        <w:jc w:val="both"/>
        <w:rPr>
          <w:rFonts w:ascii="Century Gothic" w:hAnsi="Century Gothic" w:cs="Arial"/>
          <w:b/>
          <w:w w:val="90"/>
        </w:rPr>
      </w:pPr>
    </w:p>
    <w:p w14:paraId="5292E832" w14:textId="77777777" w:rsidR="001545CA" w:rsidRDefault="004156FF">
      <w:pPr>
        <w:widowControl w:val="0"/>
        <w:tabs>
          <w:tab w:val="left" w:pos="284"/>
          <w:tab w:val="left" w:pos="567"/>
        </w:tabs>
        <w:jc w:val="both"/>
      </w:pPr>
      <w:r>
        <w:rPr>
          <w:rFonts w:ascii="Century Gothic" w:hAnsi="Century Gothic" w:cs="Arial"/>
          <w:b/>
          <w:w w:val="90"/>
        </w:rPr>
        <w:t xml:space="preserve">3.6 -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apresentação da Proposta implica pleno conhecimento e aceitação, pelas licitantes, das condições expressas neste Edital e seus Anexos, prevalecendo sempre, em caso de divergência, o disposto no Edital.</w:t>
      </w:r>
    </w:p>
    <w:p w14:paraId="5292E833" w14:textId="77777777" w:rsidR="001545CA" w:rsidRDefault="001545CA">
      <w:pPr>
        <w:widowControl w:val="0"/>
        <w:tabs>
          <w:tab w:val="left" w:pos="284"/>
          <w:tab w:val="left" w:pos="567"/>
        </w:tabs>
        <w:ind w:left="851" w:hanging="851"/>
        <w:jc w:val="both"/>
        <w:rPr>
          <w:rFonts w:ascii="Century Gothic" w:hAnsi="Century Gothic" w:cs="Arial"/>
          <w:b/>
          <w:w w:val="90"/>
        </w:rPr>
      </w:pPr>
    </w:p>
    <w:p w14:paraId="5292E834" w14:textId="77777777" w:rsidR="001545CA" w:rsidRDefault="004156FF">
      <w:pPr>
        <w:widowControl w:val="0"/>
        <w:tabs>
          <w:tab w:val="left" w:pos="284"/>
          <w:tab w:val="left" w:pos="567"/>
        </w:tabs>
        <w:jc w:val="both"/>
      </w:pPr>
      <w:r>
        <w:rPr>
          <w:rFonts w:ascii="Century Gothic" w:hAnsi="Century Gothic" w:cs="Arial"/>
          <w:b/>
          <w:w w:val="90"/>
        </w:rPr>
        <w:t xml:space="preserve">3.7 -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Todas as declarações, a proposta comercial e quaisquer documentos que importem assunção de responsabilidade da licitante deverão ser assinados pelo representante legal da empresa, em conformidade com as condições de representação ativa ou passiva previstas em seu estatuto ou contrato social, sendo que o(s) signatário(s) deverá(ao) estar devidamente identificado(s), ou por procurador, desde que juntada a respectiva procuração, por instrumento público ou particular em vigor.</w:t>
      </w:r>
    </w:p>
    <w:p w14:paraId="5292E835" w14:textId="77777777" w:rsidR="001545CA" w:rsidRDefault="001545CA">
      <w:pPr>
        <w:widowControl w:val="0"/>
        <w:tabs>
          <w:tab w:val="left" w:pos="284"/>
          <w:tab w:val="left" w:pos="567"/>
        </w:tabs>
        <w:ind w:left="851" w:hanging="851"/>
        <w:jc w:val="both"/>
        <w:rPr>
          <w:rFonts w:ascii="Century Gothic" w:hAnsi="Century Gothic" w:cs="Arial"/>
          <w:b/>
          <w:w w:val="90"/>
        </w:rPr>
      </w:pPr>
    </w:p>
    <w:p w14:paraId="5292E836" w14:textId="77777777" w:rsidR="001545CA" w:rsidRDefault="004156FF">
      <w:pPr>
        <w:widowControl w:val="0"/>
        <w:tabs>
          <w:tab w:val="left" w:pos="284"/>
          <w:tab w:val="left" w:pos="567"/>
        </w:tabs>
        <w:jc w:val="both"/>
      </w:pPr>
      <w:r>
        <w:rPr>
          <w:rFonts w:ascii="Century Gothic" w:hAnsi="Century Gothic" w:cs="Arial"/>
          <w:b/>
          <w:w w:val="90"/>
        </w:rPr>
        <w:t xml:space="preserve">3.8 -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Após a entrega dos envelopes não serão admitidas alegações de erro na cotação dos preços ou nas demais condições ofertadas, bem como na documentação apresentada.</w:t>
      </w:r>
    </w:p>
    <w:p w14:paraId="5292E837" w14:textId="77777777" w:rsidR="001545CA" w:rsidRDefault="001545CA">
      <w:pPr>
        <w:widowControl w:val="0"/>
        <w:tabs>
          <w:tab w:val="left" w:pos="284"/>
          <w:tab w:val="left" w:pos="567"/>
        </w:tabs>
        <w:jc w:val="both"/>
        <w:rPr>
          <w:rFonts w:ascii="Century Gothic" w:hAnsi="Century Gothic" w:cs="Arial"/>
          <w:w w:val="90"/>
        </w:rPr>
      </w:pPr>
    </w:p>
    <w:p w14:paraId="5292E838" w14:textId="77777777" w:rsidR="001545CA" w:rsidRDefault="004156FF">
      <w:pPr>
        <w:widowControl w:val="0"/>
        <w:tabs>
          <w:tab w:val="left" w:pos="284"/>
          <w:tab w:val="left" w:pos="567"/>
        </w:tabs>
        <w:jc w:val="both"/>
      </w:pPr>
      <w:r>
        <w:rPr>
          <w:rFonts w:ascii="Century Gothic" w:hAnsi="Century Gothic" w:cs="Arial"/>
          <w:b/>
          <w:w w:val="90"/>
        </w:rPr>
        <w:t xml:space="preserve">3.9 -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Não serão aceitos protocolos de tipo algum e não serão atendidos pedidos de juntada posterior de quaisquer documentos não colocados dentro dos respectivos envelopes, salvo a Credencial (Seção D – D. 2) e os documentos que a ela se refiram. </w:t>
      </w:r>
    </w:p>
    <w:p w14:paraId="5292E839" w14:textId="77777777" w:rsidR="001545CA" w:rsidRDefault="001545CA">
      <w:pPr>
        <w:widowControl w:val="0"/>
        <w:tabs>
          <w:tab w:val="left" w:pos="284"/>
          <w:tab w:val="left" w:pos="567"/>
        </w:tabs>
        <w:ind w:left="851" w:hanging="851"/>
        <w:jc w:val="both"/>
        <w:rPr>
          <w:rFonts w:ascii="Century Gothic" w:hAnsi="Century Gothic" w:cs="Arial"/>
          <w:b/>
          <w:w w:val="90"/>
        </w:rPr>
      </w:pPr>
    </w:p>
    <w:p w14:paraId="5292E83A" w14:textId="77777777" w:rsidR="001545CA" w:rsidRDefault="004156FF">
      <w:pPr>
        <w:widowControl w:val="0"/>
        <w:tabs>
          <w:tab w:val="left" w:pos="284"/>
          <w:tab w:val="left" w:pos="567"/>
        </w:tabs>
        <w:ind w:left="851" w:hanging="851"/>
        <w:rPr>
          <w:rFonts w:ascii="Century Gothic" w:hAnsi="Century Gothic" w:cs="Arial"/>
          <w:b/>
          <w:w w:val="90"/>
        </w:rPr>
      </w:pPr>
      <w:r>
        <w:rPr>
          <w:rFonts w:ascii="Century Gothic" w:hAnsi="Century Gothic" w:cs="Arial"/>
          <w:b/>
          <w:w w:val="90"/>
        </w:rPr>
        <w:t>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DOCUMENTOS DE HABILITAÇÃO – ENVELOPE Nº "1"</w:t>
      </w:r>
    </w:p>
    <w:p w14:paraId="5292E83B" w14:textId="77777777" w:rsidR="001545CA" w:rsidRDefault="001545CA">
      <w:pPr>
        <w:widowControl w:val="0"/>
        <w:tabs>
          <w:tab w:val="left" w:pos="284"/>
          <w:tab w:val="left" w:pos="567"/>
        </w:tabs>
        <w:jc w:val="both"/>
        <w:rPr>
          <w:rFonts w:ascii="Century Gothic" w:hAnsi="Century Gothic" w:cs="Arial"/>
          <w:b/>
          <w:w w:val="90"/>
        </w:rPr>
      </w:pPr>
    </w:p>
    <w:p w14:paraId="5292E83C" w14:textId="77777777" w:rsidR="001545CA" w:rsidRDefault="004156FF">
      <w:pPr>
        <w:widowControl w:val="0"/>
        <w:tabs>
          <w:tab w:val="left" w:pos="284"/>
          <w:tab w:val="left" w:pos="567"/>
        </w:tabs>
        <w:jc w:val="both"/>
      </w:pPr>
      <w:r>
        <w:rPr>
          <w:rFonts w:ascii="Century Gothic" w:hAnsi="Century Gothic" w:cs="Arial"/>
          <w:b/>
          <w:w w:val="90"/>
        </w:rPr>
        <w:t>4.1 -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Para a habilitação na presente licitação, a licitante deverá estar cadastrada no SIAFISICO / CAUFESP,</w:t>
      </w:r>
      <w:r>
        <w:rPr>
          <w:rFonts w:ascii="Century Gothic" w:hAnsi="Century Gothic" w:cs="Arial"/>
          <w:b/>
          <w:w w:val="90"/>
        </w:rPr>
        <w:t xml:space="preserve"> </w:t>
      </w:r>
      <w:r>
        <w:rPr>
          <w:rFonts w:ascii="Century Gothic" w:hAnsi="Century Gothic" w:cs="Arial"/>
          <w:w w:val="90"/>
        </w:rPr>
        <w:t xml:space="preserve">com todos os seus documentos atualizados, </w:t>
      </w:r>
      <w:r>
        <w:rPr>
          <w:rFonts w:ascii="Century Gothic" w:hAnsi="Century Gothic" w:cs="Century Gothic"/>
          <w:w w:val="90"/>
        </w:rPr>
        <w:t xml:space="preserve">nos termos do Decreto nº 52.205, de 27 de setembro de 2007, </w:t>
      </w:r>
      <w:r>
        <w:rPr>
          <w:rFonts w:ascii="Century Gothic" w:hAnsi="Century Gothic" w:cs="Arial"/>
          <w:w w:val="90"/>
        </w:rPr>
        <w:t xml:space="preserve">o qual será consultado </w:t>
      </w:r>
      <w:r>
        <w:rPr>
          <w:rFonts w:ascii="Century Gothic" w:hAnsi="Century Gothic" w:cs="Arial"/>
          <w:i/>
          <w:w w:val="90"/>
        </w:rPr>
        <w:t>“</w:t>
      </w:r>
      <w:proofErr w:type="spellStart"/>
      <w:r>
        <w:rPr>
          <w:rFonts w:ascii="Century Gothic" w:hAnsi="Century Gothic" w:cs="Arial"/>
          <w:i/>
          <w:w w:val="90"/>
        </w:rPr>
        <w:t>on</w:t>
      </w:r>
      <w:proofErr w:type="spellEnd"/>
      <w:r>
        <w:rPr>
          <w:rFonts w:ascii="Century Gothic" w:hAnsi="Century Gothic" w:cs="Arial"/>
          <w:i/>
          <w:w w:val="90"/>
        </w:rPr>
        <w:t xml:space="preserve"> </w:t>
      </w:r>
      <w:proofErr w:type="spellStart"/>
      <w:r>
        <w:rPr>
          <w:rFonts w:ascii="Century Gothic" w:hAnsi="Century Gothic" w:cs="Arial"/>
          <w:i/>
          <w:w w:val="90"/>
        </w:rPr>
        <w:t>line</w:t>
      </w:r>
      <w:proofErr w:type="spellEnd"/>
      <w:r>
        <w:rPr>
          <w:rFonts w:ascii="Century Gothic" w:hAnsi="Century Gothic" w:cs="Arial"/>
          <w:i/>
          <w:w w:val="90"/>
        </w:rPr>
        <w:t>”</w:t>
      </w:r>
      <w:r>
        <w:rPr>
          <w:rFonts w:ascii="Century Gothic" w:hAnsi="Century Gothic" w:cs="Arial"/>
          <w:w w:val="90"/>
        </w:rPr>
        <w:t xml:space="preserve"> pela Comissão Julgadora de Licitações.</w:t>
      </w:r>
    </w:p>
    <w:p w14:paraId="5292E83D" w14:textId="77777777" w:rsidR="001545CA" w:rsidRDefault="001545CA">
      <w:pPr>
        <w:widowControl w:val="0"/>
        <w:tabs>
          <w:tab w:val="left" w:pos="284"/>
          <w:tab w:val="left" w:pos="567"/>
        </w:tabs>
        <w:jc w:val="both"/>
        <w:rPr>
          <w:rFonts w:ascii="Century Gothic" w:hAnsi="Century Gothic" w:cs="Arial"/>
          <w:w w:val="90"/>
        </w:rPr>
      </w:pPr>
    </w:p>
    <w:p w14:paraId="5292E83E" w14:textId="77777777" w:rsidR="001545CA" w:rsidRDefault="004156FF">
      <w:pPr>
        <w:widowControl w:val="0"/>
        <w:tabs>
          <w:tab w:val="left" w:pos="284"/>
          <w:tab w:val="left" w:pos="567"/>
        </w:tabs>
        <w:jc w:val="both"/>
      </w:pPr>
      <w:r>
        <w:rPr>
          <w:rFonts w:ascii="Century Gothic" w:hAnsi="Century Gothic" w:cs="Arial"/>
          <w:b/>
          <w:w w:val="90"/>
        </w:rPr>
        <w:t>4.2 -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Além do cadastramento no SIAFISICO / CAUFESP,</w:t>
      </w:r>
      <w:r>
        <w:rPr>
          <w:rFonts w:ascii="Century Gothic" w:hAnsi="Century Gothic" w:cs="Arial"/>
          <w:b/>
          <w:w w:val="90"/>
        </w:rPr>
        <w:t xml:space="preserve"> </w:t>
      </w:r>
      <w:r>
        <w:rPr>
          <w:rFonts w:ascii="Century Gothic" w:hAnsi="Century Gothic" w:cs="Arial"/>
          <w:w w:val="90"/>
        </w:rPr>
        <w:t xml:space="preserve">a licitante deverá apresentar os </w:t>
      </w:r>
      <w:r>
        <w:rPr>
          <w:rFonts w:ascii="Century Gothic" w:hAnsi="Century Gothic" w:cs="Arial"/>
          <w:w w:val="90"/>
        </w:rPr>
        <w:lastRenderedPageBreak/>
        <w:t>documentos relacionados nos seguintes dispositivos: alíneas “a”, “b”, “c” e “e” do subitem 4.3.1; todos os documentos do subitem 4.3.2; alíneas “a” e “b” do subitem 4.3.3 e todos os documentos do subitem 4.4 deste Edital, bem como aqueles que não tenham sido apresentados para o cadastramento ou que, se apresentados, já estejam com os respectivos prazos de validade vencidos, na data de apresentação das propostas.</w:t>
      </w:r>
    </w:p>
    <w:p w14:paraId="5292E83F" w14:textId="77777777" w:rsidR="001545CA" w:rsidRDefault="001545CA">
      <w:pPr>
        <w:widowControl w:val="0"/>
        <w:tabs>
          <w:tab w:val="left" w:pos="284"/>
          <w:tab w:val="left" w:pos="567"/>
        </w:tabs>
        <w:jc w:val="both"/>
        <w:rPr>
          <w:rFonts w:ascii="Century Gothic" w:hAnsi="Century Gothic" w:cs="Arial"/>
          <w:b/>
          <w:w w:val="90"/>
        </w:rPr>
      </w:pPr>
    </w:p>
    <w:p w14:paraId="5292E840" w14:textId="77777777" w:rsidR="001545CA" w:rsidRDefault="004156FF">
      <w:pPr>
        <w:widowControl w:val="0"/>
        <w:tabs>
          <w:tab w:val="left" w:pos="284"/>
          <w:tab w:val="left" w:pos="567"/>
        </w:tabs>
        <w:jc w:val="both"/>
      </w:pPr>
      <w:r>
        <w:rPr>
          <w:rFonts w:ascii="Century Gothic" w:hAnsi="Century Gothic" w:cs="Arial"/>
          <w:b/>
          <w:w w:val="90"/>
        </w:rPr>
        <w:t xml:space="preserve">4.3 -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demais interessados, não cadastrados na forma do subitem 4.1, ou que não apresentarem comprovação do cadastramento, deverão apresentar os documentos a seguir relacionados, os quais dizem respeito à:</w:t>
      </w:r>
    </w:p>
    <w:p w14:paraId="5292E841" w14:textId="77777777" w:rsidR="001545CA" w:rsidRDefault="001545CA">
      <w:pPr>
        <w:widowControl w:val="0"/>
        <w:tabs>
          <w:tab w:val="left" w:pos="284"/>
          <w:tab w:val="left" w:pos="567"/>
        </w:tabs>
        <w:jc w:val="both"/>
        <w:rPr>
          <w:rFonts w:ascii="Century Gothic" w:hAnsi="Century Gothic" w:cs="Arial"/>
          <w:b/>
          <w:w w:val="90"/>
        </w:rPr>
      </w:pPr>
    </w:p>
    <w:p w14:paraId="5292E842"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4.3.1 - </w:t>
      </w:r>
      <w:r>
        <w:rPr>
          <w:rFonts w:ascii="Century Gothic" w:hAnsi="Century Gothic" w:cs="Arial"/>
          <w:b/>
          <w:w w:val="90"/>
        </w:rPr>
        <w:tab/>
        <w:t>HABILITAÇÃO JURÍDICA</w:t>
      </w:r>
    </w:p>
    <w:p w14:paraId="5292E843" w14:textId="77777777" w:rsidR="001545CA" w:rsidRDefault="001545CA">
      <w:pPr>
        <w:widowControl w:val="0"/>
        <w:tabs>
          <w:tab w:val="left" w:pos="284"/>
          <w:tab w:val="left" w:pos="567"/>
        </w:tabs>
        <w:jc w:val="both"/>
        <w:rPr>
          <w:rFonts w:ascii="Century Gothic" w:hAnsi="Century Gothic" w:cs="Arial"/>
          <w:b/>
          <w:w w:val="90"/>
        </w:rPr>
      </w:pPr>
    </w:p>
    <w:p w14:paraId="5292E844"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w:t>
      </w:r>
      <w:r>
        <w:rPr>
          <w:rFonts w:ascii="Century Gothic" w:hAnsi="Century Gothic" w:cs="Arial"/>
          <w:w w:val="90"/>
        </w:rPr>
        <w:t xml:space="preserve"> Cópia da cédula de identidade do representante legal, signatário dos documentos, declarações e Proposta Comercial e, quando procurador, também cópia da procuração, quando pública ou o seu original com firma reconhecida, quando particular;</w:t>
      </w:r>
    </w:p>
    <w:p w14:paraId="5292E845" w14:textId="77777777" w:rsidR="001545CA" w:rsidRDefault="001545CA">
      <w:pPr>
        <w:widowControl w:val="0"/>
        <w:tabs>
          <w:tab w:val="left" w:pos="284"/>
          <w:tab w:val="left" w:pos="567"/>
        </w:tabs>
        <w:jc w:val="both"/>
        <w:rPr>
          <w:rFonts w:ascii="Century Gothic" w:hAnsi="Century Gothic" w:cs="Arial"/>
          <w:b/>
          <w:w w:val="90"/>
        </w:rPr>
      </w:pPr>
    </w:p>
    <w:p w14:paraId="5292E846"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Registro comercial, no caso de empresa individual;</w:t>
      </w:r>
    </w:p>
    <w:p w14:paraId="5292E847" w14:textId="77777777" w:rsidR="001545CA" w:rsidRDefault="001545CA">
      <w:pPr>
        <w:widowControl w:val="0"/>
        <w:tabs>
          <w:tab w:val="left" w:pos="284"/>
          <w:tab w:val="left" w:pos="567"/>
        </w:tabs>
        <w:jc w:val="both"/>
        <w:rPr>
          <w:rFonts w:ascii="Century Gothic" w:hAnsi="Century Gothic" w:cs="Arial"/>
          <w:b/>
          <w:w w:val="90"/>
        </w:rPr>
      </w:pPr>
    </w:p>
    <w:p w14:paraId="5292E848"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Ato constitutivo, estatuto ou contrato social em vigor, devidamente registrado na Junta Comercial, em se tratando de sociedades empresariais;</w:t>
      </w:r>
    </w:p>
    <w:p w14:paraId="5292E849" w14:textId="77777777" w:rsidR="001545CA" w:rsidRDefault="001545CA">
      <w:pPr>
        <w:widowControl w:val="0"/>
        <w:tabs>
          <w:tab w:val="left" w:pos="284"/>
          <w:tab w:val="left" w:pos="567"/>
        </w:tabs>
        <w:jc w:val="both"/>
        <w:rPr>
          <w:rFonts w:ascii="Century Gothic" w:hAnsi="Century Gothic" w:cs="Arial"/>
          <w:b/>
          <w:w w:val="90"/>
        </w:rPr>
      </w:pPr>
    </w:p>
    <w:p w14:paraId="5292E84A"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c.1) </w:t>
      </w:r>
      <w:r>
        <w:rPr>
          <w:rFonts w:ascii="Century Gothic" w:hAnsi="Century Gothic" w:cs="Arial"/>
          <w:w w:val="90"/>
        </w:rPr>
        <w:t>Os documentos acima deverão estar acompanhados de todas as alterações ou da consolidação respectiva, conforme legislação em vigor;</w:t>
      </w:r>
    </w:p>
    <w:p w14:paraId="5292E84B" w14:textId="77777777" w:rsidR="001545CA" w:rsidRDefault="001545CA">
      <w:pPr>
        <w:widowControl w:val="0"/>
        <w:tabs>
          <w:tab w:val="left" w:pos="284"/>
          <w:tab w:val="left" w:pos="567"/>
        </w:tabs>
        <w:jc w:val="both"/>
        <w:rPr>
          <w:rFonts w:ascii="Century Gothic" w:hAnsi="Century Gothic" w:cs="Arial"/>
          <w:b/>
          <w:w w:val="90"/>
        </w:rPr>
      </w:pPr>
    </w:p>
    <w:p w14:paraId="5292E84C"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w w:val="90"/>
        </w:rPr>
        <w:t>Documentos de eleição dos atuais administradores, tratando-se de sociedades por ações, acompanhados da documentação mencionada na alínea “c” deste item;</w:t>
      </w:r>
    </w:p>
    <w:p w14:paraId="5292E84D" w14:textId="77777777" w:rsidR="001545CA" w:rsidRDefault="001545CA">
      <w:pPr>
        <w:widowControl w:val="0"/>
        <w:tabs>
          <w:tab w:val="left" w:pos="284"/>
          <w:tab w:val="left" w:pos="567"/>
        </w:tabs>
        <w:jc w:val="both"/>
        <w:rPr>
          <w:rFonts w:ascii="Century Gothic" w:hAnsi="Century Gothic" w:cs="Arial"/>
          <w:b/>
          <w:w w:val="90"/>
        </w:rPr>
      </w:pPr>
    </w:p>
    <w:p w14:paraId="5292E84E"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e) </w:t>
      </w:r>
      <w:r>
        <w:rPr>
          <w:rFonts w:ascii="Century Gothic" w:hAnsi="Century Gothic" w:cs="Arial"/>
          <w:w w:val="90"/>
        </w:rPr>
        <w:t>Ato constitutivo devidamente registrado no Cartório de Registro Civil de Pessoas Jurídicas, tratando-se de sociedades civis, acompanhado de prova da diretoria em exercício;</w:t>
      </w:r>
    </w:p>
    <w:p w14:paraId="5292E84F" w14:textId="77777777" w:rsidR="001545CA" w:rsidRDefault="001545CA">
      <w:pPr>
        <w:widowControl w:val="0"/>
        <w:tabs>
          <w:tab w:val="left" w:pos="284"/>
          <w:tab w:val="left" w:pos="567"/>
        </w:tabs>
        <w:jc w:val="both"/>
        <w:rPr>
          <w:rFonts w:ascii="Century Gothic" w:hAnsi="Century Gothic" w:cs="Arial"/>
          <w:b/>
          <w:w w:val="90"/>
        </w:rPr>
      </w:pPr>
    </w:p>
    <w:p w14:paraId="5292E850"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f) </w:t>
      </w:r>
      <w:r>
        <w:rPr>
          <w:rFonts w:ascii="Century Gothic" w:hAnsi="Century Gothic" w:cs="Arial"/>
          <w:w w:val="90"/>
        </w:rPr>
        <w:t xml:space="preserve">Decreto de autorização, tratando-se de empresa ou sociedade estrangeira em funcionamento no país e quando a atividade assim determinar, ato de registro ou autorização para funcionamento expedido pelo órgão competente. </w:t>
      </w:r>
    </w:p>
    <w:p w14:paraId="5292E851" w14:textId="77777777" w:rsidR="001545CA" w:rsidRDefault="001545CA">
      <w:pPr>
        <w:widowControl w:val="0"/>
        <w:tabs>
          <w:tab w:val="left" w:pos="284"/>
          <w:tab w:val="left" w:pos="567"/>
        </w:tabs>
        <w:jc w:val="both"/>
        <w:rPr>
          <w:rFonts w:ascii="Century Gothic" w:hAnsi="Century Gothic" w:cs="Arial"/>
          <w:w w:val="90"/>
        </w:rPr>
      </w:pPr>
    </w:p>
    <w:p w14:paraId="5292E852" w14:textId="77777777" w:rsidR="001545CA" w:rsidRDefault="001545CA">
      <w:pPr>
        <w:widowControl w:val="0"/>
        <w:tabs>
          <w:tab w:val="left" w:pos="284"/>
          <w:tab w:val="left" w:pos="567"/>
        </w:tabs>
        <w:jc w:val="both"/>
        <w:rPr>
          <w:rFonts w:ascii="Century Gothic" w:hAnsi="Century Gothic" w:cs="Arial"/>
          <w:w w:val="90"/>
        </w:rPr>
      </w:pPr>
    </w:p>
    <w:p w14:paraId="5292E853"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4.3.2 - </w:t>
      </w:r>
      <w:r>
        <w:rPr>
          <w:rFonts w:ascii="Century Gothic" w:hAnsi="Century Gothic" w:cs="Arial"/>
          <w:b/>
          <w:w w:val="90"/>
        </w:rPr>
        <w:tab/>
        <w:t>QUALIFICAÇÃO TÉCNICA</w:t>
      </w:r>
    </w:p>
    <w:p w14:paraId="5292E854" w14:textId="77777777" w:rsidR="001545CA" w:rsidRDefault="001545CA">
      <w:pPr>
        <w:widowControl w:val="0"/>
        <w:tabs>
          <w:tab w:val="left" w:pos="284"/>
          <w:tab w:val="left" w:pos="567"/>
        </w:tabs>
        <w:jc w:val="both"/>
        <w:rPr>
          <w:rFonts w:ascii="Century Gothic" w:hAnsi="Century Gothic" w:cs="Arial"/>
          <w:b/>
          <w:w w:val="90"/>
        </w:rPr>
      </w:pPr>
    </w:p>
    <w:p w14:paraId="5292E855" w14:textId="77777777" w:rsidR="001545CA" w:rsidRDefault="004156FF">
      <w:pPr>
        <w:ind w:firstLine="851"/>
        <w:jc w:val="both"/>
        <w:rPr>
          <w:rFonts w:ascii="Century Gothic" w:hAnsi="Century Gothic"/>
          <w:b/>
          <w:bCs/>
          <w:color w:val="000000" w:themeColor="text1"/>
          <w:w w:val="90"/>
        </w:rPr>
      </w:pPr>
      <w:r>
        <w:rPr>
          <w:rFonts w:ascii="Century Gothic" w:hAnsi="Century Gothic" w:cs="Arial"/>
          <w:w w:val="90"/>
        </w:rPr>
        <w:tab/>
      </w:r>
      <w:r>
        <w:rPr>
          <w:rFonts w:ascii="Century Gothic" w:hAnsi="Century Gothic"/>
          <w:b/>
          <w:bCs/>
          <w:color w:val="000000" w:themeColor="text1"/>
          <w:w w:val="90"/>
        </w:rPr>
        <w:t>a)</w:t>
      </w:r>
      <w:r>
        <w:rPr>
          <w:rFonts w:ascii="Century Gothic" w:hAnsi="Century Gothic"/>
          <w:color w:val="000000" w:themeColor="text1"/>
          <w:w w:val="90"/>
        </w:rPr>
        <w:t xml:space="preserve"> Original ou cópia autenticada de Certidão de registro de pessoa jurídica, dentro de seu prazo de validade, junto ao </w:t>
      </w:r>
      <w:r>
        <w:rPr>
          <w:rFonts w:ascii="Century Gothic" w:hAnsi="Century Gothic"/>
          <w:b/>
          <w:color w:val="000000" w:themeColor="text1"/>
          <w:w w:val="90"/>
        </w:rPr>
        <w:t>CREA</w:t>
      </w:r>
      <w:r>
        <w:rPr>
          <w:rFonts w:ascii="Century Gothic" w:hAnsi="Century Gothic"/>
          <w:color w:val="000000" w:themeColor="text1"/>
          <w:w w:val="90"/>
        </w:rPr>
        <w:t xml:space="preserve"> (Conselho Regional de Engenharia e Agronomia) </w:t>
      </w:r>
      <w:r>
        <w:rPr>
          <w:rFonts w:ascii="Century Gothic" w:hAnsi="Century Gothic"/>
          <w:b/>
          <w:color w:val="000000" w:themeColor="text1"/>
          <w:w w:val="90"/>
          <w:u w:val="single"/>
        </w:rPr>
        <w:t>ou</w:t>
      </w:r>
      <w:r>
        <w:rPr>
          <w:rFonts w:ascii="Century Gothic" w:hAnsi="Century Gothic"/>
          <w:color w:val="000000" w:themeColor="text1"/>
          <w:w w:val="90"/>
        </w:rPr>
        <w:t xml:space="preserve"> junto ao </w:t>
      </w:r>
      <w:r>
        <w:rPr>
          <w:rFonts w:ascii="Century Gothic" w:hAnsi="Century Gothic"/>
          <w:b/>
          <w:color w:val="000000" w:themeColor="text1"/>
          <w:w w:val="90"/>
        </w:rPr>
        <w:t>CAU</w:t>
      </w:r>
      <w:r>
        <w:rPr>
          <w:rFonts w:ascii="Century Gothic" w:hAnsi="Century Gothic"/>
          <w:color w:val="000000" w:themeColor="text1"/>
          <w:w w:val="90"/>
        </w:rPr>
        <w:t xml:space="preserve"> (Conselho de Arquitetura e Urbanismo), que atenda aos seguintes requisitos:</w:t>
      </w:r>
    </w:p>
    <w:p w14:paraId="5292E856" w14:textId="77777777" w:rsidR="001545CA" w:rsidRDefault="001545CA">
      <w:pPr>
        <w:jc w:val="both"/>
        <w:rPr>
          <w:rFonts w:ascii="Century Gothic" w:hAnsi="Century Gothic"/>
          <w:color w:val="000000" w:themeColor="text1"/>
          <w:w w:val="90"/>
        </w:rPr>
      </w:pPr>
    </w:p>
    <w:p w14:paraId="5292E857" w14:textId="77777777" w:rsidR="001545CA" w:rsidRDefault="004156FF">
      <w:pPr>
        <w:numPr>
          <w:ilvl w:val="0"/>
          <w:numId w:val="7"/>
        </w:numPr>
        <w:spacing w:after="200"/>
        <w:ind w:left="1842" w:hanging="354"/>
        <w:jc w:val="both"/>
        <w:rPr>
          <w:rFonts w:ascii="Century Gothic" w:hAnsi="Century Gothic"/>
          <w:color w:val="000000" w:themeColor="text1"/>
          <w:w w:val="90"/>
        </w:rPr>
      </w:pPr>
      <w:r>
        <w:rPr>
          <w:rFonts w:ascii="Century Gothic" w:hAnsi="Century Gothic"/>
          <w:color w:val="000000" w:themeColor="text1"/>
          <w:w w:val="90"/>
        </w:rPr>
        <w:t>Estejam em seu prazo de validade na data da licitação;</w:t>
      </w:r>
    </w:p>
    <w:p w14:paraId="5292E858" w14:textId="77777777" w:rsidR="001545CA" w:rsidRDefault="004156FF">
      <w:pPr>
        <w:numPr>
          <w:ilvl w:val="0"/>
          <w:numId w:val="7"/>
        </w:numPr>
        <w:ind w:left="1842" w:hanging="354"/>
        <w:jc w:val="both"/>
        <w:rPr>
          <w:rFonts w:ascii="Century Gothic" w:hAnsi="Century Gothic"/>
          <w:color w:val="000000" w:themeColor="text1"/>
          <w:w w:val="90"/>
        </w:rPr>
      </w:pPr>
      <w:r>
        <w:rPr>
          <w:rFonts w:ascii="Century Gothic" w:hAnsi="Century Gothic"/>
          <w:color w:val="000000" w:themeColor="text1"/>
          <w:w w:val="90"/>
        </w:rPr>
        <w:t xml:space="preserve">Conste na Certidão, o(s) nome(s) do(s) responsável(eis) técnico(s) com competência para as atividades previstas no </w:t>
      </w:r>
      <w:r>
        <w:rPr>
          <w:rFonts w:ascii="Century Gothic" w:hAnsi="Century Gothic"/>
          <w:b/>
          <w:color w:val="000000" w:themeColor="text1"/>
          <w:w w:val="90"/>
        </w:rPr>
        <w:t>artigo 7º da</w:t>
      </w:r>
      <w:r>
        <w:rPr>
          <w:rFonts w:ascii="Century Gothic" w:hAnsi="Century Gothic"/>
          <w:color w:val="000000" w:themeColor="text1"/>
          <w:w w:val="90"/>
        </w:rPr>
        <w:t xml:space="preserve"> </w:t>
      </w:r>
      <w:r>
        <w:rPr>
          <w:rFonts w:ascii="Century Gothic" w:hAnsi="Century Gothic"/>
          <w:b/>
          <w:color w:val="000000" w:themeColor="text1"/>
          <w:w w:val="90"/>
        </w:rPr>
        <w:t xml:space="preserve">Resolução nº 218 de 29/06/73 do Conselho Federal de Engenharia e Agronomia – CONFEA </w:t>
      </w:r>
      <w:r>
        <w:rPr>
          <w:rFonts w:ascii="Century Gothic" w:hAnsi="Century Gothic"/>
          <w:color w:val="000000" w:themeColor="text1"/>
          <w:w w:val="90"/>
          <w:u w:val="single"/>
        </w:rPr>
        <w:t>ou</w:t>
      </w:r>
      <w:r>
        <w:rPr>
          <w:rFonts w:ascii="Century Gothic" w:hAnsi="Century Gothic"/>
          <w:b/>
          <w:color w:val="000000" w:themeColor="text1"/>
          <w:w w:val="90"/>
        </w:rPr>
        <w:t xml:space="preserve"> na Resolução nº 21 de 05/04/2012 do Conselho de Arquitetura e Urbanismo no Brasil</w:t>
      </w:r>
    </w:p>
    <w:p w14:paraId="5292E859" w14:textId="77777777" w:rsidR="001545CA" w:rsidRDefault="001545CA">
      <w:pPr>
        <w:jc w:val="both"/>
        <w:rPr>
          <w:rFonts w:ascii="Century Gothic" w:hAnsi="Century Gothic"/>
          <w:b/>
          <w:bCs/>
          <w:color w:val="000000" w:themeColor="text1"/>
          <w:w w:val="90"/>
          <w:u w:val="single"/>
        </w:rPr>
      </w:pPr>
    </w:p>
    <w:p w14:paraId="5292E85A" w14:textId="77777777" w:rsidR="001545CA" w:rsidRDefault="004156FF">
      <w:pPr>
        <w:ind w:firstLine="851"/>
        <w:jc w:val="both"/>
        <w:rPr>
          <w:rFonts w:ascii="Century Gothic" w:hAnsi="Century Gothic"/>
          <w:color w:val="000000" w:themeColor="text1"/>
          <w:w w:val="90"/>
        </w:rPr>
      </w:pPr>
      <w:r>
        <w:rPr>
          <w:rFonts w:ascii="Century Gothic" w:hAnsi="Century Gothic"/>
          <w:b/>
          <w:bCs/>
          <w:color w:val="000000" w:themeColor="text1"/>
          <w:w w:val="90"/>
        </w:rPr>
        <w:t xml:space="preserve">b) </w:t>
      </w:r>
      <w:r>
        <w:rPr>
          <w:rFonts w:ascii="Century Gothic" w:hAnsi="Century Gothic"/>
          <w:color w:val="000000" w:themeColor="text1"/>
          <w:w w:val="90"/>
        </w:rPr>
        <w:t>Se a(s) Certidão(</w:t>
      </w:r>
      <w:proofErr w:type="spellStart"/>
      <w:r>
        <w:rPr>
          <w:rFonts w:ascii="Century Gothic" w:hAnsi="Century Gothic"/>
          <w:color w:val="000000" w:themeColor="text1"/>
          <w:w w:val="90"/>
        </w:rPr>
        <w:t>ões</w:t>
      </w:r>
      <w:proofErr w:type="spellEnd"/>
      <w:r>
        <w:rPr>
          <w:rFonts w:ascii="Century Gothic" w:hAnsi="Century Gothic"/>
          <w:color w:val="000000" w:themeColor="text1"/>
          <w:w w:val="90"/>
        </w:rPr>
        <w:t xml:space="preserve">) constantes do subitem “a” apresentada(s) puder(em) ser consultada(s) </w:t>
      </w:r>
      <w:r>
        <w:rPr>
          <w:rFonts w:ascii="Century Gothic" w:hAnsi="Century Gothic"/>
          <w:i/>
          <w:iCs/>
          <w:color w:val="000000" w:themeColor="text1"/>
          <w:w w:val="90"/>
        </w:rPr>
        <w:t xml:space="preserve">on-line, </w:t>
      </w:r>
      <w:r>
        <w:rPr>
          <w:rFonts w:ascii="Century Gothic" w:hAnsi="Century Gothic"/>
          <w:color w:val="000000" w:themeColor="text1"/>
          <w:w w:val="90"/>
        </w:rPr>
        <w:t>fica dispensada a necessidade de autenticação.</w:t>
      </w:r>
    </w:p>
    <w:p w14:paraId="5292E85B" w14:textId="77777777" w:rsidR="001545CA" w:rsidRDefault="001545CA">
      <w:pPr>
        <w:jc w:val="both"/>
        <w:rPr>
          <w:rFonts w:ascii="Century Gothic" w:hAnsi="Century Gothic"/>
          <w:color w:val="000000" w:themeColor="text1"/>
          <w:w w:val="90"/>
        </w:rPr>
      </w:pPr>
    </w:p>
    <w:p w14:paraId="5292E85C" w14:textId="77777777" w:rsidR="001545CA" w:rsidRDefault="004156FF">
      <w:pPr>
        <w:ind w:firstLine="708"/>
        <w:jc w:val="both"/>
        <w:rPr>
          <w:rFonts w:ascii="Century Gothic" w:hAnsi="Century Gothic"/>
          <w:color w:val="000000" w:themeColor="text1"/>
          <w:w w:val="90"/>
        </w:rPr>
      </w:pPr>
      <w:r>
        <w:rPr>
          <w:rFonts w:ascii="Century Gothic" w:hAnsi="Century Gothic"/>
          <w:b/>
          <w:bCs/>
          <w:color w:val="000000" w:themeColor="text1"/>
          <w:w w:val="90"/>
        </w:rPr>
        <w:t xml:space="preserve">c) </w:t>
      </w:r>
      <w:r>
        <w:rPr>
          <w:rFonts w:ascii="Century Gothic" w:hAnsi="Century Gothic"/>
          <w:color w:val="000000" w:themeColor="text1"/>
          <w:w w:val="90"/>
        </w:rPr>
        <w:t xml:space="preserve">Comprovação, pela licitante, de possuir em seu quadro permanente, na data da abertura da sessão pública, profissional(ais) de nível superior, com habilitação profissional para exercer as </w:t>
      </w:r>
      <w:r>
        <w:rPr>
          <w:rFonts w:ascii="Century Gothic" w:hAnsi="Century Gothic"/>
          <w:color w:val="000000" w:themeColor="text1"/>
          <w:w w:val="90"/>
        </w:rPr>
        <w:lastRenderedPageBreak/>
        <w:t xml:space="preserve">competências previstas na </w:t>
      </w:r>
      <w:r>
        <w:rPr>
          <w:rFonts w:ascii="Century Gothic" w:hAnsi="Century Gothic"/>
          <w:b/>
          <w:bCs/>
          <w:color w:val="000000" w:themeColor="text1"/>
          <w:w w:val="90"/>
        </w:rPr>
        <w:t>Resolução nº 21 de 05/04/2012 do Conselho de Arquitetura e Urbanismo no Brasil e no Artigo 8° da Resolução nº 218 de 29/06/73 do Conselho Federal de Engenharia e Agronomia – CONFEA;</w:t>
      </w:r>
    </w:p>
    <w:p w14:paraId="5292E85D" w14:textId="77777777" w:rsidR="001545CA" w:rsidRDefault="001545CA">
      <w:pPr>
        <w:jc w:val="both"/>
        <w:rPr>
          <w:rFonts w:ascii="Century Gothic" w:hAnsi="Century Gothic"/>
          <w:b/>
          <w:bCs/>
          <w:color w:val="000000" w:themeColor="text1"/>
          <w:w w:val="90"/>
        </w:rPr>
      </w:pPr>
    </w:p>
    <w:p w14:paraId="5292E85E" w14:textId="77777777" w:rsidR="001545CA" w:rsidRDefault="004156FF">
      <w:pPr>
        <w:ind w:left="720" w:firstLine="720"/>
        <w:jc w:val="both"/>
        <w:rPr>
          <w:rFonts w:ascii="Century Gothic" w:hAnsi="Century Gothic"/>
          <w:b/>
          <w:bCs/>
          <w:color w:val="000000" w:themeColor="text1"/>
          <w:w w:val="90"/>
          <w:sz w:val="28"/>
          <w:szCs w:val="28"/>
          <w:u w:val="single"/>
        </w:rPr>
      </w:pPr>
      <w:r>
        <w:rPr>
          <w:rFonts w:ascii="Century Gothic" w:hAnsi="Century Gothic"/>
          <w:b/>
          <w:bCs/>
          <w:color w:val="000000" w:themeColor="text1"/>
          <w:w w:val="90"/>
          <w:sz w:val="28"/>
          <w:szCs w:val="28"/>
          <w:u w:val="single"/>
        </w:rPr>
        <w:t>ou</w:t>
      </w:r>
    </w:p>
    <w:p w14:paraId="5292E85F" w14:textId="77777777" w:rsidR="001545CA" w:rsidRDefault="001545CA">
      <w:pPr>
        <w:jc w:val="both"/>
        <w:rPr>
          <w:rFonts w:ascii="Century Gothic" w:hAnsi="Century Gothic"/>
          <w:b/>
          <w:bCs/>
          <w:color w:val="000000" w:themeColor="text1"/>
          <w:w w:val="90"/>
          <w:u w:val="single"/>
        </w:rPr>
      </w:pPr>
    </w:p>
    <w:p w14:paraId="5292E860" w14:textId="77777777" w:rsidR="001545CA" w:rsidRDefault="004156FF">
      <w:pPr>
        <w:ind w:firstLine="708"/>
        <w:jc w:val="both"/>
        <w:rPr>
          <w:rFonts w:ascii="Century Gothic" w:hAnsi="Century Gothic"/>
          <w:color w:val="000000" w:themeColor="text1"/>
          <w:w w:val="90"/>
        </w:rPr>
      </w:pPr>
      <w:r>
        <w:rPr>
          <w:rFonts w:ascii="Century Gothic" w:hAnsi="Century Gothic"/>
          <w:b/>
          <w:bCs/>
          <w:color w:val="000000" w:themeColor="text1"/>
          <w:w w:val="90"/>
        </w:rPr>
        <w:t xml:space="preserve">c) </w:t>
      </w:r>
      <w:r>
        <w:rPr>
          <w:rFonts w:ascii="Century Gothic" w:hAnsi="Century Gothic"/>
          <w:color w:val="000000" w:themeColor="text1"/>
          <w:w w:val="90"/>
        </w:rPr>
        <w:t xml:space="preserve">Comprovação, pela licitante, de possuir em seu quadro permanente, na data da abertura da sessão pública, profissional(ais) de nível superior, com habilitação profissional para exercer as competências previstas nos </w:t>
      </w:r>
      <w:r>
        <w:rPr>
          <w:rFonts w:ascii="Century Gothic" w:hAnsi="Century Gothic"/>
          <w:b/>
          <w:bCs/>
          <w:color w:val="000000" w:themeColor="text1"/>
          <w:w w:val="90"/>
        </w:rPr>
        <w:t>Artigos 7° e 8º da Resolução nº 218 de 29/06/73 do Conselho Federal de Engenharia e Agronomia – CONFEA;</w:t>
      </w:r>
    </w:p>
    <w:p w14:paraId="5292E861" w14:textId="77777777" w:rsidR="001545CA" w:rsidRDefault="001545CA">
      <w:pPr>
        <w:jc w:val="both"/>
        <w:rPr>
          <w:rFonts w:ascii="Century Gothic" w:hAnsi="Century Gothic"/>
          <w:b/>
          <w:bCs/>
          <w:color w:val="000000" w:themeColor="text1"/>
          <w:w w:val="90"/>
        </w:rPr>
      </w:pPr>
    </w:p>
    <w:p w14:paraId="5292E862" w14:textId="77777777" w:rsidR="001545CA" w:rsidRDefault="004156FF">
      <w:pPr>
        <w:ind w:firstLine="708"/>
        <w:jc w:val="both"/>
        <w:rPr>
          <w:rFonts w:ascii="Century Gothic" w:hAnsi="Century Gothic"/>
          <w:color w:val="000000" w:themeColor="text1"/>
          <w:w w:val="90"/>
        </w:rPr>
      </w:pPr>
      <w:r>
        <w:rPr>
          <w:rFonts w:ascii="Century Gothic" w:hAnsi="Century Gothic"/>
          <w:b/>
          <w:bCs/>
          <w:color w:val="000000" w:themeColor="text1"/>
          <w:w w:val="90"/>
        </w:rPr>
        <w:t xml:space="preserve">d) </w:t>
      </w:r>
      <w:r>
        <w:rPr>
          <w:rFonts w:ascii="Century Gothic" w:hAnsi="Century Gothic"/>
          <w:color w:val="000000" w:themeColor="text1"/>
          <w:w w:val="90"/>
        </w:rPr>
        <w:t>A licitante deverá comprovar que o(s) referido(s) profissional(</w:t>
      </w:r>
      <w:proofErr w:type="spellStart"/>
      <w:r>
        <w:rPr>
          <w:rFonts w:ascii="Century Gothic" w:hAnsi="Century Gothic"/>
          <w:color w:val="000000" w:themeColor="text1"/>
          <w:w w:val="90"/>
        </w:rPr>
        <w:t>is</w:t>
      </w:r>
      <w:proofErr w:type="spellEnd"/>
      <w:r>
        <w:rPr>
          <w:rFonts w:ascii="Century Gothic" w:hAnsi="Century Gothic"/>
          <w:color w:val="000000" w:themeColor="text1"/>
          <w:w w:val="90"/>
        </w:rPr>
        <w:t>) pertence(m) ao seu quadro permanente de pessoal, mediante apresentação de:</w:t>
      </w:r>
    </w:p>
    <w:p w14:paraId="5292E863" w14:textId="77777777" w:rsidR="001545CA" w:rsidRDefault="001545CA">
      <w:pPr>
        <w:jc w:val="both"/>
        <w:rPr>
          <w:rFonts w:ascii="Century Gothic" w:hAnsi="Century Gothic"/>
          <w:color w:val="000000" w:themeColor="text1"/>
          <w:w w:val="90"/>
        </w:rPr>
      </w:pPr>
    </w:p>
    <w:p w14:paraId="5292E864" w14:textId="77777777" w:rsidR="001545CA" w:rsidRDefault="004156FF">
      <w:pPr>
        <w:numPr>
          <w:ilvl w:val="0"/>
          <w:numId w:val="8"/>
        </w:numPr>
        <w:spacing w:after="200"/>
        <w:ind w:left="1843" w:hanging="142"/>
        <w:jc w:val="both"/>
        <w:rPr>
          <w:rFonts w:ascii="Century Gothic" w:hAnsi="Century Gothic"/>
          <w:color w:val="000000" w:themeColor="text1"/>
          <w:w w:val="90"/>
        </w:rPr>
      </w:pPr>
      <w:r>
        <w:rPr>
          <w:rFonts w:ascii="Century Gothic" w:hAnsi="Century Gothic"/>
          <w:color w:val="000000" w:themeColor="text1"/>
          <w:w w:val="90"/>
        </w:rPr>
        <w:t>Cópia da CTPS – Carteira de Trabalho e Previdência Social com o devido registro ou;</w:t>
      </w:r>
    </w:p>
    <w:p w14:paraId="5292E865" w14:textId="77777777" w:rsidR="001545CA" w:rsidRDefault="004156FF">
      <w:pPr>
        <w:numPr>
          <w:ilvl w:val="0"/>
          <w:numId w:val="8"/>
        </w:numPr>
        <w:spacing w:after="200"/>
        <w:ind w:left="1843" w:hanging="142"/>
        <w:jc w:val="both"/>
        <w:rPr>
          <w:rFonts w:ascii="Century Gothic" w:hAnsi="Century Gothic"/>
          <w:color w:val="000000" w:themeColor="text1"/>
          <w:w w:val="90"/>
        </w:rPr>
      </w:pPr>
      <w:r>
        <w:rPr>
          <w:rFonts w:ascii="Century Gothic" w:hAnsi="Century Gothic"/>
          <w:color w:val="000000" w:themeColor="text1"/>
          <w:w w:val="90"/>
        </w:rPr>
        <w:t>Vínculo societário com a empresa (Contrato Social e a sua última alteração) ou;</w:t>
      </w:r>
    </w:p>
    <w:p w14:paraId="5292E866" w14:textId="77777777" w:rsidR="001545CA" w:rsidRDefault="004156FF">
      <w:pPr>
        <w:numPr>
          <w:ilvl w:val="0"/>
          <w:numId w:val="8"/>
        </w:numPr>
        <w:spacing w:after="200"/>
        <w:ind w:left="1843" w:hanging="142"/>
        <w:jc w:val="both"/>
        <w:rPr>
          <w:rFonts w:ascii="Century Gothic" w:hAnsi="Century Gothic"/>
          <w:color w:val="000000" w:themeColor="text1"/>
          <w:w w:val="90"/>
        </w:rPr>
      </w:pPr>
      <w:r>
        <w:rPr>
          <w:rFonts w:ascii="Century Gothic" w:hAnsi="Century Gothic"/>
          <w:color w:val="000000" w:themeColor="text1"/>
          <w:w w:val="90"/>
        </w:rPr>
        <w:t>Ficha de Registro de Empregados ou do livro correspondente devidamente registrado no Ministério do Trabalho ou;</w:t>
      </w:r>
    </w:p>
    <w:p w14:paraId="5292E867" w14:textId="77777777" w:rsidR="001545CA" w:rsidRDefault="004156FF">
      <w:pPr>
        <w:numPr>
          <w:ilvl w:val="0"/>
          <w:numId w:val="8"/>
        </w:numPr>
        <w:spacing w:after="200"/>
        <w:ind w:left="1843" w:hanging="142"/>
        <w:jc w:val="both"/>
        <w:rPr>
          <w:rFonts w:ascii="Century Gothic" w:hAnsi="Century Gothic"/>
          <w:color w:val="000000" w:themeColor="text1"/>
          <w:w w:val="90"/>
        </w:rPr>
      </w:pPr>
      <w:r>
        <w:rPr>
          <w:rFonts w:ascii="Century Gothic" w:hAnsi="Century Gothic"/>
          <w:color w:val="000000" w:themeColor="text1"/>
          <w:w w:val="90"/>
        </w:rPr>
        <w:t>Contrato de trabalho/prestação de serviços;</w:t>
      </w:r>
    </w:p>
    <w:p w14:paraId="5292E868" w14:textId="77777777" w:rsidR="001545CA" w:rsidRDefault="004156FF">
      <w:pPr>
        <w:spacing w:after="200"/>
        <w:ind w:firstLine="708"/>
        <w:jc w:val="both"/>
        <w:rPr>
          <w:rFonts w:ascii="Century Gothic" w:hAnsi="Century Gothic"/>
          <w:color w:val="000000" w:themeColor="text1"/>
          <w:w w:val="90"/>
        </w:rPr>
      </w:pPr>
      <w:r>
        <w:rPr>
          <w:rFonts w:ascii="Century Gothic" w:hAnsi="Century Gothic"/>
          <w:b/>
          <w:color w:val="000000" w:themeColor="text1"/>
          <w:w w:val="90"/>
        </w:rPr>
        <w:t>e)</w:t>
      </w:r>
      <w:r>
        <w:rPr>
          <w:rFonts w:ascii="Century Gothic" w:hAnsi="Century Gothic"/>
          <w:color w:val="000000" w:themeColor="text1"/>
          <w:w w:val="90"/>
        </w:rPr>
        <w:t xml:space="preserve"> Será ainda admitida a contratação de profissional autônomo que preencha os requisitos e se responsabilize tecnicamente pela execução da obra e dos serviços.</w:t>
      </w:r>
    </w:p>
    <w:p w14:paraId="5292E869" w14:textId="77777777" w:rsidR="001545CA" w:rsidRDefault="004156FF">
      <w:pPr>
        <w:spacing w:after="240"/>
        <w:ind w:firstLine="708"/>
        <w:jc w:val="both"/>
        <w:rPr>
          <w:rFonts w:ascii="Century Gothic" w:hAnsi="Century Gothic"/>
          <w:color w:val="000000" w:themeColor="text1"/>
          <w:w w:val="90"/>
        </w:rPr>
      </w:pPr>
      <w:r>
        <w:rPr>
          <w:rFonts w:ascii="Century Gothic" w:hAnsi="Century Gothic" w:cs="Arial"/>
          <w:b/>
          <w:w w:val="90"/>
        </w:rPr>
        <w:t>f)</w:t>
      </w:r>
      <w:r>
        <w:rPr>
          <w:rFonts w:ascii="Century Gothic" w:hAnsi="Century Gothic" w:cs="Arial"/>
          <w:w w:val="90"/>
        </w:rPr>
        <w:t xml:space="preserve"> Serão aceitos responsáveis técnicos segundo as atribuições estipuladas pela Resolução CONFEA n.º 218/1973 e Resolução nº 21 do CAU.</w:t>
      </w:r>
    </w:p>
    <w:p w14:paraId="5292E86A" w14:textId="77777777" w:rsidR="001545CA" w:rsidRDefault="004156FF">
      <w:pPr>
        <w:widowControl w:val="0"/>
        <w:spacing w:after="240"/>
        <w:ind w:firstLine="708"/>
        <w:jc w:val="both"/>
        <w:rPr>
          <w:rFonts w:ascii="Century Gothic" w:hAnsi="Century Gothic"/>
          <w:w w:val="90"/>
        </w:rPr>
      </w:pPr>
      <w:r>
        <w:rPr>
          <w:rFonts w:ascii="Century Gothic" w:hAnsi="Century Gothic" w:cs="Arial"/>
          <w:b/>
          <w:w w:val="90"/>
        </w:rPr>
        <w:t>g)</w:t>
      </w:r>
      <w:r>
        <w:rPr>
          <w:rFonts w:ascii="Century Gothic" w:hAnsi="Century Gothic" w:cs="Arial"/>
          <w:w w:val="90"/>
        </w:rPr>
        <w:t xml:space="preserve"> Os profissionais indicados pela licitante, para fins de comprovação de capacitação técnico-operacional, deverão participar das obras ou serviços, admitindo-se sua substituição por profissionais de experiência equivalente ou superior, desde que previamente aprovado pelo MINISTÉRIO PÚBLICO. </w:t>
      </w:r>
    </w:p>
    <w:p w14:paraId="5292E86B" w14:textId="77777777" w:rsidR="001545CA" w:rsidRDefault="004156FF">
      <w:pPr>
        <w:widowControl w:val="0"/>
        <w:spacing w:after="240"/>
        <w:ind w:firstLine="708"/>
        <w:jc w:val="both"/>
        <w:rPr>
          <w:rFonts w:ascii="Century Gothic" w:hAnsi="Century Gothic"/>
          <w:w w:val="90"/>
        </w:rPr>
      </w:pPr>
      <w:r>
        <w:rPr>
          <w:rFonts w:ascii="Century Gothic" w:hAnsi="Century Gothic" w:cs="Arial"/>
          <w:b/>
          <w:w w:val="90"/>
        </w:rPr>
        <w:t>h)</w:t>
      </w:r>
      <w:r>
        <w:rPr>
          <w:rFonts w:ascii="Century Gothic" w:hAnsi="Century Gothic" w:cs="Arial"/>
          <w:w w:val="90"/>
        </w:rPr>
        <w:t xml:space="preserve"> O Responsável Técnico indicado no item acima </w:t>
      </w:r>
      <w:r>
        <w:rPr>
          <w:rFonts w:ascii="Century Gothic" w:hAnsi="Century Gothic" w:cs="Arial"/>
          <w:i/>
          <w:w w:val="90"/>
        </w:rPr>
        <w:t>(g)</w:t>
      </w:r>
      <w:r>
        <w:rPr>
          <w:rFonts w:ascii="Century Gothic" w:hAnsi="Century Gothic" w:cs="Arial"/>
          <w:w w:val="90"/>
        </w:rPr>
        <w:t xml:space="preserve"> deverá comprovar capacidade técnica na data da abertura da sessão pública, mediante apresentação de original ou cópia autenticada de Certidão(</w:t>
      </w:r>
      <w:proofErr w:type="spellStart"/>
      <w:r>
        <w:rPr>
          <w:rFonts w:ascii="Century Gothic" w:hAnsi="Century Gothic" w:cs="Arial"/>
          <w:w w:val="90"/>
        </w:rPr>
        <w:t>ões</w:t>
      </w:r>
      <w:proofErr w:type="spellEnd"/>
      <w:r>
        <w:rPr>
          <w:rFonts w:ascii="Century Gothic" w:hAnsi="Century Gothic" w:cs="Arial"/>
          <w:w w:val="90"/>
        </w:rPr>
        <w:t>) de Acervo Técnico emitido(s) pelo CREA/CAU, ou Atestado(s) de execução de serviços, emitido(s) por pessoa jurídica de direito público ou privado, devidamente averbado(s) pelo CREA/CAU, no(s) qual(ais) conste(m) o profissional como Responsável Técnico que atenda às seguintes características:</w:t>
      </w:r>
    </w:p>
    <w:p w14:paraId="5292E86C" w14:textId="77777777" w:rsidR="001545CA" w:rsidRDefault="004156FF">
      <w:pPr>
        <w:pStyle w:val="PargrafodaLista"/>
        <w:widowControl w:val="0"/>
        <w:numPr>
          <w:ilvl w:val="0"/>
          <w:numId w:val="9"/>
        </w:numPr>
        <w:spacing w:after="240" w:line="240" w:lineRule="auto"/>
        <w:ind w:left="1843" w:hanging="142"/>
        <w:jc w:val="both"/>
        <w:rPr>
          <w:rFonts w:ascii="Century Gothic" w:hAnsi="Century Gothic"/>
          <w:w w:val="90"/>
          <w:sz w:val="20"/>
          <w:szCs w:val="20"/>
        </w:rPr>
      </w:pPr>
      <w:r>
        <w:rPr>
          <w:rFonts w:ascii="Century Gothic" w:hAnsi="Century Gothic" w:cs="Arial"/>
          <w:w w:val="90"/>
          <w:sz w:val="20"/>
          <w:szCs w:val="20"/>
        </w:rPr>
        <w:t>Execução de impermeabilização;</w:t>
      </w:r>
    </w:p>
    <w:p w14:paraId="5292E86D" w14:textId="77777777" w:rsidR="001545CA" w:rsidRDefault="004156FF">
      <w:pPr>
        <w:pStyle w:val="PargrafodaLista"/>
        <w:widowControl w:val="0"/>
        <w:numPr>
          <w:ilvl w:val="0"/>
          <w:numId w:val="9"/>
        </w:numPr>
        <w:spacing w:after="240" w:line="240" w:lineRule="auto"/>
        <w:ind w:left="1843" w:hanging="142"/>
        <w:jc w:val="both"/>
        <w:rPr>
          <w:rFonts w:ascii="Century Gothic" w:hAnsi="Century Gothic"/>
          <w:w w:val="90"/>
          <w:sz w:val="20"/>
          <w:szCs w:val="20"/>
        </w:rPr>
      </w:pPr>
      <w:r>
        <w:rPr>
          <w:rFonts w:ascii="Century Gothic" w:hAnsi="Century Gothic" w:cs="Arial"/>
          <w:w w:val="90"/>
          <w:sz w:val="20"/>
          <w:szCs w:val="20"/>
        </w:rPr>
        <w:t xml:space="preserve">Execução de pintura; </w:t>
      </w:r>
    </w:p>
    <w:p w14:paraId="5292E86E" w14:textId="77777777" w:rsidR="001545CA" w:rsidRDefault="004156FF">
      <w:pPr>
        <w:widowControl w:val="0"/>
        <w:tabs>
          <w:tab w:val="left" w:pos="709"/>
        </w:tabs>
        <w:spacing w:after="240"/>
        <w:jc w:val="both"/>
        <w:rPr>
          <w:rFonts w:ascii="Century Gothic" w:hAnsi="Century Gothic"/>
          <w:w w:val="90"/>
        </w:rPr>
      </w:pPr>
      <w:r>
        <w:rPr>
          <w:rFonts w:ascii="Century Gothic" w:hAnsi="Century Gothic" w:cs="Century Gothic"/>
          <w:b/>
          <w:w w:val="90"/>
        </w:rPr>
        <w:tab/>
        <w:t xml:space="preserve">i) </w:t>
      </w:r>
      <w:r>
        <w:rPr>
          <w:rFonts w:ascii="Century Gothic" w:hAnsi="Century Gothic" w:cs="Century Gothic"/>
          <w:b/>
          <w:w w:val="90"/>
          <w:u w:val="single"/>
        </w:rPr>
        <w:t>Comprovação técnico operacional</w:t>
      </w:r>
      <w:r>
        <w:rPr>
          <w:rFonts w:ascii="Century Gothic" w:hAnsi="Century Gothic" w:cs="Century Gothic"/>
          <w:w w:val="90"/>
        </w:rPr>
        <w:t>, por meio de apresentação de Certidão(</w:t>
      </w:r>
      <w:proofErr w:type="spellStart"/>
      <w:r>
        <w:rPr>
          <w:rFonts w:ascii="Century Gothic" w:hAnsi="Century Gothic" w:cs="Century Gothic"/>
          <w:w w:val="90"/>
        </w:rPr>
        <w:t>ões</w:t>
      </w:r>
      <w:proofErr w:type="spellEnd"/>
      <w:r>
        <w:rPr>
          <w:rFonts w:ascii="Century Gothic" w:hAnsi="Century Gothic" w:cs="Century Gothic"/>
          <w:w w:val="90"/>
        </w:rPr>
        <w:t>) ou Atestado(s) expedido(s) em nome da empresa licitante e fornecido(s) por pessoa jurídica de direito público ou privado, que comprove(m) experiência(s) anterior na execução de serviços com características similares ao objeto licitado, conforme abaixo:</w:t>
      </w:r>
    </w:p>
    <w:p w14:paraId="5292E86F" w14:textId="77777777" w:rsidR="001545CA" w:rsidRDefault="004156FF">
      <w:pPr>
        <w:pStyle w:val="PargrafodaLista"/>
        <w:widowControl w:val="0"/>
        <w:numPr>
          <w:ilvl w:val="0"/>
          <w:numId w:val="10"/>
        </w:numPr>
        <w:tabs>
          <w:tab w:val="left" w:pos="284"/>
          <w:tab w:val="left" w:pos="567"/>
        </w:tabs>
        <w:spacing w:after="240" w:line="240" w:lineRule="auto"/>
        <w:ind w:left="1843" w:hanging="142"/>
        <w:jc w:val="both"/>
        <w:rPr>
          <w:rFonts w:ascii="Century Gothic" w:hAnsi="Century Gothic"/>
          <w:w w:val="90"/>
          <w:sz w:val="20"/>
          <w:szCs w:val="20"/>
        </w:rPr>
      </w:pPr>
      <w:r>
        <w:rPr>
          <w:rFonts w:ascii="Century Gothic" w:hAnsi="Century Gothic" w:cs="Arial"/>
          <w:w w:val="90"/>
          <w:sz w:val="20"/>
          <w:szCs w:val="20"/>
        </w:rPr>
        <w:t>Execução de impermeabilização de, no mínimo, 99,00 m²;</w:t>
      </w:r>
    </w:p>
    <w:p w14:paraId="5292E870" w14:textId="77777777" w:rsidR="001545CA" w:rsidRDefault="004156FF">
      <w:pPr>
        <w:pStyle w:val="PargrafodaLista"/>
        <w:widowControl w:val="0"/>
        <w:numPr>
          <w:ilvl w:val="0"/>
          <w:numId w:val="10"/>
        </w:numPr>
        <w:tabs>
          <w:tab w:val="left" w:pos="284"/>
          <w:tab w:val="left" w:pos="567"/>
        </w:tabs>
        <w:spacing w:after="240" w:line="240" w:lineRule="auto"/>
        <w:ind w:left="1843" w:hanging="142"/>
        <w:jc w:val="both"/>
        <w:rPr>
          <w:rFonts w:ascii="Century Gothic" w:hAnsi="Century Gothic"/>
          <w:w w:val="90"/>
          <w:sz w:val="20"/>
          <w:szCs w:val="20"/>
        </w:rPr>
      </w:pPr>
      <w:r>
        <w:rPr>
          <w:rFonts w:ascii="Century Gothic" w:hAnsi="Century Gothic" w:cs="Arial"/>
          <w:w w:val="90"/>
          <w:sz w:val="20"/>
          <w:szCs w:val="20"/>
        </w:rPr>
        <w:t>Execução de pintura de, no mínimo, 2.751,00 m²;</w:t>
      </w:r>
    </w:p>
    <w:p w14:paraId="5292E871" w14:textId="77777777" w:rsidR="001545CA" w:rsidRDefault="004156FF">
      <w:pPr>
        <w:spacing w:after="240"/>
        <w:ind w:firstLine="851"/>
        <w:jc w:val="both"/>
        <w:rPr>
          <w:rFonts w:ascii="Century Gothic" w:hAnsi="Century Gothic"/>
          <w:color w:val="000000" w:themeColor="text1"/>
          <w:w w:val="90"/>
        </w:rPr>
      </w:pPr>
      <w:r>
        <w:rPr>
          <w:rFonts w:ascii="Century Gothic" w:hAnsi="Century Gothic"/>
          <w:b/>
          <w:bCs/>
          <w:color w:val="000000" w:themeColor="text1"/>
          <w:w w:val="90"/>
        </w:rPr>
        <w:lastRenderedPageBreak/>
        <w:t xml:space="preserve">j) </w:t>
      </w:r>
      <w:r>
        <w:rPr>
          <w:rFonts w:ascii="Century Gothic" w:hAnsi="Century Gothic"/>
          <w:color w:val="000000" w:themeColor="text1"/>
          <w:w w:val="90"/>
        </w:rPr>
        <w:t>Certidão(</w:t>
      </w:r>
      <w:proofErr w:type="spellStart"/>
      <w:r>
        <w:rPr>
          <w:rFonts w:ascii="Century Gothic" w:hAnsi="Century Gothic"/>
          <w:color w:val="000000" w:themeColor="text1"/>
          <w:w w:val="90"/>
        </w:rPr>
        <w:t>ões</w:t>
      </w:r>
      <w:proofErr w:type="spellEnd"/>
      <w:r>
        <w:rPr>
          <w:rFonts w:ascii="Century Gothic" w:hAnsi="Century Gothic"/>
          <w:color w:val="000000" w:themeColor="text1"/>
          <w:w w:val="90"/>
        </w:rPr>
        <w:t>) de registro de pessoa física expedida pelo CAU e/ou CREA dos responsáveis técnicos:</w:t>
      </w:r>
    </w:p>
    <w:p w14:paraId="5292E872" w14:textId="77777777" w:rsidR="001545CA" w:rsidRDefault="004156FF">
      <w:pPr>
        <w:pStyle w:val="PargrafodaLista"/>
        <w:numPr>
          <w:ilvl w:val="0"/>
          <w:numId w:val="11"/>
        </w:numPr>
        <w:spacing w:after="240" w:line="240" w:lineRule="auto"/>
        <w:ind w:left="1843" w:hanging="142"/>
        <w:jc w:val="both"/>
        <w:rPr>
          <w:rFonts w:ascii="Century Gothic" w:hAnsi="Century Gothic"/>
          <w:color w:val="000000" w:themeColor="text1"/>
          <w:w w:val="90"/>
          <w:sz w:val="20"/>
          <w:szCs w:val="20"/>
        </w:rPr>
      </w:pPr>
      <w:r>
        <w:rPr>
          <w:rFonts w:ascii="Century Gothic" w:hAnsi="Century Gothic"/>
          <w:color w:val="000000" w:themeColor="text1"/>
          <w:w w:val="90"/>
          <w:sz w:val="20"/>
          <w:szCs w:val="20"/>
        </w:rPr>
        <w:t>Arquiteto e Engenheiro Eletricista;</w:t>
      </w:r>
    </w:p>
    <w:p w14:paraId="5292E873" w14:textId="77777777" w:rsidR="001545CA" w:rsidRDefault="004156FF">
      <w:pPr>
        <w:spacing w:after="240"/>
        <w:ind w:firstLine="1771"/>
        <w:jc w:val="both"/>
        <w:rPr>
          <w:rFonts w:ascii="Century Gothic" w:hAnsi="Century Gothic"/>
          <w:b/>
          <w:bCs/>
          <w:color w:val="000000" w:themeColor="text1"/>
          <w:w w:val="90"/>
        </w:rPr>
      </w:pPr>
      <w:r>
        <w:rPr>
          <w:rFonts w:ascii="Century Gothic" w:hAnsi="Century Gothic"/>
          <w:b/>
          <w:bCs/>
          <w:color w:val="000000" w:themeColor="text1"/>
          <w:w w:val="90"/>
        </w:rPr>
        <w:t>Ou</w:t>
      </w:r>
    </w:p>
    <w:p w14:paraId="5292E874" w14:textId="77777777" w:rsidR="001545CA" w:rsidRDefault="004156FF">
      <w:pPr>
        <w:pStyle w:val="PargrafodaLista"/>
        <w:numPr>
          <w:ilvl w:val="0"/>
          <w:numId w:val="11"/>
        </w:numPr>
        <w:spacing w:after="240"/>
        <w:ind w:left="1843" w:hanging="142"/>
        <w:jc w:val="both"/>
        <w:rPr>
          <w:rFonts w:ascii="Century Gothic" w:hAnsi="Century Gothic"/>
          <w:bCs/>
          <w:color w:val="000000" w:themeColor="text1"/>
          <w:w w:val="90"/>
          <w:sz w:val="20"/>
          <w:szCs w:val="20"/>
        </w:rPr>
      </w:pPr>
      <w:r>
        <w:rPr>
          <w:rFonts w:ascii="Century Gothic" w:hAnsi="Century Gothic"/>
          <w:color w:val="000000" w:themeColor="text1"/>
          <w:w w:val="90"/>
          <w:sz w:val="20"/>
          <w:szCs w:val="20"/>
        </w:rPr>
        <w:t>Engenheiro Civil e Engenheiro Eletricista.</w:t>
      </w:r>
    </w:p>
    <w:p w14:paraId="5292E875" w14:textId="77777777" w:rsidR="001545CA" w:rsidRDefault="001545CA">
      <w:pPr>
        <w:widowControl w:val="0"/>
        <w:jc w:val="both"/>
        <w:rPr>
          <w:rFonts w:ascii="Century Gothic" w:hAnsi="Century Gothic" w:cs="Arial"/>
          <w:w w:val="90"/>
        </w:rPr>
      </w:pPr>
      <w:bookmarkStart w:id="0" w:name="_Hlk1470401"/>
      <w:bookmarkStart w:id="1" w:name="_Hlk1057991"/>
      <w:bookmarkEnd w:id="0"/>
      <w:bookmarkEnd w:id="1"/>
    </w:p>
    <w:p w14:paraId="5292E876" w14:textId="77777777" w:rsidR="001545CA" w:rsidRDefault="004156FF">
      <w:pPr>
        <w:widowControl w:val="0"/>
        <w:tabs>
          <w:tab w:val="left" w:pos="284"/>
          <w:tab w:val="left" w:pos="567"/>
        </w:tabs>
        <w:ind w:right="51"/>
        <w:jc w:val="both"/>
        <w:rPr>
          <w:rFonts w:ascii="Century Gothic" w:hAnsi="Century Gothic" w:cs="Arial"/>
          <w:b/>
          <w:w w:val="90"/>
        </w:rPr>
      </w:pPr>
      <w:r>
        <w:rPr>
          <w:rFonts w:ascii="Century Gothic" w:hAnsi="Century Gothic" w:cs="Arial"/>
          <w:b/>
          <w:w w:val="90"/>
        </w:rPr>
        <w:t xml:space="preserve">4.3.3 - </w:t>
      </w:r>
      <w:r>
        <w:rPr>
          <w:rFonts w:ascii="Century Gothic" w:hAnsi="Century Gothic" w:cs="Arial"/>
          <w:b/>
          <w:w w:val="90"/>
        </w:rPr>
        <w:tab/>
        <w:t>REGULARIDADE FISCAL</w:t>
      </w:r>
    </w:p>
    <w:p w14:paraId="5292E877" w14:textId="77777777" w:rsidR="001545CA" w:rsidRDefault="001545CA">
      <w:pPr>
        <w:widowControl w:val="0"/>
        <w:tabs>
          <w:tab w:val="left" w:pos="284"/>
          <w:tab w:val="left" w:pos="567"/>
        </w:tabs>
        <w:jc w:val="both"/>
        <w:rPr>
          <w:rFonts w:ascii="Century Gothic" w:hAnsi="Century Gothic" w:cs="Arial"/>
          <w:b/>
          <w:w w:val="90"/>
        </w:rPr>
      </w:pPr>
    </w:p>
    <w:p w14:paraId="5292E878"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Century Gothic"/>
          <w:w w:val="90"/>
        </w:rPr>
        <w:t>Prova de inscrição no Cadastro Nacional da Pessoa Jurídica (CNPJ);</w:t>
      </w:r>
    </w:p>
    <w:p w14:paraId="5292E879" w14:textId="77777777" w:rsidR="001545CA" w:rsidRDefault="001545CA">
      <w:pPr>
        <w:widowControl w:val="0"/>
        <w:tabs>
          <w:tab w:val="left" w:pos="284"/>
          <w:tab w:val="left" w:pos="567"/>
        </w:tabs>
        <w:jc w:val="both"/>
        <w:rPr>
          <w:rFonts w:ascii="Century Gothic" w:hAnsi="Century Gothic" w:cs="Century Gothic"/>
          <w:w w:val="90"/>
        </w:rPr>
      </w:pPr>
    </w:p>
    <w:p w14:paraId="5292E87A" w14:textId="77777777" w:rsidR="001545CA" w:rsidRDefault="004156FF">
      <w:pPr>
        <w:widowControl w:val="0"/>
        <w:tabs>
          <w:tab w:val="left" w:pos="284"/>
          <w:tab w:val="left" w:pos="567"/>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b)</w:t>
      </w:r>
      <w:r>
        <w:rPr>
          <w:rFonts w:ascii="Century Gothic" w:hAnsi="Century Gothic" w:cs="Century Gothic"/>
          <w:w w:val="90"/>
        </w:rPr>
        <w:t xml:space="preserve"> Prova de inscrição no Cadastro de Contribuintes Estadual e/ou Municipal, relativo à sede ou ao domicílio da licitante, pertinente ao seu ramo de atividade e compatível com o objeto do certame;</w:t>
      </w:r>
    </w:p>
    <w:p w14:paraId="5292E87B" w14:textId="77777777" w:rsidR="001545CA" w:rsidRDefault="001545CA">
      <w:pPr>
        <w:widowControl w:val="0"/>
        <w:tabs>
          <w:tab w:val="left" w:pos="284"/>
          <w:tab w:val="left" w:pos="567"/>
        </w:tabs>
        <w:jc w:val="both"/>
        <w:rPr>
          <w:rFonts w:ascii="Century Gothic" w:hAnsi="Century Gothic" w:cs="Century Gothic"/>
          <w:w w:val="90"/>
        </w:rPr>
      </w:pPr>
    </w:p>
    <w:p w14:paraId="5292E87C" w14:textId="77777777" w:rsidR="001545CA" w:rsidRDefault="004156FF">
      <w:pPr>
        <w:widowControl w:val="0"/>
        <w:tabs>
          <w:tab w:val="left" w:pos="284"/>
          <w:tab w:val="left" w:pos="567"/>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c)</w:t>
      </w:r>
      <w:r>
        <w:rPr>
          <w:rFonts w:ascii="Century Gothic" w:hAnsi="Century Gothic" w:cs="Century Gothic"/>
          <w:w w:val="90"/>
        </w:rPr>
        <w:t xml:space="preserve"> Certidão de Regularidade Tributária junto às Fazendas Estadual e Municipal, da sede ou do domicílio da licitante;</w:t>
      </w:r>
    </w:p>
    <w:p w14:paraId="5292E87D" w14:textId="77777777" w:rsidR="001545CA" w:rsidRDefault="001545CA">
      <w:pPr>
        <w:widowControl w:val="0"/>
        <w:tabs>
          <w:tab w:val="left" w:pos="284"/>
          <w:tab w:val="left" w:pos="567"/>
        </w:tabs>
        <w:jc w:val="both"/>
        <w:rPr>
          <w:rFonts w:ascii="Century Gothic" w:hAnsi="Century Gothic" w:cs="Century Gothic"/>
          <w:w w:val="90"/>
        </w:rPr>
      </w:pPr>
    </w:p>
    <w:p w14:paraId="5292E87E"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 xml:space="preserve">d) </w:t>
      </w:r>
      <w:r>
        <w:rPr>
          <w:rFonts w:ascii="Century Gothic" w:hAnsi="Century Gothic" w:cs="Century Gothic"/>
          <w:w w:val="90"/>
        </w:rPr>
        <w:t>Certificado de Regularidade do FGTS (CRF);</w:t>
      </w:r>
    </w:p>
    <w:p w14:paraId="5292E87F" w14:textId="77777777" w:rsidR="001545CA" w:rsidRDefault="001545CA">
      <w:pPr>
        <w:widowControl w:val="0"/>
        <w:tabs>
          <w:tab w:val="left" w:pos="284"/>
          <w:tab w:val="left" w:pos="567"/>
        </w:tabs>
        <w:jc w:val="both"/>
        <w:rPr>
          <w:rFonts w:ascii="Century Gothic" w:hAnsi="Century Gothic" w:cs="Century Gothic"/>
          <w:b/>
          <w:w w:val="90"/>
        </w:rPr>
      </w:pPr>
    </w:p>
    <w:p w14:paraId="5292E880"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 xml:space="preserve">e) </w:t>
      </w:r>
      <w:r>
        <w:rPr>
          <w:rFonts w:ascii="Century Gothic" w:hAnsi="Century Gothic" w:cs="Century Gothic"/>
          <w:w w:val="90"/>
        </w:rPr>
        <w:t xml:space="preserve">Certidão Negativa de Débitos Relativos aos Tributos Federais e à Dívida Ativa da União; </w:t>
      </w:r>
    </w:p>
    <w:p w14:paraId="5292E881" w14:textId="77777777" w:rsidR="001545CA" w:rsidRDefault="001545CA">
      <w:pPr>
        <w:widowControl w:val="0"/>
        <w:tabs>
          <w:tab w:val="left" w:pos="284"/>
          <w:tab w:val="left" w:pos="567"/>
        </w:tabs>
        <w:jc w:val="both"/>
        <w:rPr>
          <w:rFonts w:ascii="Century Gothic" w:hAnsi="Century Gothic" w:cs="Arial"/>
          <w:b/>
          <w:w w:val="90"/>
        </w:rPr>
      </w:pPr>
    </w:p>
    <w:p w14:paraId="5292E882"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f) </w:t>
      </w:r>
      <w:r>
        <w:rPr>
          <w:rFonts w:ascii="Century Gothic" w:hAnsi="Century Gothic" w:cs="Arial"/>
          <w:w w:val="90"/>
        </w:rPr>
        <w:t>Prova de inexistência de débitos inadimplidos perante a Justiça do Trabalho, mediante a apresentação de certidão negativa, nos termos do Título VII-A da Consolidação das Leis do Trabalho, aprovada pelo Decreto-Lei n.º 5.452, de 1º de maio de 1943.</w:t>
      </w:r>
    </w:p>
    <w:p w14:paraId="5292E883" w14:textId="77777777" w:rsidR="001545CA" w:rsidRDefault="001545CA">
      <w:pPr>
        <w:widowControl w:val="0"/>
        <w:tabs>
          <w:tab w:val="left" w:pos="284"/>
          <w:tab w:val="left" w:pos="567"/>
        </w:tabs>
        <w:jc w:val="both"/>
        <w:rPr>
          <w:rFonts w:ascii="Century Gothic" w:hAnsi="Century Gothic" w:cs="Arial"/>
          <w:w w:val="90"/>
        </w:rPr>
      </w:pPr>
    </w:p>
    <w:p w14:paraId="5292E884"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4.3.4 - </w:t>
      </w:r>
      <w:r>
        <w:rPr>
          <w:rFonts w:ascii="Century Gothic" w:hAnsi="Century Gothic" w:cs="Arial"/>
          <w:b/>
          <w:w w:val="90"/>
        </w:rPr>
        <w:tab/>
        <w:t>QUALIFICAÇÃO ECONÔMICO-FINANCEIRA</w:t>
      </w:r>
    </w:p>
    <w:p w14:paraId="5292E885" w14:textId="77777777" w:rsidR="001545CA" w:rsidRDefault="001545CA">
      <w:pPr>
        <w:widowControl w:val="0"/>
        <w:tabs>
          <w:tab w:val="left" w:pos="284"/>
          <w:tab w:val="left" w:pos="567"/>
        </w:tabs>
        <w:jc w:val="both"/>
        <w:rPr>
          <w:rFonts w:ascii="Century Gothic" w:hAnsi="Century Gothic" w:cs="Arial"/>
          <w:b/>
          <w:w w:val="90"/>
          <w:u w:val="single"/>
        </w:rPr>
      </w:pPr>
    </w:p>
    <w:p w14:paraId="5292E886"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Arial"/>
          <w:w w:val="90"/>
        </w:rPr>
        <w:t>Certidão Negativa de Falência, Concordata, Recuperação Judicial e Extrajudicial expedida pelo distribuidor da sede da pessoa jurídica, ou de execução patrimonial, expedida pelo distribuidor do domicílio da pessoa física.</w:t>
      </w:r>
    </w:p>
    <w:p w14:paraId="5292E887" w14:textId="77777777" w:rsidR="001545CA" w:rsidRDefault="001545CA">
      <w:pPr>
        <w:pStyle w:val="BodyText22"/>
        <w:tabs>
          <w:tab w:val="left" w:pos="284"/>
          <w:tab w:val="left" w:pos="567"/>
        </w:tabs>
        <w:rPr>
          <w:rFonts w:ascii="Century Gothic" w:hAnsi="Century Gothic"/>
          <w:w w:val="90"/>
          <w:sz w:val="20"/>
        </w:rPr>
      </w:pPr>
    </w:p>
    <w:p w14:paraId="5292E888" w14:textId="77777777" w:rsidR="001545CA" w:rsidRDefault="004156FF">
      <w:pPr>
        <w:pStyle w:val="BodyText22"/>
        <w:tabs>
          <w:tab w:val="left" w:pos="284"/>
          <w:tab w:val="left" w:pos="567"/>
        </w:tabs>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t>b)</w:t>
      </w:r>
      <w:r>
        <w:rPr>
          <w:rFonts w:ascii="Century Gothic" w:hAnsi="Century Gothic"/>
          <w:b w:val="0"/>
          <w:w w:val="90"/>
          <w:sz w:val="20"/>
        </w:rPr>
        <w:t xml:space="preserve"> Caso a licitante esteja em recuperação judicial ou extrajudicial, deverá ser comprovado o acolhimento do plano de recuperação judicial ou a homologação de plano de recuperação extrajudicial, conforme o caso. </w:t>
      </w:r>
    </w:p>
    <w:p w14:paraId="5292E889" w14:textId="77777777" w:rsidR="001545CA" w:rsidRDefault="001545CA">
      <w:pPr>
        <w:pStyle w:val="BodyText22"/>
        <w:tabs>
          <w:tab w:val="left" w:pos="284"/>
          <w:tab w:val="left" w:pos="567"/>
        </w:tabs>
        <w:rPr>
          <w:rFonts w:ascii="Century Gothic" w:hAnsi="Century Gothic"/>
          <w:b w:val="0"/>
          <w:w w:val="90"/>
          <w:sz w:val="20"/>
        </w:rPr>
      </w:pPr>
    </w:p>
    <w:p w14:paraId="5292E88A" w14:textId="77777777" w:rsidR="001545CA" w:rsidRDefault="004156FF">
      <w:pPr>
        <w:pStyle w:val="BodyText22"/>
        <w:tabs>
          <w:tab w:val="left" w:pos="284"/>
          <w:tab w:val="left" w:pos="567"/>
        </w:tabs>
        <w:rPr>
          <w:rFonts w:ascii="Century Gothic" w:hAnsi="Century Gothic"/>
          <w:w w:val="90"/>
          <w:sz w:val="20"/>
        </w:rPr>
      </w:pPr>
      <w:r>
        <w:rPr>
          <w:rFonts w:ascii="Century Gothic" w:hAnsi="Century Gothic"/>
          <w:w w:val="90"/>
          <w:sz w:val="20"/>
        </w:rPr>
        <w:t xml:space="preserve">4.4 - </w:t>
      </w:r>
      <w:r>
        <w:rPr>
          <w:rFonts w:ascii="Century Gothic" w:hAnsi="Century Gothic"/>
          <w:w w:val="90"/>
          <w:sz w:val="20"/>
        </w:rPr>
        <w:tab/>
      </w:r>
      <w:r>
        <w:rPr>
          <w:rFonts w:ascii="Century Gothic" w:hAnsi="Century Gothic"/>
          <w:w w:val="90"/>
          <w:sz w:val="20"/>
        </w:rPr>
        <w:tab/>
      </w:r>
      <w:r>
        <w:rPr>
          <w:rFonts w:ascii="Century Gothic" w:hAnsi="Century Gothic"/>
          <w:w w:val="90"/>
          <w:sz w:val="20"/>
        </w:rPr>
        <w:tab/>
        <w:t>OUTROS DOCUMENTOS</w:t>
      </w:r>
    </w:p>
    <w:p w14:paraId="5292E88B" w14:textId="77777777" w:rsidR="001545CA" w:rsidRDefault="001545CA">
      <w:pPr>
        <w:widowControl w:val="0"/>
        <w:tabs>
          <w:tab w:val="left" w:pos="284"/>
          <w:tab w:val="left" w:pos="567"/>
        </w:tabs>
        <w:jc w:val="both"/>
        <w:rPr>
          <w:rFonts w:ascii="Century Gothic" w:hAnsi="Century Gothic" w:cs="Arial"/>
          <w:b/>
          <w:w w:val="90"/>
        </w:rPr>
      </w:pPr>
    </w:p>
    <w:p w14:paraId="5292E88C" w14:textId="77777777" w:rsidR="001545CA" w:rsidRDefault="004156FF">
      <w:pPr>
        <w:widowControl w:val="0"/>
        <w:tabs>
          <w:tab w:val="left" w:pos="284"/>
          <w:tab w:val="left" w:pos="567"/>
        </w:tabs>
        <w:jc w:val="both"/>
      </w:pPr>
      <w:r>
        <w:rPr>
          <w:rFonts w:ascii="Century Gothic" w:hAnsi="Century Gothic" w:cs="Arial"/>
          <w:b/>
          <w:w w:val="90"/>
        </w:rPr>
        <w:t xml:space="preserve">4.4.1 - </w:t>
      </w:r>
      <w:r>
        <w:rPr>
          <w:rFonts w:ascii="Century Gothic" w:hAnsi="Century Gothic" w:cs="Arial"/>
          <w:b/>
          <w:w w:val="90"/>
        </w:rPr>
        <w:tab/>
      </w:r>
      <w:r>
        <w:rPr>
          <w:rFonts w:ascii="Century Gothic" w:hAnsi="Century Gothic" w:cs="Arial"/>
          <w:w w:val="90"/>
        </w:rPr>
        <w:t>Declaração elaborada pela Licitante, em papel timbrado e subscrita por seu representante legal, de que não possui sócio(s), gerente(s) ou diretor(res) na condição de cônjuge, companheiro(a) ou parente até 3º grau de Membros do Ministério Público e alterações posteriores;</w:t>
      </w:r>
    </w:p>
    <w:p w14:paraId="5292E88D" w14:textId="77777777" w:rsidR="001545CA" w:rsidRDefault="001545CA">
      <w:pPr>
        <w:widowControl w:val="0"/>
        <w:tabs>
          <w:tab w:val="left" w:pos="284"/>
          <w:tab w:val="left" w:pos="567"/>
        </w:tabs>
        <w:jc w:val="both"/>
        <w:rPr>
          <w:rFonts w:ascii="Century Gothic" w:hAnsi="Century Gothic" w:cs="Arial"/>
          <w:b/>
          <w:w w:val="90"/>
        </w:rPr>
      </w:pPr>
    </w:p>
    <w:p w14:paraId="5292E88E" w14:textId="77777777" w:rsidR="001545CA" w:rsidRDefault="004156FF">
      <w:pPr>
        <w:widowControl w:val="0"/>
        <w:tabs>
          <w:tab w:val="left" w:pos="284"/>
          <w:tab w:val="left" w:pos="567"/>
        </w:tabs>
        <w:jc w:val="both"/>
      </w:pPr>
      <w:r>
        <w:rPr>
          <w:rFonts w:ascii="Century Gothic" w:hAnsi="Century Gothic" w:cs="Arial"/>
          <w:b/>
          <w:w w:val="90"/>
        </w:rPr>
        <w:t xml:space="preserve">4.4.2 - </w:t>
      </w:r>
      <w:r>
        <w:rPr>
          <w:rFonts w:ascii="Century Gothic" w:hAnsi="Century Gothic" w:cs="Arial"/>
          <w:b/>
          <w:w w:val="90"/>
        </w:rPr>
        <w:tab/>
      </w:r>
      <w:r>
        <w:rPr>
          <w:rFonts w:ascii="Century Gothic" w:hAnsi="Century Gothic" w:cs="Arial"/>
          <w:w w:val="90"/>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fevereiro de 1999, conforme modelo D.3;</w:t>
      </w:r>
    </w:p>
    <w:p w14:paraId="5292E88F" w14:textId="77777777" w:rsidR="001545CA" w:rsidRDefault="001545CA">
      <w:pPr>
        <w:widowControl w:val="0"/>
        <w:tabs>
          <w:tab w:val="left" w:pos="284"/>
          <w:tab w:val="left" w:pos="567"/>
        </w:tabs>
        <w:jc w:val="both"/>
        <w:rPr>
          <w:rFonts w:ascii="Century Gothic" w:hAnsi="Century Gothic" w:cs="Arial"/>
          <w:b/>
          <w:w w:val="90"/>
        </w:rPr>
      </w:pPr>
    </w:p>
    <w:p w14:paraId="5292E890" w14:textId="77777777" w:rsidR="001545CA" w:rsidRDefault="004156FF">
      <w:pPr>
        <w:widowControl w:val="0"/>
        <w:tabs>
          <w:tab w:val="left" w:pos="284"/>
          <w:tab w:val="left" w:pos="567"/>
        </w:tabs>
        <w:jc w:val="both"/>
      </w:pPr>
      <w:r>
        <w:rPr>
          <w:rFonts w:ascii="Century Gothic" w:hAnsi="Century Gothic" w:cs="Arial"/>
          <w:b/>
          <w:w w:val="90"/>
        </w:rPr>
        <w:t xml:space="preserve">4.4.3 - </w:t>
      </w:r>
      <w:r>
        <w:rPr>
          <w:rFonts w:ascii="Century Gothic" w:hAnsi="Century Gothic" w:cs="Arial"/>
          <w:b/>
          <w:w w:val="90"/>
        </w:rPr>
        <w:tab/>
      </w:r>
      <w:r>
        <w:rPr>
          <w:rFonts w:ascii="Century Gothic" w:hAnsi="Century Gothic" w:cs="Arial"/>
          <w:w w:val="90"/>
        </w:rPr>
        <w:t>Declaração elaborada pela Licitante, em papel timbrado e subscrita por seu representante legal, de que se encontra em situação regular perante o Ministério do Trabalho, conforme modelo D.4, de acordo com o Decreto nº. 42.911, de 06.03.98;</w:t>
      </w:r>
    </w:p>
    <w:p w14:paraId="5292E891" w14:textId="77777777" w:rsidR="001545CA" w:rsidRDefault="001545CA">
      <w:pPr>
        <w:widowControl w:val="0"/>
        <w:tabs>
          <w:tab w:val="left" w:pos="284"/>
          <w:tab w:val="left" w:pos="567"/>
        </w:tabs>
        <w:jc w:val="both"/>
        <w:rPr>
          <w:rFonts w:ascii="Century Gothic" w:hAnsi="Century Gothic" w:cs="Arial"/>
          <w:b/>
          <w:w w:val="90"/>
        </w:rPr>
      </w:pPr>
    </w:p>
    <w:p w14:paraId="5292E892" w14:textId="77777777" w:rsidR="001545CA" w:rsidRDefault="004156FF">
      <w:pPr>
        <w:widowControl w:val="0"/>
        <w:tabs>
          <w:tab w:val="left" w:pos="284"/>
          <w:tab w:val="left" w:pos="567"/>
        </w:tabs>
        <w:jc w:val="both"/>
      </w:pPr>
      <w:r>
        <w:rPr>
          <w:rFonts w:ascii="Century Gothic" w:hAnsi="Century Gothic" w:cs="Arial"/>
          <w:b/>
          <w:w w:val="90"/>
        </w:rPr>
        <w:t xml:space="preserve">4.4.4 - </w:t>
      </w:r>
      <w:r>
        <w:rPr>
          <w:rFonts w:ascii="Century Gothic" w:hAnsi="Century Gothic" w:cs="Arial"/>
          <w:b/>
          <w:w w:val="90"/>
        </w:rPr>
        <w:tab/>
      </w:r>
      <w:r>
        <w:rPr>
          <w:rFonts w:ascii="Century Gothic" w:hAnsi="Century Gothic" w:cs="Arial"/>
          <w:w w:val="90"/>
        </w:rPr>
        <w:t>Declaração elaborada em papel timbrado e subscrita por seu representante legal que a empresa licitante cumpre com as normas relativas à saúde e segurança no trabalho dos seus funcionários, nos termos do art. 117, Parágrafo Único, da Constituição Estadual, conforme modelo D.5;</w:t>
      </w:r>
    </w:p>
    <w:p w14:paraId="5292E893" w14:textId="77777777" w:rsidR="001545CA" w:rsidRDefault="001545CA">
      <w:pPr>
        <w:widowControl w:val="0"/>
        <w:tabs>
          <w:tab w:val="left" w:pos="284"/>
          <w:tab w:val="left" w:pos="567"/>
        </w:tabs>
        <w:jc w:val="both"/>
        <w:rPr>
          <w:rFonts w:ascii="Century Gothic" w:hAnsi="Century Gothic" w:cs="Arial"/>
          <w:b/>
          <w:w w:val="90"/>
        </w:rPr>
      </w:pPr>
    </w:p>
    <w:p w14:paraId="5292E894" w14:textId="77777777" w:rsidR="001545CA" w:rsidRDefault="004156FF">
      <w:pPr>
        <w:widowControl w:val="0"/>
        <w:tabs>
          <w:tab w:val="left" w:pos="284"/>
          <w:tab w:val="left" w:pos="567"/>
        </w:tabs>
        <w:ind w:right="51"/>
        <w:jc w:val="both"/>
      </w:pPr>
      <w:r>
        <w:rPr>
          <w:rFonts w:ascii="Century Gothic" w:hAnsi="Century Gothic" w:cs="Arial"/>
          <w:b/>
          <w:w w:val="90"/>
        </w:rPr>
        <w:t xml:space="preserve">4.4.5 - </w:t>
      </w:r>
      <w:r>
        <w:rPr>
          <w:rFonts w:ascii="Century Gothic" w:hAnsi="Century Gothic" w:cs="Arial"/>
          <w:b/>
          <w:w w:val="90"/>
        </w:rPr>
        <w:tab/>
      </w:r>
      <w:r>
        <w:rPr>
          <w:rFonts w:ascii="Century Gothic" w:hAnsi="Century Gothic" w:cs="Arial"/>
          <w:w w:val="90"/>
        </w:rPr>
        <w:t>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 D.9;</w:t>
      </w:r>
    </w:p>
    <w:p w14:paraId="5292E895" w14:textId="77777777" w:rsidR="001545CA" w:rsidRDefault="001545CA">
      <w:pPr>
        <w:widowControl w:val="0"/>
        <w:tabs>
          <w:tab w:val="left" w:pos="284"/>
          <w:tab w:val="left" w:pos="567"/>
        </w:tabs>
        <w:ind w:right="51"/>
        <w:jc w:val="both"/>
        <w:rPr>
          <w:rFonts w:ascii="Century Gothic" w:hAnsi="Century Gothic" w:cs="Arial"/>
          <w:w w:val="90"/>
        </w:rPr>
      </w:pPr>
    </w:p>
    <w:p w14:paraId="5292E896" w14:textId="77777777" w:rsidR="001545CA" w:rsidRDefault="004156FF">
      <w:pPr>
        <w:widowControl w:val="0"/>
        <w:tabs>
          <w:tab w:val="left" w:pos="284"/>
          <w:tab w:val="left" w:pos="567"/>
        </w:tabs>
        <w:ind w:right="51"/>
        <w:jc w:val="both"/>
      </w:pPr>
      <w:r>
        <w:rPr>
          <w:rFonts w:ascii="Century Gothic" w:hAnsi="Century Gothic" w:cs="Arial"/>
          <w:b/>
          <w:w w:val="90"/>
        </w:rPr>
        <w:t xml:space="preserve">4.4.6 - </w:t>
      </w:r>
      <w:r>
        <w:rPr>
          <w:rFonts w:ascii="Century Gothic" w:hAnsi="Century Gothic" w:cs="Arial"/>
          <w:b/>
          <w:w w:val="90"/>
        </w:rPr>
        <w:tab/>
      </w:r>
      <w:r>
        <w:rPr>
          <w:rFonts w:ascii="Century Gothic" w:hAnsi="Century Gothic" w:cs="Arial"/>
          <w:w w:val="90"/>
        </w:rPr>
        <w:t>Declaração sob as penas da lei, elaborada em papel timbrado e subscrita por seu representante legal, assumindo a obrigação de utilizar na execução do objeto da licitação somente produtos e subprodutos de madeira de origem exótica, ou de origem nativa de procedência legal e, no caso de utilização de produtos e subprodutos listados no artigo 1º, do Decreto Estadual nº 53.047, de 02 de junho de 2008, a obrigação de proceder às respectivas aquisições de pessoa jurídica devidamente cadastrada no “Cadastro Estadual das Pessoas Jurídicas que comercializam, no Estado de São Paulo, produtos e subprodutos florestais de origem nativa da flora brasileira – CADMADEIRA”, de acordo com o modelo D.10 da Seção D deste Edital.</w:t>
      </w:r>
    </w:p>
    <w:p w14:paraId="5292E897" w14:textId="77777777" w:rsidR="001545CA" w:rsidRDefault="001545CA">
      <w:pPr>
        <w:widowControl w:val="0"/>
        <w:tabs>
          <w:tab w:val="left" w:pos="284"/>
          <w:tab w:val="left" w:pos="567"/>
        </w:tabs>
        <w:jc w:val="both"/>
        <w:rPr>
          <w:rFonts w:ascii="Century Gothic" w:hAnsi="Century Gothic" w:cs="Arial"/>
          <w:b/>
          <w:w w:val="90"/>
        </w:rPr>
      </w:pPr>
    </w:p>
    <w:p w14:paraId="5292E898" w14:textId="77777777" w:rsidR="001545CA" w:rsidRDefault="004156FF">
      <w:pPr>
        <w:widowControl w:val="0"/>
        <w:tabs>
          <w:tab w:val="left" w:pos="284"/>
          <w:tab w:val="left" w:pos="567"/>
        </w:tabs>
        <w:jc w:val="both"/>
      </w:pPr>
      <w:r>
        <w:rPr>
          <w:rFonts w:ascii="Century Gothic" w:hAnsi="Century Gothic" w:cs="Arial"/>
          <w:b/>
          <w:w w:val="90"/>
        </w:rPr>
        <w:t xml:space="preserve">4.4.7 - </w:t>
      </w:r>
      <w:r>
        <w:rPr>
          <w:rFonts w:ascii="Century Gothic" w:hAnsi="Century Gothic" w:cs="Arial"/>
          <w:b/>
          <w:w w:val="90"/>
        </w:rPr>
        <w:tab/>
      </w:r>
      <w:r>
        <w:rPr>
          <w:rFonts w:ascii="Century Gothic" w:hAnsi="Century Gothic" w:cs="Arial"/>
          <w:w w:val="90"/>
        </w:rPr>
        <w:t xml:space="preserve">Atestados de Vistoria, fornecido pelo Ministério Público, comprovando que a Licitante vistoriou os locais onde serão executados os serviços e tomou conhecimento de todos os aspectos que possam influir direta ou indiretamente na execução destes, observando o disposto no item 15 deste edital. </w:t>
      </w:r>
    </w:p>
    <w:p w14:paraId="5292E899" w14:textId="77777777" w:rsidR="001545CA" w:rsidRDefault="001545CA">
      <w:pPr>
        <w:widowControl w:val="0"/>
        <w:tabs>
          <w:tab w:val="left" w:pos="284"/>
          <w:tab w:val="left" w:pos="567"/>
        </w:tabs>
        <w:jc w:val="both"/>
        <w:rPr>
          <w:rFonts w:ascii="Century Gothic" w:hAnsi="Century Gothic" w:cs="Arial"/>
          <w:b/>
          <w:w w:val="90"/>
        </w:rPr>
      </w:pPr>
    </w:p>
    <w:p w14:paraId="5292E89A" w14:textId="77777777" w:rsidR="001545CA" w:rsidRDefault="004156FF">
      <w:pPr>
        <w:widowControl w:val="0"/>
        <w:tabs>
          <w:tab w:val="left" w:pos="284"/>
          <w:tab w:val="left" w:pos="567"/>
        </w:tabs>
        <w:jc w:val="both"/>
      </w:pPr>
      <w:r>
        <w:rPr>
          <w:rFonts w:ascii="Century Gothic" w:hAnsi="Century Gothic" w:cs="Arial"/>
          <w:b/>
          <w:w w:val="90"/>
        </w:rPr>
        <w:t xml:space="preserve">4.4.8 - </w:t>
      </w:r>
      <w:r>
        <w:rPr>
          <w:rFonts w:ascii="Century Gothic" w:hAnsi="Century Gothic" w:cs="Arial"/>
          <w:b/>
          <w:w w:val="90"/>
        </w:rPr>
        <w:tab/>
      </w:r>
      <w:r>
        <w:rPr>
          <w:rFonts w:ascii="Century Gothic" w:hAnsi="Century Gothic" w:cs="Arial"/>
          <w:w w:val="90"/>
        </w:rPr>
        <w:t>Declaração de elaboração independente de proposta e atuação conforme ao marco legal anticorrupção, de acordo com o modelo D.11, da Seção D deste edital.</w:t>
      </w:r>
    </w:p>
    <w:p w14:paraId="5292E89B" w14:textId="77777777" w:rsidR="001545CA" w:rsidRDefault="001545CA">
      <w:pPr>
        <w:widowControl w:val="0"/>
        <w:tabs>
          <w:tab w:val="left" w:pos="284"/>
          <w:tab w:val="left" w:pos="567"/>
        </w:tabs>
        <w:jc w:val="both"/>
        <w:rPr>
          <w:rFonts w:ascii="Century Gothic" w:hAnsi="Century Gothic" w:cs="Arial"/>
          <w:w w:val="90"/>
        </w:rPr>
      </w:pPr>
    </w:p>
    <w:p w14:paraId="5292E89C"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VALIDADE DA DOCUMENTAÇÃO E DEMAIS DISPOSIÇÕES</w:t>
      </w:r>
    </w:p>
    <w:p w14:paraId="5292E89D" w14:textId="77777777" w:rsidR="001545CA" w:rsidRDefault="001545CA">
      <w:pPr>
        <w:widowControl w:val="0"/>
        <w:tabs>
          <w:tab w:val="left" w:pos="284"/>
          <w:tab w:val="left" w:pos="567"/>
        </w:tabs>
        <w:jc w:val="both"/>
        <w:rPr>
          <w:rFonts w:ascii="Century Gothic" w:hAnsi="Century Gothic" w:cs="Arial"/>
          <w:b/>
          <w:w w:val="90"/>
        </w:rPr>
      </w:pPr>
    </w:p>
    <w:p w14:paraId="5292E89E" w14:textId="77777777" w:rsidR="001545CA" w:rsidRDefault="004156FF">
      <w:pPr>
        <w:widowControl w:val="0"/>
        <w:tabs>
          <w:tab w:val="left" w:pos="284"/>
          <w:tab w:val="left" w:pos="567"/>
        </w:tabs>
        <w:jc w:val="both"/>
      </w:pPr>
      <w:r>
        <w:rPr>
          <w:rFonts w:ascii="Century Gothic" w:hAnsi="Century Gothic" w:cs="Arial"/>
          <w:b/>
          <w:w w:val="90"/>
        </w:rPr>
        <w:t>5.1 -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documentos eventualmente emitidos em língua estrangeira deverão ser entregues acompanhados da tradução para a língua portuguesa, efetuada por tradutor juramentado.</w:t>
      </w:r>
    </w:p>
    <w:p w14:paraId="5292E89F" w14:textId="77777777" w:rsidR="001545CA" w:rsidRDefault="001545CA">
      <w:pPr>
        <w:widowControl w:val="0"/>
        <w:tabs>
          <w:tab w:val="left" w:pos="284"/>
          <w:tab w:val="left" w:pos="567"/>
        </w:tabs>
        <w:jc w:val="both"/>
        <w:rPr>
          <w:rFonts w:ascii="Century Gothic" w:hAnsi="Century Gothic" w:cs="Arial"/>
          <w:b/>
          <w:w w:val="90"/>
        </w:rPr>
      </w:pPr>
    </w:p>
    <w:p w14:paraId="5292E8A0" w14:textId="77777777" w:rsidR="001545CA" w:rsidRDefault="004156FF">
      <w:pPr>
        <w:widowControl w:val="0"/>
        <w:tabs>
          <w:tab w:val="left" w:pos="284"/>
          <w:tab w:val="left" w:pos="567"/>
        </w:tabs>
        <w:jc w:val="both"/>
      </w:pPr>
      <w:r>
        <w:rPr>
          <w:rFonts w:ascii="Century Gothic" w:hAnsi="Century Gothic" w:cs="Arial"/>
          <w:b/>
          <w:w w:val="90"/>
        </w:rPr>
        <w:t>5.2 -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Na hipótese de não constar prazo de validade nas certidões apresentadas, a Administração aceitará, como válidas, as expedidas até 180 (cento e oitenta) dias imediatamente anteriores à data da apresentação das propostas.</w:t>
      </w:r>
    </w:p>
    <w:p w14:paraId="5292E8A1" w14:textId="77777777" w:rsidR="001545CA" w:rsidRDefault="001545CA">
      <w:pPr>
        <w:widowControl w:val="0"/>
        <w:tabs>
          <w:tab w:val="left" w:pos="284"/>
          <w:tab w:val="left" w:pos="567"/>
        </w:tabs>
        <w:jc w:val="both"/>
        <w:rPr>
          <w:rFonts w:ascii="Century Gothic" w:hAnsi="Century Gothic" w:cs="Arial"/>
          <w:w w:val="90"/>
        </w:rPr>
      </w:pPr>
    </w:p>
    <w:p w14:paraId="5292E8A2" w14:textId="77777777" w:rsidR="001545CA" w:rsidRDefault="004156FF">
      <w:pPr>
        <w:widowControl w:val="0"/>
        <w:tabs>
          <w:tab w:val="left" w:pos="284"/>
          <w:tab w:val="left" w:pos="567"/>
        </w:tabs>
        <w:jc w:val="both"/>
      </w:pPr>
      <w:r>
        <w:rPr>
          <w:rFonts w:ascii="Century Gothic" w:hAnsi="Century Gothic" w:cs="Arial"/>
          <w:b/>
          <w:w w:val="90"/>
        </w:rPr>
        <w:t>5.3 -</w:t>
      </w:r>
      <w:r>
        <w:rPr>
          <w:rFonts w:ascii="Century Gothic" w:hAnsi="Century Gothic" w:cs="Arial"/>
          <w:w w:val="90"/>
        </w:rPr>
        <w:tab/>
      </w:r>
      <w:r>
        <w:rPr>
          <w:rFonts w:ascii="Century Gothic" w:hAnsi="Century Gothic" w:cs="Arial"/>
          <w:w w:val="90"/>
        </w:rPr>
        <w:tab/>
      </w:r>
      <w:r>
        <w:rPr>
          <w:rFonts w:ascii="Century Gothic" w:hAnsi="Century Gothic" w:cs="Arial"/>
          <w:w w:val="90"/>
        </w:rPr>
        <w:tab/>
        <w:t>A prova relativa à regularidade fiscal e trabalhista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w:t>
      </w:r>
    </w:p>
    <w:p w14:paraId="5292E8A3" w14:textId="77777777" w:rsidR="001545CA" w:rsidRDefault="001545CA">
      <w:pPr>
        <w:widowControl w:val="0"/>
        <w:tabs>
          <w:tab w:val="left" w:pos="284"/>
          <w:tab w:val="left" w:pos="567"/>
        </w:tabs>
        <w:jc w:val="both"/>
        <w:rPr>
          <w:rFonts w:ascii="Century Gothic" w:hAnsi="Century Gothic" w:cs="Arial"/>
          <w:w w:val="90"/>
        </w:rPr>
      </w:pPr>
    </w:p>
    <w:p w14:paraId="5292E8A4" w14:textId="77777777" w:rsidR="001545CA" w:rsidRDefault="004156FF">
      <w:pPr>
        <w:pStyle w:val="Corpodetexto2"/>
        <w:widowControl w:val="0"/>
        <w:tabs>
          <w:tab w:val="left" w:pos="284"/>
          <w:tab w:val="left" w:pos="567"/>
        </w:tabs>
      </w:pPr>
      <w:r>
        <w:rPr>
          <w:rFonts w:ascii="Century Gothic" w:hAnsi="Century Gothic"/>
          <w:b/>
        </w:rPr>
        <w:t>5.4 -</w:t>
      </w:r>
      <w:r>
        <w:rPr>
          <w:rFonts w:ascii="Century Gothic" w:hAnsi="Century Gothic"/>
        </w:rPr>
        <w:tab/>
      </w:r>
      <w:r>
        <w:rPr>
          <w:rFonts w:ascii="Century Gothic" w:hAnsi="Century Gothic"/>
        </w:rPr>
        <w:tab/>
      </w:r>
      <w:r>
        <w:rPr>
          <w:rFonts w:ascii="Century Gothic" w:hAnsi="Century Gothic"/>
        </w:rPr>
        <w:tab/>
        <w:t>Para habilitação de microempresas e empresas de pequeno porte não será exigida a comprovação de regularidade fiscal e trabalhista, mas será obrigatória a apresentação dos documentos indicados nas alíneas “a” a “f” do subitem 4.3.3 deste Edital, ainda que estes veiculem restrições impeditivas à referida comprovação.</w:t>
      </w:r>
    </w:p>
    <w:p w14:paraId="5292E8A5" w14:textId="77777777" w:rsidR="001545CA" w:rsidRDefault="001545CA">
      <w:pPr>
        <w:pStyle w:val="Corpodetexto2"/>
        <w:widowControl w:val="0"/>
        <w:tabs>
          <w:tab w:val="left" w:pos="284"/>
          <w:tab w:val="left" w:pos="567"/>
        </w:tabs>
        <w:rPr>
          <w:rFonts w:ascii="Century Gothic" w:hAnsi="Century Gothic"/>
        </w:rPr>
      </w:pPr>
    </w:p>
    <w:p w14:paraId="5292E8A6" w14:textId="77777777" w:rsidR="001545CA" w:rsidRDefault="004156FF">
      <w:pPr>
        <w:widowControl w:val="0"/>
        <w:tabs>
          <w:tab w:val="left" w:pos="284"/>
          <w:tab w:val="left" w:pos="567"/>
        </w:tabs>
        <w:jc w:val="both"/>
      </w:pPr>
      <w:r>
        <w:rPr>
          <w:rFonts w:ascii="Century Gothic" w:hAnsi="Century Gothic" w:cs="Arial"/>
          <w:b/>
          <w:w w:val="90"/>
        </w:rPr>
        <w:t xml:space="preserve">5.4.1 - </w:t>
      </w:r>
      <w:r>
        <w:rPr>
          <w:rFonts w:ascii="Century Gothic" w:hAnsi="Century Gothic" w:cs="Arial"/>
          <w:b/>
          <w:w w:val="90"/>
        </w:rPr>
        <w:tab/>
      </w:r>
      <w:r>
        <w:rPr>
          <w:rFonts w:ascii="Century Gothic" w:hAnsi="Century Gothic" w:cs="Arial"/>
          <w:w w:val="90"/>
        </w:rPr>
        <w:t>Neste caso, a Comissão de Licitação declarará a licitante habilitada com irregularidade fiscal e/ou trabalhista, sagrando-se vencedora do certame, deverá obrigatoriamente comprovar sua situação regular, sob pena de decadência do direito de contratar, sem prejuízo das penalidades cabíveis.</w:t>
      </w:r>
    </w:p>
    <w:p w14:paraId="5292E8A7" w14:textId="77777777" w:rsidR="001545CA" w:rsidRDefault="001545CA">
      <w:pPr>
        <w:widowControl w:val="0"/>
        <w:tabs>
          <w:tab w:val="left" w:pos="284"/>
          <w:tab w:val="left" w:pos="567"/>
        </w:tabs>
        <w:jc w:val="both"/>
        <w:rPr>
          <w:rFonts w:ascii="Century Gothic" w:hAnsi="Century Gothic" w:cs="Arial"/>
          <w:w w:val="90"/>
        </w:rPr>
      </w:pPr>
    </w:p>
    <w:p w14:paraId="5292E8A8" w14:textId="77777777" w:rsidR="001545CA" w:rsidRDefault="004156FF">
      <w:pPr>
        <w:widowControl w:val="0"/>
        <w:tabs>
          <w:tab w:val="left" w:pos="284"/>
          <w:tab w:val="left" w:pos="567"/>
        </w:tabs>
        <w:jc w:val="both"/>
      </w:pPr>
      <w:r>
        <w:rPr>
          <w:rFonts w:ascii="Century Gothic" w:hAnsi="Century Gothic" w:cs="Arial"/>
          <w:b/>
          <w:w w:val="90"/>
        </w:rPr>
        <w:lastRenderedPageBreak/>
        <w:t>5.5 -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Se a licitante for matriz, todos os documentos deverão estar em nome da matriz, se for filial, todos os documentos deverão estar em nome da filial, exceto aqueles documentos que, pela própria natureza, comprovadamente, forem emitidos somente em nome da matriz. </w:t>
      </w:r>
    </w:p>
    <w:p w14:paraId="5292E8A9" w14:textId="77777777" w:rsidR="001545CA" w:rsidRDefault="001545CA">
      <w:pPr>
        <w:widowControl w:val="0"/>
        <w:tabs>
          <w:tab w:val="left" w:pos="284"/>
          <w:tab w:val="left" w:pos="567"/>
        </w:tabs>
        <w:rPr>
          <w:rFonts w:ascii="Century Gothic" w:hAnsi="Century Gothic" w:cs="Arial"/>
          <w:b/>
          <w:w w:val="90"/>
        </w:rPr>
      </w:pPr>
    </w:p>
    <w:p w14:paraId="5292E8AA"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DOCUMENTOS DA PROPOSTA COMERCIAL – ENVELOPE Nº 2</w:t>
      </w:r>
    </w:p>
    <w:p w14:paraId="5292E8AB" w14:textId="77777777" w:rsidR="001545CA" w:rsidRDefault="001545CA">
      <w:pPr>
        <w:widowControl w:val="0"/>
        <w:tabs>
          <w:tab w:val="left" w:pos="284"/>
          <w:tab w:val="left" w:pos="567"/>
        </w:tabs>
        <w:jc w:val="both"/>
        <w:rPr>
          <w:rFonts w:ascii="Century Gothic" w:hAnsi="Century Gothic" w:cs="Arial"/>
          <w:b/>
          <w:w w:val="90"/>
        </w:rPr>
      </w:pPr>
    </w:p>
    <w:p w14:paraId="5292E8AC" w14:textId="77777777" w:rsidR="001545CA" w:rsidRDefault="004156FF">
      <w:pPr>
        <w:widowControl w:val="0"/>
        <w:tabs>
          <w:tab w:val="left" w:pos="284"/>
          <w:tab w:val="left" w:pos="567"/>
        </w:tabs>
        <w:jc w:val="both"/>
      </w:pPr>
      <w:r>
        <w:rPr>
          <w:rFonts w:ascii="Century Gothic" w:hAnsi="Century Gothic" w:cs="Arial"/>
          <w:b/>
          <w:w w:val="90"/>
        </w:rPr>
        <w:t>6.1 -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Envelope nº 2, referente à “Proposta Comercial”, deverá conter proposta, em única via, elaborada em língua portuguesa, em papel timbrado da empresa, </w:t>
      </w:r>
      <w:r>
        <w:rPr>
          <w:rFonts w:ascii="Century Gothic" w:hAnsi="Century Gothic" w:cs="Arial"/>
          <w:b/>
          <w:w w:val="90"/>
          <w:u w:val="single"/>
        </w:rPr>
        <w:t>não</w:t>
      </w:r>
      <w:r>
        <w:rPr>
          <w:rFonts w:ascii="Century Gothic" w:hAnsi="Century Gothic" w:cs="Arial"/>
          <w:b/>
          <w:w w:val="90"/>
        </w:rPr>
        <w:t xml:space="preserve"> manuscrita</w:t>
      </w:r>
      <w:r>
        <w:rPr>
          <w:rFonts w:ascii="Century Gothic" w:hAnsi="Century Gothic" w:cs="Arial"/>
          <w:w w:val="90"/>
        </w:rPr>
        <w:t>, sem rasuras ou emendas, numerada sequencialmente e rubricada em todas as suas folhas, datada e assinada na última folha pelo representante legal da licitante.</w:t>
      </w:r>
    </w:p>
    <w:p w14:paraId="5292E8AD" w14:textId="77777777" w:rsidR="001545CA" w:rsidRDefault="001545CA">
      <w:pPr>
        <w:widowControl w:val="0"/>
        <w:tabs>
          <w:tab w:val="left" w:pos="284"/>
          <w:tab w:val="left" w:pos="567"/>
        </w:tabs>
        <w:ind w:firstLine="568"/>
        <w:jc w:val="both"/>
        <w:rPr>
          <w:rFonts w:ascii="Century Gothic" w:hAnsi="Century Gothic" w:cs="Arial"/>
          <w:w w:val="90"/>
        </w:rPr>
      </w:pPr>
    </w:p>
    <w:p w14:paraId="5292E8AE" w14:textId="77777777" w:rsidR="001545CA" w:rsidRDefault="004156FF">
      <w:pPr>
        <w:widowControl w:val="0"/>
        <w:tabs>
          <w:tab w:val="left" w:pos="284"/>
          <w:tab w:val="left" w:pos="567"/>
        </w:tabs>
        <w:jc w:val="both"/>
      </w:pPr>
      <w:r>
        <w:rPr>
          <w:rFonts w:ascii="Century Gothic" w:hAnsi="Century Gothic" w:cs="Arial"/>
          <w:b/>
          <w:w w:val="90"/>
        </w:rPr>
        <w:t xml:space="preserve">6.2 -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“Proposta Comercial” deverá ser redigida conforme modelo oferecido neste Edital, em papel timbrado da licitante, contendo:</w:t>
      </w:r>
    </w:p>
    <w:p w14:paraId="5292E8AF" w14:textId="77777777" w:rsidR="001545CA" w:rsidRDefault="001545CA">
      <w:pPr>
        <w:widowControl w:val="0"/>
        <w:tabs>
          <w:tab w:val="left" w:pos="284"/>
          <w:tab w:val="left" w:pos="567"/>
        </w:tabs>
        <w:jc w:val="both"/>
        <w:rPr>
          <w:rFonts w:ascii="Century Gothic" w:hAnsi="Century Gothic" w:cs="Arial"/>
          <w:w w:val="90"/>
        </w:rPr>
      </w:pPr>
    </w:p>
    <w:p w14:paraId="5292E8B0"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 xml:space="preserve">I) </w:t>
      </w:r>
      <w:r>
        <w:rPr>
          <w:rFonts w:ascii="Century Gothic" w:hAnsi="Century Gothic" w:cs="Arial"/>
          <w:b/>
          <w:w w:val="90"/>
        </w:rPr>
        <w:tab/>
      </w:r>
      <w:r>
        <w:rPr>
          <w:rFonts w:ascii="Century Gothic" w:hAnsi="Century Gothic" w:cs="Arial"/>
          <w:w w:val="90"/>
        </w:rPr>
        <w:t xml:space="preserve">IDENTIFICAÇÃO DA LICITANTE E RESPONSÁVEIS; </w:t>
      </w:r>
    </w:p>
    <w:p w14:paraId="5292E8B1" w14:textId="77777777" w:rsidR="001545CA" w:rsidRDefault="001545CA">
      <w:pPr>
        <w:widowControl w:val="0"/>
        <w:tabs>
          <w:tab w:val="left" w:pos="284"/>
          <w:tab w:val="left" w:pos="567"/>
        </w:tabs>
        <w:jc w:val="both"/>
        <w:rPr>
          <w:rFonts w:ascii="Century Gothic" w:hAnsi="Century Gothic" w:cs="Arial"/>
          <w:w w:val="90"/>
        </w:rPr>
      </w:pPr>
    </w:p>
    <w:p w14:paraId="5292E8B2"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II)</w:t>
      </w:r>
      <w:r>
        <w:rPr>
          <w:rFonts w:ascii="Century Gothic" w:hAnsi="Century Gothic" w:cs="Arial"/>
          <w:w w:val="90"/>
        </w:rPr>
        <w:t xml:space="preserve"> </w:t>
      </w:r>
      <w:r>
        <w:rPr>
          <w:rFonts w:ascii="Century Gothic" w:hAnsi="Century Gothic" w:cs="Arial"/>
          <w:w w:val="90"/>
        </w:rPr>
        <w:tab/>
        <w:t>REFERÊNCIA – Objeto, Número do Processo e Tomada de Preços;</w:t>
      </w:r>
    </w:p>
    <w:p w14:paraId="5292E8B3"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ab/>
        <w:t xml:space="preserve"> </w:t>
      </w:r>
    </w:p>
    <w:p w14:paraId="5292E8B4"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III)</w:t>
      </w:r>
      <w:r>
        <w:rPr>
          <w:rFonts w:ascii="Century Gothic" w:hAnsi="Century Gothic" w:cs="Arial"/>
          <w:w w:val="90"/>
        </w:rPr>
        <w:t xml:space="preserve"> </w:t>
      </w:r>
      <w:r>
        <w:rPr>
          <w:rFonts w:ascii="Century Gothic" w:hAnsi="Century Gothic" w:cs="Arial"/>
          <w:w w:val="90"/>
        </w:rPr>
        <w:tab/>
        <w:t>DECLARAÇÕES COMPLEMENTARES;</w:t>
      </w:r>
    </w:p>
    <w:p w14:paraId="5292E8B5" w14:textId="77777777" w:rsidR="001545CA" w:rsidRDefault="001545CA">
      <w:pPr>
        <w:widowControl w:val="0"/>
        <w:tabs>
          <w:tab w:val="left" w:pos="284"/>
          <w:tab w:val="left" w:pos="567"/>
        </w:tabs>
        <w:jc w:val="both"/>
        <w:rPr>
          <w:rFonts w:ascii="Century Gothic" w:hAnsi="Century Gothic" w:cs="Arial"/>
          <w:w w:val="90"/>
        </w:rPr>
      </w:pPr>
    </w:p>
    <w:p w14:paraId="5292E8B6"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IV)</w:t>
      </w:r>
      <w:r>
        <w:rPr>
          <w:rFonts w:ascii="Century Gothic" w:hAnsi="Century Gothic" w:cs="Arial"/>
          <w:b/>
          <w:w w:val="90"/>
        </w:rPr>
        <w:tab/>
      </w:r>
      <w:r>
        <w:rPr>
          <w:rFonts w:ascii="Century Gothic" w:hAnsi="Century Gothic" w:cs="Arial"/>
          <w:w w:val="90"/>
        </w:rPr>
        <w:t>PRAZO DE EXECUÇÃO – Conforme definido neste edital;</w:t>
      </w:r>
    </w:p>
    <w:p w14:paraId="5292E8B7" w14:textId="77777777" w:rsidR="001545CA" w:rsidRDefault="001545CA">
      <w:pPr>
        <w:widowControl w:val="0"/>
        <w:tabs>
          <w:tab w:val="left" w:pos="284"/>
          <w:tab w:val="left" w:pos="567"/>
        </w:tabs>
        <w:jc w:val="both"/>
        <w:rPr>
          <w:rFonts w:ascii="Century Gothic" w:hAnsi="Century Gothic" w:cs="Arial"/>
          <w:w w:val="90"/>
        </w:rPr>
      </w:pPr>
    </w:p>
    <w:p w14:paraId="5292E8B8"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V)</w:t>
      </w:r>
      <w:r>
        <w:rPr>
          <w:rFonts w:ascii="Century Gothic" w:hAnsi="Century Gothic" w:cs="Arial"/>
          <w:w w:val="90"/>
        </w:rPr>
        <w:t xml:space="preserve"> </w:t>
      </w:r>
      <w:r>
        <w:rPr>
          <w:rFonts w:ascii="Century Gothic" w:hAnsi="Century Gothic" w:cs="Arial"/>
          <w:w w:val="90"/>
        </w:rPr>
        <w:tab/>
        <w:t>PREÇO – preço e condições dos preços oferecidos, expresso em Reais, em algarismo e por extenso, pelo qual o licitante se compromete a executar a obra e serviços;</w:t>
      </w:r>
    </w:p>
    <w:p w14:paraId="5292E8B9" w14:textId="77777777" w:rsidR="001545CA" w:rsidRDefault="001545CA">
      <w:pPr>
        <w:widowControl w:val="0"/>
        <w:tabs>
          <w:tab w:val="left" w:pos="284"/>
          <w:tab w:val="left" w:pos="567"/>
        </w:tabs>
        <w:jc w:val="both"/>
        <w:rPr>
          <w:rFonts w:ascii="Century Gothic" w:hAnsi="Century Gothic" w:cs="Arial"/>
          <w:w w:val="90"/>
        </w:rPr>
      </w:pPr>
    </w:p>
    <w:p w14:paraId="5292E8BA" w14:textId="77777777" w:rsidR="001545CA" w:rsidRDefault="004156FF">
      <w:pPr>
        <w:widowControl w:val="0"/>
        <w:tabs>
          <w:tab w:val="left" w:pos="284"/>
          <w:tab w:val="left" w:pos="567"/>
        </w:tabs>
        <w:jc w:val="both"/>
      </w:pPr>
      <w:r>
        <w:rPr>
          <w:rFonts w:ascii="Century Gothic" w:eastAsia="Century Gothic" w:hAnsi="Century Gothic" w:cs="Century Gothic"/>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VI)</w:t>
      </w:r>
      <w:r>
        <w:rPr>
          <w:rFonts w:ascii="Century Gothic" w:hAnsi="Century Gothic" w:cs="Arial"/>
          <w:w w:val="90"/>
        </w:rPr>
        <w:t xml:space="preserve"> DADOS BANCÁRIOS; </w:t>
      </w:r>
    </w:p>
    <w:p w14:paraId="5292E8BB" w14:textId="77777777" w:rsidR="001545CA" w:rsidRDefault="001545CA">
      <w:pPr>
        <w:widowControl w:val="0"/>
        <w:tabs>
          <w:tab w:val="left" w:pos="284"/>
          <w:tab w:val="left" w:pos="567"/>
        </w:tabs>
        <w:jc w:val="both"/>
        <w:rPr>
          <w:rFonts w:ascii="Century Gothic" w:hAnsi="Century Gothic" w:cs="Arial"/>
          <w:w w:val="90"/>
        </w:rPr>
      </w:pPr>
    </w:p>
    <w:p w14:paraId="5292E8BC"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VII)</w:t>
      </w:r>
      <w:r>
        <w:rPr>
          <w:rFonts w:ascii="Century Gothic" w:hAnsi="Century Gothic" w:cs="Arial"/>
          <w:w w:val="90"/>
        </w:rPr>
        <w:t xml:space="preserve"> VALIDADE DA PROPOSTA – validade da proposta, em </w:t>
      </w:r>
      <w:proofErr w:type="spellStart"/>
      <w:r>
        <w:rPr>
          <w:rFonts w:ascii="Century Gothic" w:hAnsi="Century Gothic" w:cs="Arial"/>
          <w:w w:val="90"/>
        </w:rPr>
        <w:t>tdos</w:t>
      </w:r>
      <w:proofErr w:type="spellEnd"/>
      <w:r>
        <w:rPr>
          <w:rFonts w:ascii="Century Gothic" w:hAnsi="Century Gothic" w:cs="Arial"/>
          <w:w w:val="90"/>
        </w:rPr>
        <w:t xml:space="preserve"> os seus termos, pelo prazo de 60 (sessenta) dias, contados a partir da data de abertura da licitação;</w:t>
      </w:r>
    </w:p>
    <w:p w14:paraId="5292E8BD" w14:textId="77777777" w:rsidR="001545CA" w:rsidRDefault="001545CA">
      <w:pPr>
        <w:widowControl w:val="0"/>
        <w:tabs>
          <w:tab w:val="left" w:pos="284"/>
          <w:tab w:val="left" w:pos="567"/>
        </w:tabs>
        <w:jc w:val="both"/>
        <w:rPr>
          <w:rFonts w:ascii="Century Gothic" w:hAnsi="Century Gothic" w:cs="Arial"/>
          <w:w w:val="90"/>
        </w:rPr>
      </w:pPr>
    </w:p>
    <w:p w14:paraId="5292E8BE"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VIII)</w:t>
      </w:r>
      <w:r>
        <w:rPr>
          <w:rFonts w:ascii="Century Gothic" w:hAnsi="Century Gothic" w:cs="Arial"/>
          <w:w w:val="90"/>
        </w:rPr>
        <w:t xml:space="preserve"> PLANILHA ORÇAMENTÁRIA DE PREENCHIMENTO – conforme modelo oferecido neste edital, devidamente assinada e preenchida com clareza e precisão, e sem emendas ou rasuras. A licitante nela consignará o preço de cada fase ou subfase da obra, bem como o preço total da obra e serviços, observando que </w:t>
      </w:r>
      <w:r>
        <w:rPr>
          <w:rFonts w:ascii="Century Gothic" w:hAnsi="Century Gothic" w:cs="Arial"/>
          <w:b/>
          <w:w w:val="90"/>
        </w:rPr>
        <w:t>o BDI</w:t>
      </w:r>
      <w:r>
        <w:rPr>
          <w:rFonts w:ascii="Century Gothic" w:hAnsi="Century Gothic" w:cs="Arial"/>
          <w:w w:val="90"/>
        </w:rPr>
        <w:t xml:space="preserve"> praticado pela empresa </w:t>
      </w:r>
      <w:r>
        <w:rPr>
          <w:rFonts w:ascii="Century Gothic" w:hAnsi="Century Gothic" w:cs="Arial"/>
          <w:b/>
          <w:w w:val="90"/>
        </w:rPr>
        <w:t>deverá estar incluso no valor total de cada item da Planilha de Preenchimento</w:t>
      </w:r>
      <w:r>
        <w:rPr>
          <w:rFonts w:ascii="Century Gothic" w:hAnsi="Century Gothic" w:cs="Arial"/>
          <w:w w:val="90"/>
        </w:rPr>
        <w:t>.</w:t>
      </w:r>
    </w:p>
    <w:p w14:paraId="5292E8BF" w14:textId="77777777" w:rsidR="001545CA" w:rsidRDefault="001545CA">
      <w:pPr>
        <w:widowControl w:val="0"/>
        <w:tabs>
          <w:tab w:val="left" w:pos="284"/>
          <w:tab w:val="left" w:pos="567"/>
        </w:tabs>
        <w:jc w:val="both"/>
        <w:rPr>
          <w:rFonts w:ascii="Century Gothic" w:hAnsi="Century Gothic" w:cs="Arial"/>
          <w:w w:val="90"/>
        </w:rPr>
      </w:pPr>
    </w:p>
    <w:p w14:paraId="5292E8C0"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IX)</w:t>
      </w:r>
      <w:r>
        <w:rPr>
          <w:rFonts w:ascii="Century Gothic" w:hAnsi="Century Gothic" w:cs="Arial"/>
          <w:w w:val="90"/>
        </w:rPr>
        <w:t xml:space="preserve"> CRONOGRAMA FÍSICO-FINANCEIRO - </w:t>
      </w:r>
      <w:r>
        <w:rPr>
          <w:rFonts w:ascii="Century Gothic" w:hAnsi="Century Gothic" w:cs="Arial"/>
          <w:w w:val="90"/>
        </w:rPr>
        <w:tab/>
        <w:t xml:space="preserve">conforme modelo orientativo oferecido neste edital, com distribuição mensal dos valores constantes da Proposta Comercial, os quais servirão de parâmetro para pagamentos, bem como de balizamento para a aplicação das penalidades previstas no Ato (N) nº 308/2003, P.G.J., de 18 de março de 2003. </w:t>
      </w:r>
    </w:p>
    <w:p w14:paraId="5292E8C1" w14:textId="77777777" w:rsidR="001545CA" w:rsidRDefault="001545CA">
      <w:pPr>
        <w:widowControl w:val="0"/>
        <w:tabs>
          <w:tab w:val="left" w:pos="284"/>
          <w:tab w:val="left" w:pos="567"/>
        </w:tabs>
        <w:jc w:val="both"/>
        <w:rPr>
          <w:rFonts w:ascii="Century Gothic" w:hAnsi="Century Gothic" w:cs="Arial"/>
          <w:w w:val="90"/>
        </w:rPr>
      </w:pPr>
    </w:p>
    <w:p w14:paraId="5292E8C2" w14:textId="77777777" w:rsidR="001545CA" w:rsidRDefault="004156FF">
      <w:pPr>
        <w:widowControl w:val="0"/>
        <w:tabs>
          <w:tab w:val="left" w:pos="284"/>
          <w:tab w:val="left" w:pos="567"/>
        </w:tabs>
        <w:jc w:val="both"/>
      </w:pPr>
      <w:r>
        <w:rPr>
          <w:rFonts w:ascii="Century Gothic" w:hAnsi="Century Gothic" w:cs="Arial"/>
          <w:b/>
          <w:w w:val="90"/>
        </w:rPr>
        <w:t xml:space="preserve">6.3 -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Não serão aceitas propostas que apresentem preços simbólicos, irrisórios ou de valor zero, incompatíveis com os preços dos insumos e salários de mercado, acrescidos dos respectivos encargos.</w:t>
      </w:r>
    </w:p>
    <w:p w14:paraId="5292E8C3" w14:textId="77777777" w:rsidR="001545CA" w:rsidRDefault="001545CA">
      <w:pPr>
        <w:widowControl w:val="0"/>
        <w:tabs>
          <w:tab w:val="left" w:pos="284"/>
          <w:tab w:val="left" w:pos="567"/>
        </w:tabs>
        <w:jc w:val="both"/>
        <w:rPr>
          <w:rFonts w:ascii="Century Gothic" w:hAnsi="Century Gothic" w:cs="Arial"/>
          <w:b/>
          <w:w w:val="90"/>
        </w:rPr>
      </w:pPr>
    </w:p>
    <w:p w14:paraId="5292E8C4" w14:textId="77777777" w:rsidR="001545CA" w:rsidRDefault="004156FF">
      <w:pPr>
        <w:widowControl w:val="0"/>
        <w:tabs>
          <w:tab w:val="left" w:pos="284"/>
          <w:tab w:val="left" w:pos="567"/>
        </w:tabs>
        <w:jc w:val="both"/>
      </w:pPr>
      <w:r>
        <w:rPr>
          <w:rFonts w:ascii="Century Gothic" w:hAnsi="Century Gothic" w:cs="Arial"/>
          <w:b/>
          <w:w w:val="90"/>
        </w:rPr>
        <w:t xml:space="preserve">6.4 -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Não serão aceitos protocolos de pedidos de certidões ou de outros documentos exigidos neste edital. </w:t>
      </w:r>
    </w:p>
    <w:p w14:paraId="5292E8C5" w14:textId="77777777" w:rsidR="001545CA" w:rsidRDefault="001545CA">
      <w:pPr>
        <w:widowControl w:val="0"/>
        <w:tabs>
          <w:tab w:val="left" w:pos="284"/>
          <w:tab w:val="left" w:pos="567"/>
        </w:tabs>
        <w:jc w:val="both"/>
        <w:rPr>
          <w:rFonts w:ascii="Century Gothic" w:hAnsi="Century Gothic" w:cs="Arial"/>
          <w:w w:val="90"/>
        </w:rPr>
      </w:pPr>
    </w:p>
    <w:p w14:paraId="5292E8C6" w14:textId="77777777" w:rsidR="001545CA" w:rsidRDefault="004156FF">
      <w:pPr>
        <w:widowControl w:val="0"/>
        <w:tabs>
          <w:tab w:val="left" w:pos="284"/>
          <w:tab w:val="left" w:pos="567"/>
        </w:tabs>
        <w:jc w:val="both"/>
      </w:pPr>
      <w:r>
        <w:rPr>
          <w:rFonts w:ascii="Century Gothic" w:hAnsi="Century Gothic" w:cs="Arial"/>
          <w:b/>
          <w:w w:val="90"/>
        </w:rPr>
        <w:t>6.5 -</w:t>
      </w:r>
      <w:r>
        <w:rPr>
          <w:rFonts w:ascii="Century Gothic" w:hAnsi="Century Gothic" w:cs="Arial"/>
          <w:w w:val="90"/>
        </w:rPr>
        <w:tab/>
      </w:r>
      <w:r>
        <w:rPr>
          <w:rFonts w:ascii="Century Gothic" w:hAnsi="Century Gothic" w:cs="Arial"/>
          <w:w w:val="90"/>
        </w:rPr>
        <w:tab/>
      </w:r>
      <w:r>
        <w:rPr>
          <w:rFonts w:ascii="Century Gothic" w:hAnsi="Century Gothic" w:cs="Arial"/>
          <w:w w:val="90"/>
        </w:rPr>
        <w:tab/>
        <w:t>As microempresas e empresas de pequeno porte, visando ao exercício da preferência prevista na Lei Complementar nº 123/2006, de 14 de dezembro de 2006, deverão apresentar declaração de acordo com o modelo oferecido no edital, dentro do Envelope nº 1.</w:t>
      </w:r>
    </w:p>
    <w:p w14:paraId="5292E8C7" w14:textId="77777777" w:rsidR="001545CA" w:rsidRDefault="001545CA">
      <w:pPr>
        <w:widowControl w:val="0"/>
        <w:tabs>
          <w:tab w:val="left" w:pos="284"/>
          <w:tab w:val="left" w:pos="567"/>
        </w:tabs>
        <w:rPr>
          <w:rFonts w:ascii="Century Gothic" w:hAnsi="Century Gothic" w:cs="Arial"/>
          <w:b/>
          <w:w w:val="90"/>
        </w:rPr>
      </w:pPr>
    </w:p>
    <w:p w14:paraId="5292E8C8"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ABERTURA DOS ENVELOPES</w:t>
      </w:r>
    </w:p>
    <w:p w14:paraId="5292E8C9" w14:textId="77777777" w:rsidR="001545CA" w:rsidRDefault="001545CA">
      <w:pPr>
        <w:widowControl w:val="0"/>
        <w:tabs>
          <w:tab w:val="left" w:pos="284"/>
          <w:tab w:val="left" w:pos="567"/>
        </w:tabs>
        <w:jc w:val="both"/>
        <w:rPr>
          <w:rFonts w:ascii="Century Gothic" w:hAnsi="Century Gothic" w:cs="Arial"/>
          <w:b/>
          <w:w w:val="90"/>
        </w:rPr>
      </w:pPr>
    </w:p>
    <w:p w14:paraId="5292E8CA" w14:textId="77777777" w:rsidR="001545CA" w:rsidRDefault="004156FF">
      <w:pPr>
        <w:widowControl w:val="0"/>
        <w:tabs>
          <w:tab w:val="left" w:pos="284"/>
          <w:tab w:val="left" w:pos="567"/>
        </w:tabs>
        <w:jc w:val="both"/>
      </w:pPr>
      <w:r>
        <w:rPr>
          <w:rFonts w:ascii="Century Gothic" w:hAnsi="Century Gothic" w:cs="Arial"/>
          <w:b/>
          <w:w w:val="90"/>
        </w:rPr>
        <w:t xml:space="preserve">7.1 -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Em Ato Público, a Comissão Julgadora de Licitações procederá à abertura do Envelope nº 1 – Documentos de Habilitação, cuja</w:t>
      </w:r>
      <w:r>
        <w:rPr>
          <w:rFonts w:ascii="Century Gothic" w:hAnsi="Century Gothic" w:cs="Arial"/>
          <w:b/>
          <w:i/>
          <w:w w:val="90"/>
        </w:rPr>
        <w:t xml:space="preserve"> </w:t>
      </w:r>
      <w:r>
        <w:rPr>
          <w:rFonts w:ascii="Century Gothic" w:hAnsi="Century Gothic" w:cs="Arial"/>
          <w:w w:val="90"/>
        </w:rPr>
        <w:t>documentação será examinada e rubricada pelos seus membros e pelos representantes credenciados das empresas que estiverem participando desta licitação</w:t>
      </w:r>
      <w:r>
        <w:rPr>
          <w:rFonts w:ascii="Century Gothic" w:hAnsi="Century Gothic" w:cs="Arial"/>
          <w:b/>
          <w:w w:val="90"/>
        </w:rPr>
        <w:t>.</w:t>
      </w:r>
    </w:p>
    <w:p w14:paraId="5292E8CB" w14:textId="77777777" w:rsidR="001545CA" w:rsidRDefault="001545CA">
      <w:pPr>
        <w:widowControl w:val="0"/>
        <w:tabs>
          <w:tab w:val="left" w:pos="284"/>
          <w:tab w:val="left" w:pos="567"/>
        </w:tabs>
        <w:jc w:val="both"/>
        <w:rPr>
          <w:rFonts w:ascii="Century Gothic" w:hAnsi="Century Gothic" w:cs="Arial"/>
          <w:b/>
          <w:w w:val="90"/>
        </w:rPr>
      </w:pPr>
    </w:p>
    <w:p w14:paraId="5292E8CC" w14:textId="77777777" w:rsidR="001545CA" w:rsidRDefault="004156FF">
      <w:pPr>
        <w:widowControl w:val="0"/>
        <w:tabs>
          <w:tab w:val="left" w:pos="284"/>
          <w:tab w:val="left" w:pos="567"/>
        </w:tabs>
        <w:jc w:val="both"/>
      </w:pPr>
      <w:r>
        <w:rPr>
          <w:rFonts w:ascii="Century Gothic" w:hAnsi="Century Gothic" w:cs="Arial"/>
          <w:b/>
          <w:w w:val="90"/>
        </w:rPr>
        <w:t>7.2 -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examinará os documentos constantes do Envelope nº 1 – Documentos de Habilitação – comunicando o resultado às licitantes na mesma sessão pública, se assim entender em condições de fazê-lo ou o resultado será dado a conhecer através de publicação no D.O.E.</w:t>
      </w:r>
    </w:p>
    <w:p w14:paraId="5292E8CD" w14:textId="77777777" w:rsidR="001545CA" w:rsidRDefault="004156FF">
      <w:pPr>
        <w:widowControl w:val="0"/>
        <w:tabs>
          <w:tab w:val="left" w:pos="284"/>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8CE" w14:textId="77777777" w:rsidR="001545CA" w:rsidRDefault="004156FF">
      <w:pPr>
        <w:widowControl w:val="0"/>
        <w:tabs>
          <w:tab w:val="left" w:pos="284"/>
          <w:tab w:val="left" w:pos="567"/>
        </w:tabs>
        <w:jc w:val="both"/>
      </w:pPr>
      <w:r>
        <w:rPr>
          <w:rFonts w:ascii="Century Gothic" w:hAnsi="Century Gothic" w:cs="Arial"/>
          <w:b/>
          <w:w w:val="90"/>
        </w:rPr>
        <w:t xml:space="preserve">7.3 -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licitantes que deixarem de atender às exigências referentes a Documentos de Habilitação – Envelope nº 1</w:t>
      </w:r>
      <w:r>
        <w:rPr>
          <w:rFonts w:ascii="Century Gothic" w:hAnsi="Century Gothic" w:cs="Arial"/>
          <w:b/>
          <w:w w:val="90"/>
        </w:rPr>
        <w:t xml:space="preserve"> </w:t>
      </w:r>
      <w:r>
        <w:rPr>
          <w:rFonts w:ascii="Century Gothic" w:hAnsi="Century Gothic" w:cs="Arial"/>
          <w:w w:val="90"/>
        </w:rPr>
        <w:t>deste Edital, serão consideradas inabilitadas para a licitação, sendo-lhes, oportunamente, devolvido inviolado o Envelope nº 2 - “Proposta Comercial”.</w:t>
      </w:r>
    </w:p>
    <w:p w14:paraId="5292E8CF" w14:textId="77777777" w:rsidR="001545CA" w:rsidRDefault="001545CA">
      <w:pPr>
        <w:widowControl w:val="0"/>
        <w:tabs>
          <w:tab w:val="left" w:pos="284"/>
          <w:tab w:val="left" w:pos="567"/>
        </w:tabs>
        <w:jc w:val="both"/>
        <w:rPr>
          <w:rFonts w:ascii="Century Gothic" w:hAnsi="Century Gothic" w:cs="Arial"/>
          <w:w w:val="90"/>
        </w:rPr>
      </w:pPr>
    </w:p>
    <w:p w14:paraId="5292E8D0" w14:textId="77777777" w:rsidR="001545CA" w:rsidRDefault="004156FF">
      <w:pPr>
        <w:widowControl w:val="0"/>
        <w:tabs>
          <w:tab w:val="left" w:pos="284"/>
          <w:tab w:val="left" w:pos="567"/>
        </w:tabs>
        <w:jc w:val="both"/>
      </w:pPr>
      <w:r>
        <w:rPr>
          <w:rFonts w:ascii="Century Gothic" w:hAnsi="Century Gothic" w:cs="Arial"/>
          <w:b/>
          <w:w w:val="90"/>
        </w:rPr>
        <w:t>7.4 -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Havendo desistência expressa de recurso por todas as licitantes habilitadas e/ou inabilitadas, através de seus respectivos representantes credenciados presentes</w:t>
      </w:r>
      <w:r>
        <w:rPr>
          <w:rFonts w:ascii="Century Gothic" w:hAnsi="Century Gothic" w:cs="Arial"/>
          <w:b/>
          <w:i/>
          <w:w w:val="90"/>
        </w:rPr>
        <w:t>,</w:t>
      </w:r>
      <w:r>
        <w:rPr>
          <w:rFonts w:ascii="Century Gothic" w:hAnsi="Century Gothic" w:cs="Arial"/>
          <w:w w:val="90"/>
        </w:rPr>
        <w:t xml:space="preserve"> a Comissão Julgadora de Licitações procederá ao exame dos elementos constantes do Envelope nº 2 - “Proposta Comercial”.</w:t>
      </w:r>
    </w:p>
    <w:p w14:paraId="5292E8D1" w14:textId="77777777" w:rsidR="001545CA" w:rsidRDefault="001545CA">
      <w:pPr>
        <w:widowControl w:val="0"/>
        <w:tabs>
          <w:tab w:val="left" w:pos="284"/>
          <w:tab w:val="left" w:pos="567"/>
        </w:tabs>
        <w:jc w:val="both"/>
        <w:rPr>
          <w:rFonts w:ascii="Century Gothic" w:hAnsi="Century Gothic" w:cs="Arial"/>
          <w:b/>
          <w:w w:val="90"/>
        </w:rPr>
      </w:pPr>
    </w:p>
    <w:p w14:paraId="5292E8D2" w14:textId="77777777" w:rsidR="001545CA" w:rsidRDefault="004156FF">
      <w:pPr>
        <w:widowControl w:val="0"/>
        <w:tabs>
          <w:tab w:val="left" w:pos="284"/>
          <w:tab w:val="left" w:pos="567"/>
        </w:tabs>
        <w:jc w:val="both"/>
      </w:pPr>
      <w:r>
        <w:rPr>
          <w:rFonts w:ascii="Century Gothic" w:hAnsi="Century Gothic" w:cs="Arial"/>
          <w:b/>
          <w:w w:val="90"/>
        </w:rPr>
        <w:t>7.5 -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5292E8D3" w14:textId="77777777" w:rsidR="001545CA" w:rsidRDefault="001545CA">
      <w:pPr>
        <w:widowControl w:val="0"/>
        <w:tabs>
          <w:tab w:val="left" w:pos="284"/>
          <w:tab w:val="left" w:pos="567"/>
        </w:tabs>
        <w:jc w:val="both"/>
        <w:rPr>
          <w:rFonts w:ascii="Century Gothic" w:hAnsi="Century Gothic" w:cs="Arial"/>
          <w:b/>
          <w:w w:val="90"/>
        </w:rPr>
      </w:pPr>
    </w:p>
    <w:p w14:paraId="5292E8D4" w14:textId="77777777" w:rsidR="001545CA" w:rsidRDefault="004156FF">
      <w:pPr>
        <w:widowControl w:val="0"/>
        <w:tabs>
          <w:tab w:val="left" w:pos="284"/>
          <w:tab w:val="left" w:pos="567"/>
        </w:tabs>
        <w:jc w:val="both"/>
      </w:pPr>
      <w:r>
        <w:rPr>
          <w:rFonts w:ascii="Century Gothic" w:hAnsi="Century Gothic" w:cs="Arial"/>
          <w:b/>
          <w:w w:val="90"/>
        </w:rPr>
        <w:t>7.6 -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5292E8D5" w14:textId="77777777" w:rsidR="001545CA" w:rsidRDefault="001545CA">
      <w:pPr>
        <w:widowControl w:val="0"/>
        <w:tabs>
          <w:tab w:val="left" w:pos="284"/>
          <w:tab w:val="left" w:pos="567"/>
        </w:tabs>
        <w:jc w:val="both"/>
        <w:rPr>
          <w:rFonts w:ascii="Century Gothic" w:hAnsi="Century Gothic" w:cs="Arial"/>
          <w:b/>
          <w:i/>
          <w:w w:val="90"/>
        </w:rPr>
      </w:pPr>
    </w:p>
    <w:p w14:paraId="5292E8D6" w14:textId="77777777" w:rsidR="001545CA" w:rsidRDefault="004156FF">
      <w:pPr>
        <w:widowControl w:val="0"/>
        <w:tabs>
          <w:tab w:val="left" w:pos="284"/>
          <w:tab w:val="left" w:pos="567"/>
        </w:tabs>
        <w:jc w:val="both"/>
      </w:pPr>
      <w:r>
        <w:rPr>
          <w:rFonts w:ascii="Century Gothic" w:hAnsi="Century Gothic" w:cs="Arial"/>
          <w:b/>
          <w:w w:val="90"/>
        </w:rPr>
        <w:t>7.7 -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Abertos os Envelopes nº 2, serão lidos os valores dos preços totais propostos, podendo os documentos, de seu conteúdo, serem examinado por todos os representantes credenciados, que os rubricarão juntamente com a Comissão Julgadora de Licitações.</w:t>
      </w:r>
    </w:p>
    <w:p w14:paraId="5292E8D7" w14:textId="77777777" w:rsidR="001545CA" w:rsidRDefault="001545CA">
      <w:pPr>
        <w:widowControl w:val="0"/>
        <w:tabs>
          <w:tab w:val="left" w:pos="284"/>
          <w:tab w:val="left" w:pos="567"/>
        </w:tabs>
        <w:jc w:val="both"/>
        <w:rPr>
          <w:rFonts w:ascii="Century Gothic" w:hAnsi="Century Gothic" w:cs="Arial"/>
          <w:w w:val="90"/>
        </w:rPr>
      </w:pPr>
    </w:p>
    <w:p w14:paraId="5292E8D8" w14:textId="77777777" w:rsidR="001545CA" w:rsidRDefault="004156FF">
      <w:pPr>
        <w:widowControl w:val="0"/>
        <w:tabs>
          <w:tab w:val="left" w:pos="284"/>
          <w:tab w:val="left" w:pos="567"/>
        </w:tabs>
        <w:jc w:val="both"/>
      </w:pPr>
      <w:r>
        <w:rPr>
          <w:rFonts w:ascii="Century Gothic" w:hAnsi="Century Gothic" w:cs="Arial"/>
          <w:b/>
          <w:w w:val="90"/>
        </w:rPr>
        <w:t xml:space="preserve">7.8 -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De cada sessão pública será lavrada ata circunstanciada dos trabalhos, a qual deverá ser assinada pelos membros da Comissão Julgadora de Licitações e pelos representantes credenciados da(s) licitante(s) presente(s).</w:t>
      </w:r>
    </w:p>
    <w:p w14:paraId="5292E8D9" w14:textId="77777777" w:rsidR="001545CA" w:rsidRDefault="001545CA">
      <w:pPr>
        <w:widowControl w:val="0"/>
        <w:tabs>
          <w:tab w:val="left" w:pos="284"/>
          <w:tab w:val="left" w:pos="567"/>
        </w:tabs>
        <w:jc w:val="both"/>
        <w:rPr>
          <w:rFonts w:ascii="Century Gothic" w:hAnsi="Century Gothic" w:cs="Arial"/>
          <w:w w:val="90"/>
        </w:rPr>
      </w:pPr>
    </w:p>
    <w:p w14:paraId="5292E8DA" w14:textId="77777777" w:rsidR="001545CA" w:rsidRDefault="004156FF">
      <w:pPr>
        <w:widowControl w:val="0"/>
        <w:tabs>
          <w:tab w:val="left" w:pos="284"/>
          <w:tab w:val="left" w:pos="567"/>
        </w:tabs>
        <w:jc w:val="both"/>
      </w:pPr>
      <w:r>
        <w:rPr>
          <w:rFonts w:ascii="Century Gothic" w:hAnsi="Century Gothic" w:cs="Arial"/>
          <w:b/>
          <w:w w:val="90"/>
        </w:rPr>
        <w:t xml:space="preserve">7.9 -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dúvidas que eventualmente surgirem durante o Ato Público serão, a juízo da Comissão Julgadora de Licitações, resolvidas na presença das licitantes, quando assim o entender, ou serão dadas a conhecer pela mesma forma que se deu o Edital.</w:t>
      </w:r>
    </w:p>
    <w:p w14:paraId="5292E8DB" w14:textId="77777777" w:rsidR="001545CA" w:rsidRDefault="001545CA">
      <w:pPr>
        <w:widowControl w:val="0"/>
        <w:tabs>
          <w:tab w:val="left" w:pos="284"/>
          <w:tab w:val="left" w:pos="567"/>
        </w:tabs>
        <w:rPr>
          <w:rFonts w:ascii="Century Gothic" w:hAnsi="Century Gothic" w:cs="Arial"/>
          <w:b/>
          <w:w w:val="90"/>
        </w:rPr>
      </w:pPr>
    </w:p>
    <w:p w14:paraId="5292E8DC"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CRITÉRIO DE JULGAMENTO</w:t>
      </w:r>
    </w:p>
    <w:p w14:paraId="5292E8DD" w14:textId="77777777" w:rsidR="001545CA" w:rsidRDefault="001545CA">
      <w:pPr>
        <w:widowControl w:val="0"/>
        <w:tabs>
          <w:tab w:val="left" w:pos="284"/>
          <w:tab w:val="left" w:pos="567"/>
        </w:tabs>
        <w:jc w:val="both"/>
        <w:rPr>
          <w:rFonts w:ascii="Century Gothic" w:hAnsi="Century Gothic" w:cs="Arial"/>
          <w:b/>
          <w:w w:val="90"/>
        </w:rPr>
      </w:pPr>
    </w:p>
    <w:p w14:paraId="5292E8DE" w14:textId="77777777" w:rsidR="001545CA" w:rsidRDefault="004156FF">
      <w:pPr>
        <w:widowControl w:val="0"/>
        <w:tabs>
          <w:tab w:val="left" w:pos="284"/>
          <w:tab w:val="left" w:pos="567"/>
        </w:tabs>
        <w:jc w:val="both"/>
      </w:pPr>
      <w:r>
        <w:rPr>
          <w:rFonts w:ascii="Century Gothic" w:hAnsi="Century Gothic" w:cs="Arial"/>
          <w:b/>
          <w:w w:val="90"/>
        </w:rPr>
        <w:t>8.1 -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do MINISTÉRIO PÚBLICO procederá ao exame e julgamento</w:t>
      </w:r>
      <w:r>
        <w:rPr>
          <w:rFonts w:ascii="Century Gothic" w:hAnsi="Century Gothic" w:cs="Arial"/>
          <w:b/>
          <w:i/>
          <w:w w:val="90"/>
        </w:rPr>
        <w:t xml:space="preserve"> </w:t>
      </w:r>
      <w:r>
        <w:rPr>
          <w:rFonts w:ascii="Century Gothic" w:hAnsi="Century Gothic" w:cs="Arial"/>
          <w:w w:val="90"/>
        </w:rPr>
        <w:t>das Propostas Comerciais das licitantes habilitadas, qualificando vencedora a Proposta de Menor Preço Global, observada a preferência instituída pela Lei Complementar nº 123/2006.</w:t>
      </w:r>
    </w:p>
    <w:p w14:paraId="5292E8DF" w14:textId="77777777" w:rsidR="001545CA" w:rsidRDefault="001545CA">
      <w:pPr>
        <w:widowControl w:val="0"/>
        <w:tabs>
          <w:tab w:val="left" w:pos="284"/>
          <w:tab w:val="left" w:pos="567"/>
        </w:tabs>
        <w:jc w:val="both"/>
        <w:rPr>
          <w:rFonts w:ascii="Century Gothic" w:hAnsi="Century Gothic" w:cs="Arial"/>
          <w:b/>
          <w:w w:val="90"/>
        </w:rPr>
      </w:pPr>
    </w:p>
    <w:p w14:paraId="5292E8E0" w14:textId="77777777" w:rsidR="001545CA" w:rsidRDefault="004156FF">
      <w:pPr>
        <w:widowControl w:val="0"/>
        <w:tabs>
          <w:tab w:val="left" w:pos="284"/>
          <w:tab w:val="left" w:pos="567"/>
        </w:tabs>
        <w:jc w:val="both"/>
      </w:pPr>
      <w:r>
        <w:rPr>
          <w:rFonts w:ascii="Century Gothic" w:hAnsi="Century Gothic" w:cs="Arial"/>
          <w:b/>
          <w:w w:val="90"/>
        </w:rPr>
        <w:t>8.2 -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5292E8E1" w14:textId="77777777" w:rsidR="001545CA" w:rsidRDefault="001545CA">
      <w:pPr>
        <w:widowControl w:val="0"/>
        <w:tabs>
          <w:tab w:val="left" w:pos="284"/>
          <w:tab w:val="left" w:pos="567"/>
        </w:tabs>
        <w:jc w:val="both"/>
        <w:rPr>
          <w:rFonts w:ascii="Century Gothic" w:hAnsi="Century Gothic" w:cs="Arial"/>
          <w:b/>
          <w:w w:val="90"/>
        </w:rPr>
      </w:pPr>
    </w:p>
    <w:p w14:paraId="5292E8E2" w14:textId="77777777" w:rsidR="001545CA" w:rsidRDefault="004156FF">
      <w:pPr>
        <w:widowControl w:val="0"/>
        <w:tabs>
          <w:tab w:val="left" w:pos="284"/>
          <w:tab w:val="left" w:pos="567"/>
        </w:tabs>
        <w:jc w:val="both"/>
      </w:pPr>
      <w:r>
        <w:rPr>
          <w:rFonts w:ascii="Century Gothic" w:hAnsi="Century Gothic" w:cs="Arial"/>
          <w:b/>
          <w:w w:val="90"/>
        </w:rPr>
        <w:t>8.3 -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poderá solicitar às licitantes quaisquer esclarecimentos que julgar necessário, para melhor análise das propostas e salvaguarda dos interesses da Administração.</w:t>
      </w:r>
    </w:p>
    <w:p w14:paraId="5292E8E3" w14:textId="77777777" w:rsidR="001545CA" w:rsidRDefault="001545CA">
      <w:pPr>
        <w:widowControl w:val="0"/>
        <w:tabs>
          <w:tab w:val="left" w:pos="284"/>
          <w:tab w:val="left" w:pos="567"/>
        </w:tabs>
        <w:jc w:val="both"/>
        <w:rPr>
          <w:rFonts w:ascii="Century Gothic" w:hAnsi="Century Gothic" w:cs="Arial"/>
          <w:b/>
          <w:w w:val="90"/>
        </w:rPr>
      </w:pPr>
    </w:p>
    <w:p w14:paraId="5292E8E4" w14:textId="77777777" w:rsidR="001545CA" w:rsidRDefault="004156FF">
      <w:pPr>
        <w:widowControl w:val="0"/>
        <w:tabs>
          <w:tab w:val="left" w:pos="284"/>
          <w:tab w:val="left" w:pos="567"/>
        </w:tabs>
        <w:jc w:val="both"/>
      </w:pPr>
      <w:r>
        <w:rPr>
          <w:rFonts w:ascii="Century Gothic" w:hAnsi="Century Gothic" w:cs="Arial"/>
          <w:b/>
          <w:w w:val="90"/>
        </w:rPr>
        <w:t>8.4 -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Serão desclassificadas as propostas:</w:t>
      </w:r>
    </w:p>
    <w:p w14:paraId="5292E8E5" w14:textId="77777777" w:rsidR="001545CA" w:rsidRDefault="001545CA">
      <w:pPr>
        <w:widowControl w:val="0"/>
        <w:tabs>
          <w:tab w:val="left" w:pos="284"/>
          <w:tab w:val="left" w:pos="567"/>
        </w:tabs>
        <w:jc w:val="both"/>
        <w:rPr>
          <w:rFonts w:ascii="Century Gothic" w:hAnsi="Century Gothic" w:cs="Arial"/>
          <w:w w:val="90"/>
        </w:rPr>
      </w:pPr>
    </w:p>
    <w:p w14:paraId="5292E8E6"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w:t>
      </w:r>
      <w:r>
        <w:rPr>
          <w:rFonts w:ascii="Century Gothic" w:hAnsi="Century Gothic" w:cs="Arial"/>
          <w:w w:val="90"/>
        </w:rPr>
        <w:t xml:space="preserve"> 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5292E8E7" w14:textId="77777777" w:rsidR="001545CA" w:rsidRDefault="001545CA">
      <w:pPr>
        <w:widowControl w:val="0"/>
        <w:tabs>
          <w:tab w:val="left" w:pos="284"/>
          <w:tab w:val="left" w:pos="567"/>
        </w:tabs>
        <w:jc w:val="both"/>
        <w:rPr>
          <w:rFonts w:ascii="Century Gothic" w:hAnsi="Century Gothic" w:cs="Arial"/>
          <w:w w:val="90"/>
        </w:rPr>
      </w:pPr>
    </w:p>
    <w:p w14:paraId="5292E8E8"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com valor total superior ao orçado pelo MINISTÉRIO PÚBLICO</w:t>
      </w:r>
      <w:r>
        <w:rPr>
          <w:rFonts w:ascii="Century Gothic" w:hAnsi="Century Gothic" w:cs="Arial"/>
          <w:b/>
          <w:w w:val="90"/>
        </w:rPr>
        <w:t xml:space="preserve"> </w:t>
      </w:r>
      <w:r>
        <w:rPr>
          <w:rFonts w:ascii="Century Gothic" w:hAnsi="Century Gothic" w:cs="Arial"/>
          <w:w w:val="90"/>
        </w:rPr>
        <w:t xml:space="preserve">ou com preços </w:t>
      </w:r>
      <w:r>
        <w:rPr>
          <w:rFonts w:ascii="Century Gothic" w:hAnsi="Century Gothic" w:cs="Arial"/>
          <w:b/>
          <w:w w:val="90"/>
        </w:rPr>
        <w:t>manifestamente inexequíveis</w:t>
      </w:r>
      <w:r>
        <w:rPr>
          <w:rFonts w:ascii="Century Gothic" w:hAnsi="Century Gothic" w:cs="Arial"/>
          <w:w w:val="90"/>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5292E8E9" w14:textId="77777777" w:rsidR="001545CA" w:rsidRDefault="001545CA">
      <w:pPr>
        <w:widowControl w:val="0"/>
        <w:tabs>
          <w:tab w:val="left" w:pos="284"/>
          <w:tab w:val="left" w:pos="567"/>
        </w:tabs>
        <w:jc w:val="both"/>
        <w:rPr>
          <w:rFonts w:ascii="Century Gothic" w:hAnsi="Century Gothic" w:cs="Arial"/>
          <w:b/>
          <w:w w:val="90"/>
          <w:u w:val="single"/>
        </w:rPr>
      </w:pPr>
    </w:p>
    <w:p w14:paraId="5292E8EA"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b.1) </w:t>
      </w:r>
      <w:r>
        <w:rPr>
          <w:rFonts w:ascii="Century Gothic" w:hAnsi="Century Gothic" w:cs="Arial"/>
          <w:w w:val="90"/>
        </w:rPr>
        <w:t xml:space="preserve">serão consideradas </w:t>
      </w:r>
      <w:r>
        <w:rPr>
          <w:rFonts w:ascii="Century Gothic" w:hAnsi="Century Gothic" w:cs="Arial"/>
          <w:b/>
          <w:w w:val="90"/>
        </w:rPr>
        <w:t>manifestamente inexequíveis</w:t>
      </w:r>
      <w:r>
        <w:rPr>
          <w:rFonts w:ascii="Century Gothic" w:hAnsi="Century Gothic" w:cs="Arial"/>
          <w:w w:val="90"/>
        </w:rPr>
        <w:t>, as propostas cujos valores sejam inferiores a 70% (setenta por cento) do menor dos seguintes valores:</w:t>
      </w:r>
    </w:p>
    <w:p w14:paraId="5292E8EB" w14:textId="77777777" w:rsidR="001545CA" w:rsidRDefault="001545CA">
      <w:pPr>
        <w:pStyle w:val="Recuodecorpodetexto"/>
        <w:widowControl w:val="0"/>
        <w:tabs>
          <w:tab w:val="left" w:pos="284"/>
          <w:tab w:val="left" w:pos="567"/>
        </w:tabs>
        <w:rPr>
          <w:rFonts w:ascii="Century Gothic" w:hAnsi="Century Gothic"/>
          <w:b/>
          <w:w w:val="90"/>
          <w:sz w:val="20"/>
        </w:rPr>
      </w:pPr>
    </w:p>
    <w:p w14:paraId="5292E8EC" w14:textId="77777777" w:rsidR="001545CA" w:rsidRDefault="004156FF">
      <w:pPr>
        <w:pStyle w:val="Recuodecorpodetexto"/>
        <w:widowControl w:val="0"/>
        <w:tabs>
          <w:tab w:val="left" w:pos="284"/>
          <w:tab w:val="left" w:pos="567"/>
        </w:tabs>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b.1.1)</w:t>
      </w:r>
      <w:r>
        <w:rPr>
          <w:rFonts w:ascii="Century Gothic" w:hAnsi="Century Gothic"/>
          <w:w w:val="90"/>
          <w:sz w:val="20"/>
        </w:rPr>
        <w:t xml:space="preserve"> média aritmética dos valores das propostas superiores a 50% do valor orçado pelo MINISTÉRIO PÚBLICO, ou</w:t>
      </w:r>
    </w:p>
    <w:p w14:paraId="5292E8ED" w14:textId="77777777" w:rsidR="001545CA" w:rsidRDefault="001545CA">
      <w:pPr>
        <w:pStyle w:val="Recuodecorpodetexto"/>
        <w:widowControl w:val="0"/>
        <w:tabs>
          <w:tab w:val="left" w:pos="284"/>
          <w:tab w:val="left" w:pos="567"/>
        </w:tabs>
        <w:rPr>
          <w:rFonts w:ascii="Century Gothic" w:hAnsi="Century Gothic"/>
          <w:w w:val="90"/>
          <w:sz w:val="20"/>
        </w:rPr>
      </w:pPr>
    </w:p>
    <w:p w14:paraId="5292E8EE" w14:textId="77777777" w:rsidR="001545CA" w:rsidRDefault="004156FF">
      <w:pPr>
        <w:pStyle w:val="Recuodecorpodetexto"/>
        <w:widowControl w:val="0"/>
        <w:tabs>
          <w:tab w:val="left" w:pos="284"/>
          <w:tab w:val="left" w:pos="567"/>
        </w:tabs>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b.1.2)</w:t>
      </w:r>
      <w:r>
        <w:rPr>
          <w:rFonts w:ascii="Century Gothic" w:hAnsi="Century Gothic"/>
          <w:w w:val="90"/>
          <w:sz w:val="20"/>
        </w:rPr>
        <w:t xml:space="preserve"> do valor orçado pelo MINISTÉRIO PÚBLICO.</w:t>
      </w:r>
    </w:p>
    <w:p w14:paraId="5292E8EF" w14:textId="77777777" w:rsidR="001545CA" w:rsidRDefault="001545CA">
      <w:pPr>
        <w:widowControl w:val="0"/>
        <w:tabs>
          <w:tab w:val="left" w:pos="284"/>
          <w:tab w:val="left" w:pos="567"/>
        </w:tabs>
        <w:ind w:right="51"/>
        <w:jc w:val="both"/>
        <w:rPr>
          <w:rFonts w:ascii="Century Gothic" w:hAnsi="Century Gothic" w:cs="Arial"/>
          <w:b/>
          <w:w w:val="90"/>
          <w:u w:val="single"/>
        </w:rPr>
      </w:pPr>
    </w:p>
    <w:p w14:paraId="5292E8F0" w14:textId="77777777" w:rsidR="001545CA" w:rsidRDefault="004156FF">
      <w:pPr>
        <w:widowControl w:val="0"/>
        <w:tabs>
          <w:tab w:val="left" w:pos="284"/>
          <w:tab w:val="left" w:pos="567"/>
        </w:tabs>
        <w:jc w:val="both"/>
      </w:pPr>
      <w:r>
        <w:rPr>
          <w:rFonts w:ascii="Century Gothic" w:hAnsi="Century Gothic" w:cs="Arial"/>
          <w:b/>
          <w:w w:val="90"/>
        </w:rPr>
        <w:t>8.5 -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5292E8F1" w14:textId="77777777" w:rsidR="001545CA" w:rsidRDefault="001545CA">
      <w:pPr>
        <w:widowControl w:val="0"/>
        <w:tabs>
          <w:tab w:val="left" w:pos="284"/>
          <w:tab w:val="left" w:pos="567"/>
        </w:tabs>
        <w:jc w:val="both"/>
        <w:rPr>
          <w:rFonts w:ascii="Century Gothic" w:hAnsi="Century Gothic" w:cs="Arial"/>
          <w:w w:val="90"/>
          <w:u w:val="single"/>
        </w:rPr>
      </w:pPr>
    </w:p>
    <w:p w14:paraId="5292E8F2" w14:textId="77777777" w:rsidR="001545CA" w:rsidRDefault="004156FF">
      <w:pPr>
        <w:widowControl w:val="0"/>
        <w:tabs>
          <w:tab w:val="left" w:pos="284"/>
          <w:tab w:val="left" w:pos="567"/>
        </w:tabs>
        <w:jc w:val="both"/>
      </w:pPr>
      <w:r>
        <w:rPr>
          <w:rFonts w:ascii="Century Gothic" w:hAnsi="Century Gothic" w:cs="Arial"/>
          <w:b/>
          <w:w w:val="90"/>
        </w:rPr>
        <w:t>8.6 -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5292E8F3" w14:textId="77777777" w:rsidR="001545CA" w:rsidRDefault="001545CA">
      <w:pPr>
        <w:widowControl w:val="0"/>
        <w:tabs>
          <w:tab w:val="left" w:pos="284"/>
          <w:tab w:val="left" w:pos="567"/>
        </w:tabs>
        <w:jc w:val="both"/>
        <w:rPr>
          <w:rFonts w:ascii="Century Gothic" w:hAnsi="Century Gothic" w:cs="Arial"/>
          <w:w w:val="90"/>
        </w:rPr>
      </w:pPr>
    </w:p>
    <w:p w14:paraId="5292E8F4" w14:textId="77777777" w:rsidR="001545CA" w:rsidRDefault="004156FF">
      <w:pPr>
        <w:widowControl w:val="0"/>
        <w:tabs>
          <w:tab w:val="left" w:pos="284"/>
          <w:tab w:val="left" w:pos="567"/>
        </w:tabs>
        <w:jc w:val="both"/>
      </w:pPr>
      <w:r>
        <w:rPr>
          <w:rFonts w:ascii="Century Gothic" w:hAnsi="Century Gothic" w:cs="Arial"/>
          <w:b/>
          <w:w w:val="90"/>
        </w:rPr>
        <w:t>8.7 -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propostas serão classificadas em ordem crescente, adjudicando-se, ao final, o objeto deste Edital à primeira classificada, observado o disposto abaixo.</w:t>
      </w:r>
    </w:p>
    <w:p w14:paraId="5292E8F5" w14:textId="77777777" w:rsidR="001545CA" w:rsidRDefault="001545CA">
      <w:pPr>
        <w:widowControl w:val="0"/>
        <w:tabs>
          <w:tab w:val="left" w:pos="284"/>
          <w:tab w:val="left" w:pos="567"/>
        </w:tabs>
        <w:jc w:val="both"/>
        <w:rPr>
          <w:rFonts w:ascii="Century Gothic" w:hAnsi="Century Gothic" w:cs="Arial"/>
          <w:w w:val="90"/>
        </w:rPr>
      </w:pPr>
    </w:p>
    <w:p w14:paraId="5292E8F6" w14:textId="77777777" w:rsidR="001545CA" w:rsidRDefault="004156FF">
      <w:pPr>
        <w:pStyle w:val="Corpodetexto2"/>
        <w:widowControl w:val="0"/>
        <w:tabs>
          <w:tab w:val="left" w:pos="284"/>
          <w:tab w:val="left" w:pos="567"/>
        </w:tabs>
      </w:pPr>
      <w:r>
        <w:rPr>
          <w:rFonts w:ascii="Century Gothic" w:hAnsi="Century Gothic"/>
          <w:b/>
          <w:bCs/>
        </w:rPr>
        <w:t>8.8 -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Havendo participação no certame de microempresas e/ou empresas de pequeno porte, a Comissão Julgadora de Licitações observará, no que couber, as disposições contidas na Lei Complementar nº 123/2006, de 14 de dezembro de 2006.</w:t>
      </w:r>
    </w:p>
    <w:p w14:paraId="5292E8F7" w14:textId="77777777" w:rsidR="001545CA" w:rsidRDefault="001545CA">
      <w:pPr>
        <w:pStyle w:val="Corpodetexto2"/>
        <w:widowControl w:val="0"/>
        <w:tabs>
          <w:tab w:val="left" w:pos="284"/>
          <w:tab w:val="left" w:pos="567"/>
        </w:tabs>
        <w:rPr>
          <w:rFonts w:ascii="Century Gothic" w:hAnsi="Century Gothic"/>
        </w:rPr>
      </w:pPr>
    </w:p>
    <w:p w14:paraId="5292E8F8" w14:textId="77777777" w:rsidR="001545CA" w:rsidRDefault="004156FF">
      <w:pPr>
        <w:pStyle w:val="Corpodetexto2"/>
        <w:widowControl w:val="0"/>
        <w:tabs>
          <w:tab w:val="left" w:pos="284"/>
          <w:tab w:val="left" w:pos="567"/>
        </w:tabs>
      </w:pPr>
      <w:r>
        <w:rPr>
          <w:rFonts w:ascii="Century Gothic" w:hAnsi="Century Gothic"/>
          <w:b/>
        </w:rPr>
        <w:t xml:space="preserve">8.8.1 - </w:t>
      </w:r>
      <w:r>
        <w:rPr>
          <w:rFonts w:ascii="Century Gothic" w:hAnsi="Century Gothic"/>
          <w:b/>
        </w:rPr>
        <w:tab/>
      </w:r>
      <w:r>
        <w:rPr>
          <w:rFonts w:ascii="Century Gothic" w:hAnsi="Century Gothic"/>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5292E8F9" w14:textId="77777777" w:rsidR="001545CA" w:rsidRDefault="001545CA">
      <w:pPr>
        <w:pStyle w:val="Corpodetexto2"/>
        <w:widowControl w:val="0"/>
        <w:tabs>
          <w:tab w:val="left" w:pos="284"/>
          <w:tab w:val="left" w:pos="567"/>
        </w:tabs>
        <w:rPr>
          <w:rFonts w:ascii="Century Gothic" w:hAnsi="Century Gothic"/>
        </w:rPr>
      </w:pPr>
    </w:p>
    <w:p w14:paraId="5292E8FA" w14:textId="77777777" w:rsidR="001545CA" w:rsidRDefault="004156FF">
      <w:pPr>
        <w:pStyle w:val="Corpodetexto2"/>
        <w:widowControl w:val="0"/>
        <w:tabs>
          <w:tab w:val="left" w:pos="284"/>
          <w:tab w:val="left" w:pos="567"/>
        </w:tabs>
      </w:pPr>
      <w:r>
        <w:rPr>
          <w:rFonts w:ascii="Century Gothic" w:hAnsi="Century Gothic"/>
          <w:b/>
        </w:rPr>
        <w:t xml:space="preserve">8.8.2 - </w:t>
      </w:r>
      <w:r>
        <w:rPr>
          <w:rFonts w:ascii="Century Gothic" w:hAnsi="Century Gothic"/>
          <w:b/>
        </w:rPr>
        <w:tab/>
      </w:r>
      <w:r>
        <w:rPr>
          <w:rFonts w:ascii="Century Gothic" w:hAnsi="Century Gothic"/>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5292E8FB" w14:textId="77777777" w:rsidR="001545CA" w:rsidRDefault="001545CA">
      <w:pPr>
        <w:pStyle w:val="Corpodetexto2"/>
        <w:widowControl w:val="0"/>
        <w:tabs>
          <w:tab w:val="left" w:pos="284"/>
          <w:tab w:val="left" w:pos="567"/>
        </w:tabs>
        <w:rPr>
          <w:rFonts w:ascii="Century Gothic" w:hAnsi="Century Gothic"/>
        </w:rPr>
      </w:pPr>
    </w:p>
    <w:p w14:paraId="5292E8FC" w14:textId="77777777" w:rsidR="001545CA" w:rsidRDefault="004156FF">
      <w:pPr>
        <w:pStyle w:val="Corpodetexto2"/>
        <w:widowControl w:val="0"/>
        <w:tabs>
          <w:tab w:val="left" w:pos="284"/>
          <w:tab w:val="left" w:pos="567"/>
        </w:tabs>
      </w:pPr>
      <w:r>
        <w:rPr>
          <w:rFonts w:ascii="Century Gothic" w:hAnsi="Century Gothic"/>
          <w:b/>
        </w:rPr>
        <w:t xml:space="preserve">8.8.3 - </w:t>
      </w:r>
      <w:r>
        <w:rPr>
          <w:rFonts w:ascii="Century Gothic" w:hAnsi="Century Gothic"/>
          <w:b/>
        </w:rPr>
        <w:tab/>
      </w:r>
      <w:r>
        <w:rPr>
          <w:rFonts w:ascii="Century Gothic" w:hAnsi="Century Gothic"/>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5292E8FD" w14:textId="77777777" w:rsidR="001545CA" w:rsidRDefault="001545CA">
      <w:pPr>
        <w:pStyle w:val="Corpodetexto2"/>
        <w:widowControl w:val="0"/>
        <w:tabs>
          <w:tab w:val="left" w:pos="284"/>
          <w:tab w:val="left" w:pos="567"/>
        </w:tabs>
        <w:rPr>
          <w:rFonts w:ascii="Century Gothic" w:hAnsi="Century Gothic"/>
        </w:rPr>
      </w:pPr>
    </w:p>
    <w:p w14:paraId="5292E8FE" w14:textId="77777777" w:rsidR="001545CA" w:rsidRDefault="004156FF">
      <w:pPr>
        <w:pStyle w:val="Corpodetexto2"/>
        <w:widowControl w:val="0"/>
        <w:tabs>
          <w:tab w:val="left" w:pos="284"/>
          <w:tab w:val="left" w:pos="567"/>
        </w:tabs>
      </w:pPr>
      <w:r>
        <w:rPr>
          <w:rFonts w:ascii="Century Gothic" w:hAnsi="Century Gothic"/>
          <w:b/>
        </w:rPr>
        <w:t xml:space="preserve">8.8.4 - </w:t>
      </w:r>
      <w:r>
        <w:rPr>
          <w:rFonts w:ascii="Century Gothic" w:hAnsi="Century Gothic"/>
          <w:b/>
        </w:rPr>
        <w:tab/>
      </w:r>
      <w:r>
        <w:rPr>
          <w:rFonts w:ascii="Century Gothic" w:hAnsi="Century Gothic"/>
        </w:rPr>
        <w:t>O procedimento previsto nos subitens 8.8.1 e seguintes não será aplicado se a proposta originalmente classificada como vencedora for apresentada por microempresa ou empresa de pequeno porte.</w:t>
      </w:r>
    </w:p>
    <w:p w14:paraId="5292E8FF" w14:textId="77777777" w:rsidR="001545CA" w:rsidRDefault="001545CA">
      <w:pPr>
        <w:pStyle w:val="Corpodetexto2"/>
        <w:widowControl w:val="0"/>
        <w:tabs>
          <w:tab w:val="left" w:pos="284"/>
          <w:tab w:val="left" w:pos="567"/>
        </w:tabs>
        <w:rPr>
          <w:rFonts w:ascii="Century Gothic" w:hAnsi="Century Gothic"/>
        </w:rPr>
      </w:pPr>
    </w:p>
    <w:p w14:paraId="5292E900" w14:textId="77777777" w:rsidR="001545CA" w:rsidRDefault="004156FF">
      <w:pPr>
        <w:pStyle w:val="Corpodetexto2"/>
        <w:widowControl w:val="0"/>
        <w:tabs>
          <w:tab w:val="left" w:pos="284"/>
          <w:tab w:val="left" w:pos="567"/>
        </w:tabs>
      </w:pPr>
      <w:r>
        <w:rPr>
          <w:rFonts w:ascii="Century Gothic" w:hAnsi="Century Gothic"/>
          <w:b/>
        </w:rPr>
        <w:t xml:space="preserve">8.8.5 - </w:t>
      </w:r>
      <w:r>
        <w:rPr>
          <w:rFonts w:ascii="Century Gothic" w:hAnsi="Century Gothic"/>
          <w:b/>
        </w:rPr>
        <w:tab/>
      </w:r>
      <w:r>
        <w:rPr>
          <w:rFonts w:ascii="Century Gothic" w:hAnsi="Century Gothic"/>
        </w:rPr>
        <w:t>A licitante habilitada nas condições do subitem 5.4 do Edital deverá comprovar a sua regularidade fiscal e trabalhista, sob pena de decadência do direito à contratação, sem prejuízo das penalidades cabíveis.</w:t>
      </w:r>
    </w:p>
    <w:p w14:paraId="5292E901" w14:textId="77777777" w:rsidR="001545CA" w:rsidRDefault="001545CA">
      <w:pPr>
        <w:pStyle w:val="Corpodetexto2"/>
        <w:widowControl w:val="0"/>
        <w:tabs>
          <w:tab w:val="left" w:pos="284"/>
          <w:tab w:val="left" w:pos="567"/>
        </w:tabs>
        <w:rPr>
          <w:rFonts w:ascii="Century Gothic" w:hAnsi="Century Gothic"/>
        </w:rPr>
      </w:pPr>
    </w:p>
    <w:p w14:paraId="5292E902" w14:textId="77777777" w:rsidR="001545CA" w:rsidRDefault="004156FF">
      <w:pPr>
        <w:widowControl w:val="0"/>
        <w:tabs>
          <w:tab w:val="left" w:pos="284"/>
          <w:tab w:val="left" w:pos="567"/>
        </w:tabs>
        <w:jc w:val="both"/>
      </w:pPr>
      <w:r>
        <w:rPr>
          <w:rFonts w:ascii="Century Gothic" w:hAnsi="Century Gothic" w:cs="Arial"/>
          <w:b/>
          <w:w w:val="90"/>
        </w:rPr>
        <w:t xml:space="preserve">8.8.6 - </w:t>
      </w:r>
      <w:r>
        <w:rPr>
          <w:rFonts w:ascii="Century Gothic" w:hAnsi="Century Gothic" w:cs="Arial"/>
          <w:b/>
          <w:w w:val="90"/>
        </w:rPr>
        <w:tab/>
      </w:r>
      <w:r>
        <w:rPr>
          <w:rFonts w:ascii="Century Gothic" w:hAnsi="Century Gothic" w:cs="Arial"/>
          <w:w w:val="90"/>
        </w:rPr>
        <w:t>A comprovação de que trata o subitem anterior deverá ser efetuada mediante a apresentação das competentes certidões negativas, ou daquelas admitidas no subitem 5.3 do Edital, no prazo de 05 (cinco) dias úteis, contados a partir do momento em que a licitante for declarada vencedora do certame, prorrogável por igual período, a critério da Administração.</w:t>
      </w:r>
    </w:p>
    <w:p w14:paraId="5292E903" w14:textId="77777777" w:rsidR="001545CA" w:rsidRDefault="001545CA">
      <w:pPr>
        <w:widowControl w:val="0"/>
        <w:tabs>
          <w:tab w:val="left" w:pos="284"/>
          <w:tab w:val="left" w:pos="567"/>
        </w:tabs>
        <w:jc w:val="both"/>
        <w:rPr>
          <w:rFonts w:ascii="Century Gothic" w:hAnsi="Century Gothic" w:cs="Arial"/>
          <w:b/>
          <w:w w:val="90"/>
        </w:rPr>
      </w:pPr>
    </w:p>
    <w:p w14:paraId="5292E904" w14:textId="77777777" w:rsidR="001545CA" w:rsidRDefault="004156FF">
      <w:pPr>
        <w:widowControl w:val="0"/>
        <w:tabs>
          <w:tab w:val="left" w:pos="284"/>
          <w:tab w:val="left" w:pos="567"/>
        </w:tabs>
        <w:jc w:val="both"/>
      </w:pPr>
      <w:r>
        <w:rPr>
          <w:rFonts w:ascii="Century Gothic" w:hAnsi="Century Gothic" w:cs="Arial"/>
          <w:b/>
          <w:w w:val="90"/>
        </w:rPr>
        <w:t xml:space="preserve">8.9 -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292E905" w14:textId="77777777" w:rsidR="001545CA" w:rsidRDefault="001545CA">
      <w:pPr>
        <w:widowControl w:val="0"/>
        <w:tabs>
          <w:tab w:val="left" w:pos="284"/>
          <w:tab w:val="left" w:pos="567"/>
        </w:tabs>
        <w:jc w:val="both"/>
        <w:rPr>
          <w:rFonts w:ascii="Century Gothic" w:hAnsi="Century Gothic" w:cs="Arial"/>
          <w:w w:val="90"/>
        </w:rPr>
      </w:pPr>
    </w:p>
    <w:p w14:paraId="5292E906" w14:textId="77777777" w:rsidR="001545CA" w:rsidRDefault="004156FF">
      <w:pPr>
        <w:widowControl w:val="0"/>
        <w:tabs>
          <w:tab w:val="left" w:pos="284"/>
          <w:tab w:val="left" w:pos="567"/>
        </w:tabs>
        <w:jc w:val="both"/>
      </w:pPr>
      <w:r>
        <w:rPr>
          <w:rFonts w:ascii="Century Gothic" w:hAnsi="Century Gothic" w:cs="Arial"/>
          <w:b/>
          <w:w w:val="90"/>
        </w:rPr>
        <w:t>8.10 -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Compete ao Diretor-Geral do MINISTÉRIO PÚBLICO a homologação e a adjudicação do procedimento licitatório, sendo-lhe ainda facultado a anulação ou revogação da licitação, sem que caiba a qualquer dos interessados o direito a qualquer reembolso ou indenização.</w:t>
      </w:r>
    </w:p>
    <w:p w14:paraId="5292E907" w14:textId="77777777" w:rsidR="001545CA" w:rsidRDefault="001545CA">
      <w:pPr>
        <w:widowControl w:val="0"/>
        <w:tabs>
          <w:tab w:val="left" w:pos="284"/>
          <w:tab w:val="left" w:pos="567"/>
        </w:tabs>
        <w:jc w:val="both"/>
        <w:rPr>
          <w:rFonts w:ascii="Century Gothic" w:hAnsi="Century Gothic" w:cs="Arial"/>
          <w:b/>
          <w:w w:val="90"/>
        </w:rPr>
      </w:pPr>
    </w:p>
    <w:p w14:paraId="5292E908" w14:textId="77777777" w:rsidR="001545CA" w:rsidRDefault="004156FF">
      <w:pPr>
        <w:widowControl w:val="0"/>
        <w:tabs>
          <w:tab w:val="left" w:pos="284"/>
          <w:tab w:val="left" w:pos="567"/>
        </w:tabs>
        <w:jc w:val="both"/>
      </w:pPr>
      <w:r>
        <w:rPr>
          <w:rFonts w:ascii="Century Gothic" w:hAnsi="Century Gothic" w:cs="Arial"/>
          <w:b/>
          <w:w w:val="90"/>
        </w:rPr>
        <w:t xml:space="preserve">8.11 - </w:t>
      </w:r>
      <w:r>
        <w:rPr>
          <w:rFonts w:ascii="Century Gothic" w:hAnsi="Century Gothic" w:cs="Arial"/>
          <w:b/>
          <w:w w:val="90"/>
        </w:rPr>
        <w:tab/>
      </w:r>
      <w:r>
        <w:rPr>
          <w:rFonts w:ascii="Century Gothic" w:hAnsi="Century Gothic" w:cs="Arial"/>
          <w:w w:val="90"/>
        </w:rPr>
        <w:t xml:space="preserve">As comunicações e decisões que forem adotadas serão publicadas no Diário Oficial do Estado – D.O.E., e no endereço eletrônico </w:t>
      </w:r>
      <w:hyperlink r:id="rId12">
        <w:r>
          <w:rPr>
            <w:rStyle w:val="LinkdaInternet"/>
            <w:rFonts w:ascii="Century Gothic" w:hAnsi="Century Gothic" w:cs="Arial"/>
            <w:b/>
            <w:i/>
            <w:w w:val="90"/>
            <w:u w:val="none"/>
          </w:rPr>
          <w:t>www.mpsp.mp.br</w:t>
        </w:r>
      </w:hyperlink>
      <w:r>
        <w:rPr>
          <w:rFonts w:ascii="Century Gothic" w:hAnsi="Century Gothic" w:cs="Arial"/>
          <w:i/>
          <w:w w:val="90"/>
        </w:rPr>
        <w:t>.</w:t>
      </w:r>
    </w:p>
    <w:p w14:paraId="5292E909" w14:textId="77777777" w:rsidR="001545CA" w:rsidRDefault="001545CA">
      <w:pPr>
        <w:widowControl w:val="0"/>
        <w:tabs>
          <w:tab w:val="left" w:pos="284"/>
          <w:tab w:val="left" w:pos="567"/>
        </w:tabs>
        <w:rPr>
          <w:rFonts w:ascii="Century Gothic" w:hAnsi="Century Gothic" w:cs="Arial"/>
          <w:b/>
          <w:i/>
          <w:w w:val="90"/>
        </w:rPr>
      </w:pPr>
    </w:p>
    <w:p w14:paraId="5292E90A"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CRITÉRIO DE DESEMPATE</w:t>
      </w:r>
    </w:p>
    <w:p w14:paraId="5292E90B" w14:textId="77777777" w:rsidR="001545CA" w:rsidRDefault="001545CA">
      <w:pPr>
        <w:widowControl w:val="0"/>
        <w:tabs>
          <w:tab w:val="left" w:pos="284"/>
          <w:tab w:val="left" w:pos="567"/>
        </w:tabs>
        <w:jc w:val="both"/>
        <w:rPr>
          <w:rFonts w:ascii="Century Gothic" w:hAnsi="Century Gothic" w:cs="Arial"/>
          <w:b/>
          <w:w w:val="90"/>
        </w:rPr>
      </w:pPr>
    </w:p>
    <w:p w14:paraId="5292E90C" w14:textId="77777777" w:rsidR="001545CA" w:rsidRDefault="004156FF">
      <w:pPr>
        <w:widowControl w:val="0"/>
        <w:tabs>
          <w:tab w:val="left" w:pos="284"/>
          <w:tab w:val="left" w:pos="567"/>
        </w:tabs>
        <w:jc w:val="both"/>
      </w:pPr>
      <w:r>
        <w:rPr>
          <w:rFonts w:ascii="Century Gothic" w:hAnsi="Century Gothic" w:cs="Arial"/>
          <w:b/>
          <w:w w:val="90"/>
        </w:rPr>
        <w:t>9.1 -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 xml:space="preserve">Ocorrendo o empate entre as propostas será assegurada a preferência, sucessivamente, aos bens e serviços produzidos no País, produzidos ou prestados por empresas brasileiras, e produzidos ou prestados por empresas que invistam em pesquisa e no desenvolvimento de tecnologia no País; produzidos ou prestados por empresas que comprovem cumprimento de reserva de cargos prevista em lei para pessoas com deficiência ou para reabilitado da Previdência Social e que atendam às regras de acessibilidade prevista na legislação. </w:t>
      </w:r>
    </w:p>
    <w:p w14:paraId="5292E90D" w14:textId="77777777" w:rsidR="001545CA" w:rsidRDefault="001545CA">
      <w:pPr>
        <w:widowControl w:val="0"/>
        <w:tabs>
          <w:tab w:val="left" w:pos="284"/>
          <w:tab w:val="left" w:pos="567"/>
        </w:tabs>
        <w:jc w:val="both"/>
        <w:rPr>
          <w:rFonts w:ascii="Century Gothic" w:hAnsi="Century Gothic" w:cs="Arial"/>
          <w:w w:val="90"/>
        </w:rPr>
      </w:pPr>
    </w:p>
    <w:p w14:paraId="5292E90E" w14:textId="77777777" w:rsidR="001545CA" w:rsidRDefault="004156FF">
      <w:pPr>
        <w:widowControl w:val="0"/>
        <w:tabs>
          <w:tab w:val="left" w:pos="284"/>
          <w:tab w:val="left" w:pos="567"/>
        </w:tabs>
        <w:jc w:val="both"/>
      </w:pPr>
      <w:r>
        <w:rPr>
          <w:rFonts w:ascii="Century Gothic" w:hAnsi="Century Gothic" w:cs="Arial"/>
          <w:b/>
          <w:w w:val="90"/>
        </w:rPr>
        <w:t>9.2 -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 xml:space="preserve">Persistindo o empate, o desempate ocorrerá por sorteio, em ato público, para o qual todos os licitantes serão convocados (artigo 45, § 2º, </w:t>
      </w:r>
      <w:proofErr w:type="spellStart"/>
      <w:r>
        <w:rPr>
          <w:rFonts w:ascii="Century Gothic" w:hAnsi="Century Gothic" w:cs="Arial"/>
          <w:w w:val="90"/>
        </w:rPr>
        <w:t>cc</w:t>
      </w:r>
      <w:proofErr w:type="spellEnd"/>
      <w:r>
        <w:rPr>
          <w:rFonts w:ascii="Century Gothic" w:hAnsi="Century Gothic" w:cs="Arial"/>
          <w:w w:val="90"/>
        </w:rPr>
        <w:t xml:space="preserve"> artigo 3º, § 2º da Lei Federal nº 8.666/93 e suas alterações).</w:t>
      </w:r>
    </w:p>
    <w:p w14:paraId="5292E90F" w14:textId="77777777" w:rsidR="001545CA" w:rsidRDefault="001545CA">
      <w:pPr>
        <w:widowControl w:val="0"/>
        <w:tabs>
          <w:tab w:val="left" w:pos="284"/>
          <w:tab w:val="left" w:pos="567"/>
        </w:tabs>
        <w:jc w:val="both"/>
        <w:rPr>
          <w:rFonts w:ascii="Century Gothic" w:hAnsi="Century Gothic" w:cs="Arial"/>
          <w:b/>
          <w:w w:val="90"/>
        </w:rPr>
      </w:pPr>
    </w:p>
    <w:p w14:paraId="5292E910" w14:textId="77777777" w:rsidR="001545CA" w:rsidRDefault="004156FF">
      <w:pPr>
        <w:widowControl w:val="0"/>
        <w:tabs>
          <w:tab w:val="left" w:pos="284"/>
          <w:tab w:val="left" w:pos="567"/>
        </w:tabs>
        <w:jc w:val="both"/>
      </w:pPr>
      <w:r>
        <w:rPr>
          <w:rFonts w:ascii="Century Gothic" w:hAnsi="Century Gothic" w:cs="Arial"/>
          <w:b/>
          <w:w w:val="90"/>
        </w:rPr>
        <w:t>9.3 -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Havendo participação no certame de microempresas e/ou empresas de pequeno porte, a Comissão Julgadora de Licitações observará, no que couber, as disposições contidas na Lei Complementar nº 123/2006, de 14 de dezembro de 2006. </w:t>
      </w:r>
    </w:p>
    <w:p w14:paraId="5292E911" w14:textId="77777777" w:rsidR="001545CA" w:rsidRDefault="001545CA">
      <w:pPr>
        <w:widowControl w:val="0"/>
        <w:tabs>
          <w:tab w:val="left" w:pos="284"/>
          <w:tab w:val="left" w:pos="567"/>
        </w:tabs>
        <w:rPr>
          <w:rFonts w:ascii="Century Gothic" w:hAnsi="Century Gothic" w:cs="Arial"/>
          <w:b/>
          <w:w w:val="90"/>
        </w:rPr>
      </w:pPr>
    </w:p>
    <w:p w14:paraId="5292E912"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RECURSOS ADMINISTRATIVOS</w:t>
      </w:r>
    </w:p>
    <w:p w14:paraId="5292E913" w14:textId="77777777" w:rsidR="001545CA" w:rsidRDefault="001545CA">
      <w:pPr>
        <w:widowControl w:val="0"/>
        <w:tabs>
          <w:tab w:val="left" w:pos="284"/>
          <w:tab w:val="left" w:pos="567"/>
        </w:tabs>
        <w:jc w:val="both"/>
        <w:rPr>
          <w:rFonts w:ascii="Century Gothic" w:hAnsi="Century Gothic" w:cs="Arial"/>
          <w:b/>
          <w:w w:val="90"/>
        </w:rPr>
      </w:pPr>
    </w:p>
    <w:p w14:paraId="5292E914" w14:textId="77777777" w:rsidR="001545CA" w:rsidRDefault="004156FF">
      <w:pPr>
        <w:widowControl w:val="0"/>
        <w:tabs>
          <w:tab w:val="left" w:pos="284"/>
          <w:tab w:val="left" w:pos="567"/>
        </w:tabs>
        <w:jc w:val="both"/>
      </w:pPr>
      <w:r>
        <w:rPr>
          <w:rFonts w:ascii="Century Gothic" w:hAnsi="Century Gothic" w:cs="Arial"/>
          <w:b/>
          <w:w w:val="90"/>
        </w:rPr>
        <w:t>10.1 -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Às Licitantes é facultado o direito de recorrer das decisões da Comissão Julgadora de Licitações, dirigindo o recurso ao Diretor-Geral do MINISTÉRIO PÚBLICO, no prazo de 05 (cinco) cinco dias úteis, contados da intimação por meio de publicidade, no D.O.E</w:t>
      </w:r>
      <w:r>
        <w:rPr>
          <w:rFonts w:ascii="Century Gothic" w:hAnsi="Century Gothic" w:cs="Arial"/>
          <w:i/>
          <w:w w:val="90"/>
        </w:rPr>
        <w:t xml:space="preserve">., </w:t>
      </w:r>
      <w:r>
        <w:rPr>
          <w:rFonts w:ascii="Century Gothic" w:hAnsi="Century Gothic" w:cs="Arial"/>
          <w:w w:val="90"/>
        </w:rPr>
        <w:t>ou da lavratura da ata.</w:t>
      </w:r>
    </w:p>
    <w:p w14:paraId="5292E915" w14:textId="77777777" w:rsidR="001545CA" w:rsidRDefault="001545CA">
      <w:pPr>
        <w:widowControl w:val="0"/>
        <w:tabs>
          <w:tab w:val="left" w:pos="284"/>
          <w:tab w:val="left" w:pos="567"/>
        </w:tabs>
        <w:jc w:val="both"/>
        <w:rPr>
          <w:rFonts w:ascii="Century Gothic" w:hAnsi="Century Gothic" w:cs="Arial"/>
          <w:b/>
          <w:w w:val="90"/>
        </w:rPr>
      </w:pPr>
    </w:p>
    <w:p w14:paraId="5292E916" w14:textId="77777777" w:rsidR="001545CA" w:rsidRDefault="004156FF">
      <w:pPr>
        <w:widowControl w:val="0"/>
        <w:tabs>
          <w:tab w:val="left" w:pos="284"/>
          <w:tab w:val="left" w:pos="567"/>
        </w:tabs>
        <w:jc w:val="both"/>
      </w:pPr>
      <w:r>
        <w:rPr>
          <w:rFonts w:ascii="Century Gothic" w:hAnsi="Century Gothic" w:cs="Arial"/>
          <w:b/>
          <w:w w:val="90"/>
        </w:rPr>
        <w:t>10.2 -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Excluída a hipótese de recurso que envolva habilitação ou inabilitação, bem como o julgamento da proposta da licitante, os demais serão recebidos sem efeito suspensivo, ressalvada a faculdade do Diretor-Geral do MINISTÉRIO PÚBLICO em conferi-lo, presentes as razões de interesse público.</w:t>
      </w:r>
    </w:p>
    <w:p w14:paraId="5292E917" w14:textId="77777777" w:rsidR="001545CA" w:rsidRDefault="001545CA">
      <w:pPr>
        <w:widowControl w:val="0"/>
        <w:tabs>
          <w:tab w:val="left" w:pos="284"/>
          <w:tab w:val="left" w:pos="567"/>
        </w:tabs>
        <w:jc w:val="both"/>
        <w:rPr>
          <w:rFonts w:ascii="Century Gothic" w:hAnsi="Century Gothic" w:cs="Arial"/>
          <w:w w:val="90"/>
        </w:rPr>
      </w:pPr>
    </w:p>
    <w:p w14:paraId="5292E918" w14:textId="77777777" w:rsidR="001545CA" w:rsidRDefault="004156FF">
      <w:pPr>
        <w:widowControl w:val="0"/>
        <w:tabs>
          <w:tab w:val="left" w:pos="284"/>
          <w:tab w:val="left" w:pos="567"/>
        </w:tabs>
        <w:jc w:val="both"/>
      </w:pPr>
      <w:r>
        <w:rPr>
          <w:rFonts w:ascii="Century Gothic" w:hAnsi="Century Gothic" w:cs="Arial"/>
          <w:b/>
          <w:w w:val="90"/>
        </w:rPr>
        <w:t xml:space="preserve">10.3 -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interposição de recursos será comunicada às demais licitantes, que poderão impugná-los no prazo de 05 (cinco) dias úteis.</w:t>
      </w:r>
    </w:p>
    <w:p w14:paraId="5292E919" w14:textId="77777777" w:rsidR="001545CA" w:rsidRDefault="001545CA">
      <w:pPr>
        <w:widowControl w:val="0"/>
        <w:tabs>
          <w:tab w:val="left" w:pos="284"/>
          <w:tab w:val="left" w:pos="567"/>
        </w:tabs>
        <w:jc w:val="both"/>
        <w:rPr>
          <w:rFonts w:ascii="Century Gothic" w:hAnsi="Century Gothic" w:cs="Arial"/>
          <w:b/>
          <w:i/>
          <w:w w:val="90"/>
        </w:rPr>
      </w:pPr>
    </w:p>
    <w:p w14:paraId="5292E91A" w14:textId="77777777" w:rsidR="001545CA" w:rsidRDefault="004156FF">
      <w:pPr>
        <w:widowControl w:val="0"/>
        <w:tabs>
          <w:tab w:val="left" w:pos="284"/>
          <w:tab w:val="left" w:pos="567"/>
        </w:tabs>
        <w:jc w:val="both"/>
      </w:pPr>
      <w:r>
        <w:rPr>
          <w:rFonts w:ascii="Century Gothic" w:hAnsi="Century Gothic" w:cs="Arial"/>
          <w:b/>
          <w:w w:val="90"/>
        </w:rPr>
        <w:t xml:space="preserve">10.4 -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Nenhum prazo de recurso, representação ou pedido de reconsideração se inicia ou corre sem que os autos do processo estejam com vista franqueada ao interessado.</w:t>
      </w:r>
    </w:p>
    <w:p w14:paraId="5292E91B" w14:textId="77777777" w:rsidR="001545CA" w:rsidRDefault="001545CA">
      <w:pPr>
        <w:widowControl w:val="0"/>
        <w:tabs>
          <w:tab w:val="left" w:pos="284"/>
          <w:tab w:val="left" w:pos="567"/>
        </w:tabs>
        <w:jc w:val="both"/>
        <w:rPr>
          <w:rFonts w:ascii="Century Gothic" w:hAnsi="Century Gothic" w:cs="Arial"/>
          <w:b/>
          <w:i/>
          <w:w w:val="90"/>
        </w:rPr>
      </w:pPr>
    </w:p>
    <w:p w14:paraId="5292E91C" w14:textId="77777777" w:rsidR="001545CA" w:rsidRDefault="004156FF">
      <w:pPr>
        <w:widowControl w:val="0"/>
        <w:tabs>
          <w:tab w:val="left" w:pos="284"/>
          <w:tab w:val="left" w:pos="567"/>
        </w:tabs>
        <w:jc w:val="both"/>
      </w:pPr>
      <w:r>
        <w:rPr>
          <w:rFonts w:ascii="Century Gothic" w:hAnsi="Century Gothic" w:cs="Arial"/>
          <w:b/>
          <w:w w:val="90"/>
        </w:rPr>
        <w:t xml:space="preserve">10.5 -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recurso deverá ser protocolado no horário das 9:00 h às 18:00 h nos dias úteis, na sede do MINISTÉRIO PÚBLICO – SUBÁREA DE PROTOCOLO, situado na Rua Riachuelo nº 115 – Térreo, Centro, São Paulo – Capital.</w:t>
      </w:r>
    </w:p>
    <w:p w14:paraId="5292E91D" w14:textId="77777777" w:rsidR="001545CA" w:rsidRDefault="001545CA">
      <w:pPr>
        <w:widowControl w:val="0"/>
        <w:tabs>
          <w:tab w:val="left" w:pos="284"/>
          <w:tab w:val="left" w:pos="567"/>
        </w:tabs>
        <w:rPr>
          <w:rFonts w:ascii="Century Gothic" w:hAnsi="Century Gothic" w:cs="Arial"/>
          <w:b/>
          <w:w w:val="90"/>
        </w:rPr>
      </w:pPr>
    </w:p>
    <w:p w14:paraId="5292E91E"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HOMOLOGAÇÃO E ADJUDICAÇÃO</w:t>
      </w:r>
    </w:p>
    <w:p w14:paraId="5292E91F" w14:textId="77777777" w:rsidR="001545CA" w:rsidRDefault="001545CA">
      <w:pPr>
        <w:widowControl w:val="0"/>
        <w:tabs>
          <w:tab w:val="left" w:pos="284"/>
          <w:tab w:val="left" w:pos="567"/>
        </w:tabs>
        <w:jc w:val="both"/>
        <w:rPr>
          <w:rFonts w:ascii="Century Gothic" w:hAnsi="Century Gothic" w:cs="Arial"/>
          <w:b/>
          <w:w w:val="90"/>
        </w:rPr>
      </w:pPr>
    </w:p>
    <w:p w14:paraId="5292E920" w14:textId="77777777" w:rsidR="001545CA" w:rsidRDefault="004156FF">
      <w:pPr>
        <w:widowControl w:val="0"/>
        <w:tabs>
          <w:tab w:val="left" w:pos="284"/>
          <w:tab w:val="left" w:pos="567"/>
        </w:tabs>
        <w:jc w:val="both"/>
      </w:pPr>
      <w:r>
        <w:rPr>
          <w:rFonts w:ascii="Century Gothic" w:hAnsi="Century Gothic" w:cs="Arial"/>
          <w:b/>
          <w:w w:val="90"/>
        </w:rPr>
        <w:t>11.1 -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Decorrido o prazo legal sem a interposição de recurso, ou decididos aqueles interpostos, ou ainda, tendo todas as licitantes declinado de seu direito de interpor recurso contra o ato de julgamento das propostas e atendido o disposto no item 8.9 (8 – DOS CRITÉRIOS DE JULGAMENTO) desta Tomada de Preços, será homologado e adjudicado o objeto desta licitação, pelo Diretor-Geral do MINISTÉRIO PÚBLICO, à empresa classificada em primeiro lugar.</w:t>
      </w:r>
    </w:p>
    <w:p w14:paraId="5292E921" w14:textId="77777777" w:rsidR="001545CA" w:rsidRDefault="001545CA">
      <w:pPr>
        <w:widowControl w:val="0"/>
        <w:tabs>
          <w:tab w:val="left" w:pos="284"/>
          <w:tab w:val="left" w:pos="567"/>
        </w:tabs>
        <w:jc w:val="both"/>
        <w:rPr>
          <w:rFonts w:ascii="Century Gothic" w:hAnsi="Century Gothic" w:cs="Arial"/>
          <w:w w:val="90"/>
        </w:rPr>
      </w:pPr>
    </w:p>
    <w:p w14:paraId="5292E922" w14:textId="77777777" w:rsidR="001545CA" w:rsidRDefault="004156FF">
      <w:pPr>
        <w:widowControl w:val="0"/>
        <w:tabs>
          <w:tab w:val="left" w:pos="284"/>
          <w:tab w:val="left" w:pos="567"/>
        </w:tabs>
        <w:jc w:val="both"/>
      </w:pPr>
      <w:r>
        <w:rPr>
          <w:rFonts w:ascii="Century Gothic" w:hAnsi="Century Gothic" w:cs="Arial"/>
          <w:b/>
          <w:w w:val="90"/>
        </w:rPr>
        <w:t>11.2 -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O ato de homologação e adjudicação será publicado no D.O.E.</w:t>
      </w:r>
    </w:p>
    <w:p w14:paraId="5292E923" w14:textId="77777777" w:rsidR="001545CA" w:rsidRDefault="001545CA">
      <w:pPr>
        <w:widowControl w:val="0"/>
        <w:tabs>
          <w:tab w:val="left" w:pos="284"/>
          <w:tab w:val="left" w:pos="567"/>
        </w:tabs>
        <w:rPr>
          <w:rFonts w:ascii="Century Gothic" w:hAnsi="Century Gothic" w:cs="Arial"/>
          <w:b/>
          <w:w w:val="90"/>
        </w:rPr>
      </w:pPr>
    </w:p>
    <w:p w14:paraId="5292E924"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GARANTIA DE EXECUÇÃO CONTRATUAL</w:t>
      </w:r>
    </w:p>
    <w:p w14:paraId="5292E925" w14:textId="77777777" w:rsidR="001545CA" w:rsidRDefault="001545CA">
      <w:pPr>
        <w:widowControl w:val="0"/>
        <w:tabs>
          <w:tab w:val="left" w:pos="284"/>
          <w:tab w:val="left" w:pos="567"/>
        </w:tabs>
        <w:jc w:val="both"/>
        <w:rPr>
          <w:rFonts w:ascii="Century Gothic" w:hAnsi="Century Gothic" w:cs="Arial"/>
          <w:b/>
          <w:w w:val="90"/>
        </w:rPr>
      </w:pPr>
    </w:p>
    <w:p w14:paraId="5292E926" w14:textId="77777777" w:rsidR="001545CA" w:rsidRDefault="004156FF">
      <w:pPr>
        <w:pStyle w:val="Corpodetexto2"/>
        <w:widowControl w:val="0"/>
        <w:tabs>
          <w:tab w:val="left" w:pos="284"/>
          <w:tab w:val="left" w:pos="567"/>
        </w:tabs>
      </w:pPr>
      <w:r>
        <w:rPr>
          <w:rFonts w:ascii="Century Gothic" w:hAnsi="Century Gothic"/>
          <w:b/>
        </w:rPr>
        <w:t xml:space="preserve">12.1 -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O Ministério Público exigirá, para a contratação resultante desta licitação, a prestação de garantia, em conformidade com o disposto no artigo 56, da Lei Federal nº 8.666/93, no percentual de 5% (cinco por cento) sobre o valor total da contratação. A garantia poderá ser prestada por uma das seguintes modalidades:</w:t>
      </w:r>
    </w:p>
    <w:p w14:paraId="5292E927" w14:textId="77777777" w:rsidR="001545CA" w:rsidRDefault="001545CA">
      <w:pPr>
        <w:pStyle w:val="Corpodetexto2"/>
        <w:widowControl w:val="0"/>
        <w:tabs>
          <w:tab w:val="left" w:pos="284"/>
          <w:tab w:val="left" w:pos="567"/>
        </w:tabs>
        <w:rPr>
          <w:rFonts w:ascii="Century Gothic" w:hAnsi="Century Gothic"/>
        </w:rPr>
      </w:pPr>
    </w:p>
    <w:p w14:paraId="5292E928" w14:textId="77777777" w:rsidR="001545CA" w:rsidRDefault="004156FF">
      <w:pPr>
        <w:pStyle w:val="Corpodetexto2"/>
        <w:widowControl w:val="0"/>
        <w:tabs>
          <w:tab w:val="left" w:pos="284"/>
          <w:tab w:val="left" w:pos="567"/>
        </w:tabs>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rPr>
        <w:t>a)</w:t>
      </w:r>
      <w:r>
        <w:rPr>
          <w:rFonts w:ascii="Century Gothic" w:hAnsi="Century Gothic"/>
        </w:rPr>
        <w:t xml:space="preserve"> caução em dinheiro</w:t>
      </w:r>
    </w:p>
    <w:p w14:paraId="5292E929" w14:textId="77777777" w:rsidR="001545CA" w:rsidRDefault="004156FF">
      <w:pPr>
        <w:pStyle w:val="Corpodetexto2"/>
        <w:widowControl w:val="0"/>
        <w:tabs>
          <w:tab w:val="left" w:pos="284"/>
          <w:tab w:val="left" w:pos="567"/>
        </w:tabs>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rPr>
        <w:t>b)</w:t>
      </w:r>
      <w:r>
        <w:rPr>
          <w:rFonts w:ascii="Century Gothic" w:hAnsi="Century Gothic"/>
        </w:rPr>
        <w:t xml:space="preserve"> títulos da dívida pública</w:t>
      </w:r>
    </w:p>
    <w:p w14:paraId="5292E92A" w14:textId="77777777" w:rsidR="001545CA" w:rsidRDefault="004156FF">
      <w:pPr>
        <w:pStyle w:val="Corpodetexto2"/>
        <w:widowControl w:val="0"/>
        <w:tabs>
          <w:tab w:val="left" w:pos="284"/>
          <w:tab w:val="left" w:pos="567"/>
        </w:tabs>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rPr>
        <w:t>c)</w:t>
      </w:r>
      <w:r>
        <w:rPr>
          <w:rFonts w:ascii="Century Gothic" w:hAnsi="Century Gothic"/>
        </w:rPr>
        <w:t xml:space="preserve"> seguro-garantia</w:t>
      </w:r>
    </w:p>
    <w:p w14:paraId="5292E92B" w14:textId="77777777" w:rsidR="001545CA" w:rsidRDefault="004156FF">
      <w:pPr>
        <w:pStyle w:val="Corpodetexto2"/>
        <w:widowControl w:val="0"/>
        <w:tabs>
          <w:tab w:val="left" w:pos="284"/>
          <w:tab w:val="left" w:pos="567"/>
        </w:tabs>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rPr>
        <w:t>d)</w:t>
      </w:r>
      <w:r>
        <w:rPr>
          <w:rFonts w:ascii="Century Gothic" w:hAnsi="Century Gothic"/>
        </w:rPr>
        <w:t xml:space="preserve"> fiança bancária</w:t>
      </w:r>
    </w:p>
    <w:p w14:paraId="5292E92C" w14:textId="77777777" w:rsidR="001545CA" w:rsidRDefault="001545CA">
      <w:pPr>
        <w:pStyle w:val="Corpodetexto2"/>
        <w:widowControl w:val="0"/>
        <w:tabs>
          <w:tab w:val="left" w:pos="284"/>
          <w:tab w:val="left" w:pos="567"/>
        </w:tabs>
        <w:rPr>
          <w:rFonts w:ascii="Century Gothic" w:hAnsi="Century Gothic"/>
        </w:rPr>
      </w:pPr>
    </w:p>
    <w:p w14:paraId="5292E92D" w14:textId="77777777" w:rsidR="001545CA" w:rsidRDefault="004156FF">
      <w:pPr>
        <w:pStyle w:val="Corpodetexto2"/>
        <w:widowControl w:val="0"/>
        <w:tabs>
          <w:tab w:val="left" w:pos="284"/>
          <w:tab w:val="left" w:pos="567"/>
        </w:tabs>
      </w:pPr>
      <w:r>
        <w:rPr>
          <w:rFonts w:ascii="Century Gothic" w:hAnsi="Century Gothic"/>
          <w:b/>
        </w:rPr>
        <w:t>12.1.1 -</w:t>
      </w:r>
      <w:r>
        <w:rPr>
          <w:rFonts w:ascii="Century Gothic" w:hAnsi="Century Gothic"/>
        </w:rPr>
        <w:t xml:space="preserve"> </w:t>
      </w:r>
      <w:r>
        <w:rPr>
          <w:rFonts w:ascii="Century Gothic" w:hAnsi="Century Gothic"/>
        </w:rPr>
        <w:tab/>
        <w:t>Se efetuada por meio de caução em dinheiro, esta deverá ser recolhida junto às agências do Banco do Brasil S/A ou demais bancos autorizados a receber receitas de DARE-SP, com fornecimento de comprovante de pagamento com autenticação digital.</w:t>
      </w:r>
    </w:p>
    <w:p w14:paraId="5292E92E" w14:textId="77777777" w:rsidR="001545CA" w:rsidRDefault="001545CA">
      <w:pPr>
        <w:pStyle w:val="Corpodetexto2"/>
        <w:widowControl w:val="0"/>
        <w:tabs>
          <w:tab w:val="left" w:pos="284"/>
          <w:tab w:val="left" w:pos="567"/>
        </w:tabs>
        <w:rPr>
          <w:rFonts w:ascii="Century Gothic" w:hAnsi="Century Gothic"/>
        </w:rPr>
      </w:pPr>
    </w:p>
    <w:p w14:paraId="5292E92F" w14:textId="77777777" w:rsidR="001545CA" w:rsidRDefault="004156FF">
      <w:pPr>
        <w:pStyle w:val="Corpodetexto2"/>
        <w:widowControl w:val="0"/>
        <w:tabs>
          <w:tab w:val="left" w:pos="284"/>
          <w:tab w:val="left" w:pos="567"/>
        </w:tabs>
      </w:pPr>
      <w:r>
        <w:rPr>
          <w:rFonts w:ascii="Century Gothic" w:hAnsi="Century Gothic"/>
          <w:b/>
        </w:rPr>
        <w:t xml:space="preserve">12.2 -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292E930" w14:textId="77777777" w:rsidR="001545CA" w:rsidRDefault="001545CA">
      <w:pPr>
        <w:pStyle w:val="Corpodetexto2"/>
        <w:widowControl w:val="0"/>
        <w:tabs>
          <w:tab w:val="left" w:pos="284"/>
          <w:tab w:val="left" w:pos="567"/>
        </w:tabs>
        <w:rPr>
          <w:rFonts w:ascii="Century Gothic" w:hAnsi="Century Gothic"/>
        </w:rPr>
      </w:pPr>
    </w:p>
    <w:p w14:paraId="5292E931" w14:textId="77777777" w:rsidR="001545CA" w:rsidRDefault="004156FF">
      <w:pPr>
        <w:pStyle w:val="Corpodetexto2"/>
        <w:widowControl w:val="0"/>
        <w:tabs>
          <w:tab w:val="left" w:pos="284"/>
          <w:tab w:val="left" w:pos="567"/>
        </w:tabs>
      </w:pPr>
      <w:r>
        <w:rPr>
          <w:rFonts w:ascii="Century Gothic" w:hAnsi="Century Gothic"/>
          <w:b/>
        </w:rPr>
        <w:t xml:space="preserve">12.3 -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Na hipótese de Fiança Bancária, deverá dela constar expressa renúncia ao benefício de ordem, previsto no artigo 827 do Código Civil.</w:t>
      </w:r>
    </w:p>
    <w:p w14:paraId="5292E932" w14:textId="77777777" w:rsidR="001545CA" w:rsidRDefault="001545CA">
      <w:pPr>
        <w:pStyle w:val="Corpodetexto2"/>
        <w:widowControl w:val="0"/>
        <w:tabs>
          <w:tab w:val="left" w:pos="284"/>
          <w:tab w:val="left" w:pos="567"/>
        </w:tabs>
        <w:rPr>
          <w:rFonts w:ascii="Century Gothic" w:hAnsi="Century Gothic"/>
        </w:rPr>
      </w:pPr>
    </w:p>
    <w:p w14:paraId="5292E933" w14:textId="77777777" w:rsidR="001545CA" w:rsidRDefault="004156FF">
      <w:pPr>
        <w:pStyle w:val="Corpodetexto2"/>
        <w:widowControl w:val="0"/>
        <w:tabs>
          <w:tab w:val="left" w:pos="284"/>
          <w:tab w:val="left" w:pos="567"/>
        </w:tabs>
      </w:pPr>
      <w:r>
        <w:rPr>
          <w:rFonts w:ascii="Century Gothic" w:hAnsi="Century Gothic"/>
          <w:b/>
        </w:rPr>
        <w:t xml:space="preserve">12.4 -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No caso de acréscimo no valor contratual, a licitante vencedora obriga-se a prestar ao Ministério Público, garantia referente à diferença verificada em razão do incremento. Mesma providência deverá ser tomada no caso de prorrogação no prazo contratual para adequar o vencimento da garantia ao disposto no subitem abaixo.</w:t>
      </w:r>
    </w:p>
    <w:p w14:paraId="5292E934" w14:textId="77777777" w:rsidR="001545CA" w:rsidRDefault="001545CA">
      <w:pPr>
        <w:pStyle w:val="Corpodetexto2"/>
        <w:widowControl w:val="0"/>
        <w:tabs>
          <w:tab w:val="left" w:pos="284"/>
          <w:tab w:val="left" w:pos="567"/>
        </w:tabs>
        <w:rPr>
          <w:rFonts w:ascii="Century Gothic" w:hAnsi="Century Gothic"/>
          <w:b/>
        </w:rPr>
      </w:pPr>
    </w:p>
    <w:p w14:paraId="5292E935" w14:textId="77777777" w:rsidR="001545CA" w:rsidRDefault="004156FF">
      <w:pPr>
        <w:pStyle w:val="Corpodetexto2"/>
        <w:widowControl w:val="0"/>
        <w:tabs>
          <w:tab w:val="left" w:pos="284"/>
          <w:tab w:val="left" w:pos="567"/>
        </w:tabs>
      </w:pPr>
      <w:r>
        <w:rPr>
          <w:rFonts w:ascii="Century Gothic" w:hAnsi="Century Gothic"/>
          <w:b/>
        </w:rPr>
        <w:t xml:space="preserve">12.5 -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A garantia prestada nas modalidades de seguro-garantia, títulos da dívida pública e fiança bancária deverá ter o prazo de vencimento estendido até a data prevista para o recebimento definitivo das obras.</w:t>
      </w:r>
    </w:p>
    <w:p w14:paraId="5292E936" w14:textId="77777777" w:rsidR="001545CA" w:rsidRDefault="001545CA">
      <w:pPr>
        <w:pStyle w:val="Corpodetexto2"/>
        <w:widowControl w:val="0"/>
        <w:tabs>
          <w:tab w:val="left" w:pos="284"/>
          <w:tab w:val="left" w:pos="567"/>
        </w:tabs>
        <w:rPr>
          <w:rFonts w:ascii="Century Gothic" w:hAnsi="Century Gothic"/>
        </w:rPr>
      </w:pPr>
    </w:p>
    <w:p w14:paraId="5292E937" w14:textId="77777777" w:rsidR="001545CA" w:rsidRDefault="004156FF">
      <w:pPr>
        <w:widowControl w:val="0"/>
        <w:tabs>
          <w:tab w:val="left" w:pos="284"/>
          <w:tab w:val="left" w:pos="567"/>
        </w:tabs>
        <w:jc w:val="both"/>
      </w:pPr>
      <w:r>
        <w:rPr>
          <w:rFonts w:ascii="Century Gothic" w:hAnsi="Century Gothic" w:cs="Arial"/>
          <w:b/>
          <w:w w:val="90"/>
        </w:rPr>
        <w:t xml:space="preserve">12.6 -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garantias prestadas serão liberadas após a assinatura do Termo de Encerramento do contrato e, quando em dinheiro, atualizadas monetariamente conforme dispõe o § 4º, do artigo 56 da Lei n. 8.666/93.</w:t>
      </w:r>
    </w:p>
    <w:p w14:paraId="5292E938" w14:textId="77777777" w:rsidR="001545CA" w:rsidRDefault="001545CA">
      <w:pPr>
        <w:widowControl w:val="0"/>
        <w:tabs>
          <w:tab w:val="left" w:pos="284"/>
          <w:tab w:val="left" w:pos="567"/>
        </w:tabs>
        <w:jc w:val="both"/>
        <w:rPr>
          <w:rFonts w:ascii="Century Gothic" w:hAnsi="Century Gothic" w:cs="Arial"/>
          <w:b/>
          <w:w w:val="90"/>
        </w:rPr>
      </w:pPr>
    </w:p>
    <w:p w14:paraId="5292E939" w14:textId="77777777" w:rsidR="001545CA" w:rsidRDefault="004156FF">
      <w:pPr>
        <w:widowControl w:val="0"/>
        <w:tabs>
          <w:tab w:val="left" w:pos="284"/>
          <w:tab w:val="left" w:pos="567"/>
        </w:tabs>
        <w:jc w:val="both"/>
      </w:pPr>
      <w:r>
        <w:rPr>
          <w:rFonts w:ascii="Century Gothic" w:hAnsi="Century Gothic" w:cs="Arial"/>
          <w:b/>
          <w:w w:val="90"/>
        </w:rPr>
        <w:t xml:space="preserve">12.7 -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não prestação da garantia equivale à recusa injustificada para a celebração do Contrato, caracterizando descumprimento total da obrigação assumida, sujeitando a Adjudicatária às penalidades legalmente estabelecidas e a multa, observado o dispositivo no Ato (N) n.º 308/2003 – PGJ, de 18 de março de 2003.</w:t>
      </w:r>
    </w:p>
    <w:p w14:paraId="5292E93A" w14:textId="77777777" w:rsidR="001545CA" w:rsidRDefault="001545CA">
      <w:pPr>
        <w:widowControl w:val="0"/>
        <w:tabs>
          <w:tab w:val="left" w:pos="284"/>
          <w:tab w:val="left" w:pos="567"/>
        </w:tabs>
        <w:jc w:val="both"/>
        <w:rPr>
          <w:rFonts w:ascii="Century Gothic" w:hAnsi="Century Gothic" w:cs="Arial"/>
          <w:w w:val="90"/>
        </w:rPr>
      </w:pPr>
    </w:p>
    <w:p w14:paraId="5292E93B"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ASSINATURA DO CONTRATO</w:t>
      </w:r>
    </w:p>
    <w:p w14:paraId="5292E93C" w14:textId="77777777" w:rsidR="001545CA" w:rsidRDefault="001545CA">
      <w:pPr>
        <w:widowControl w:val="0"/>
        <w:tabs>
          <w:tab w:val="left" w:pos="284"/>
          <w:tab w:val="left" w:pos="567"/>
        </w:tabs>
        <w:jc w:val="both"/>
        <w:rPr>
          <w:rFonts w:ascii="Century Gothic" w:hAnsi="Century Gothic" w:cs="Arial"/>
          <w:b/>
          <w:w w:val="90"/>
        </w:rPr>
      </w:pPr>
    </w:p>
    <w:p w14:paraId="5292E93D" w14:textId="77777777" w:rsidR="001545CA" w:rsidRDefault="004156FF">
      <w:pPr>
        <w:widowControl w:val="0"/>
        <w:tabs>
          <w:tab w:val="left" w:pos="284"/>
          <w:tab w:val="left" w:pos="567"/>
        </w:tabs>
        <w:ind w:right="51"/>
        <w:jc w:val="both"/>
      </w:pPr>
      <w:r>
        <w:rPr>
          <w:rFonts w:ascii="Century Gothic" w:hAnsi="Century Gothic" w:cs="Arial"/>
          <w:b/>
          <w:w w:val="90"/>
        </w:rPr>
        <w:t>13.1 -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 adjudicatária deverá, dentro do prazo de 3 (três) dias úteis, a partir da data da convocação publicada na Imprensa Oficial, comparecer à sede do MINISTÉRIO PÚBLICO, localizada na Rua Riachuelo, 115 – 6º andar – sala 613 – Centro – São Paulo/SP, para assinar o contrato, cuja minuta constitui o elemento E.1 – MINUTA DE CONTRATO – SEÇÃO E – ANEXOS. Nessa ocasião deverá apresentar, obrigatoriamente, os seguintes documentos:</w:t>
      </w:r>
    </w:p>
    <w:p w14:paraId="5292E93E" w14:textId="77777777" w:rsidR="001545CA" w:rsidRDefault="001545CA">
      <w:pPr>
        <w:widowControl w:val="0"/>
        <w:tabs>
          <w:tab w:val="left" w:pos="284"/>
          <w:tab w:val="left" w:pos="567"/>
        </w:tabs>
        <w:ind w:right="51"/>
        <w:jc w:val="both"/>
        <w:rPr>
          <w:rFonts w:ascii="Century Gothic" w:hAnsi="Century Gothic" w:cs="Arial"/>
          <w:w w:val="90"/>
        </w:rPr>
      </w:pPr>
    </w:p>
    <w:p w14:paraId="5292E93F"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w:t>
      </w:r>
      <w:r>
        <w:rPr>
          <w:rFonts w:ascii="Century Gothic" w:hAnsi="Century Gothic" w:cs="Arial"/>
          <w:w w:val="90"/>
        </w:rPr>
        <w:tab/>
        <w:t>cópia autenticada do estatuto/contrato social da empresa, bem como eventuais alterações que envolvam sua representação legal, desde que não tenham sido juntados na licitação;</w:t>
      </w:r>
    </w:p>
    <w:p w14:paraId="5292E940" w14:textId="77777777" w:rsidR="001545CA" w:rsidRDefault="001545CA">
      <w:pPr>
        <w:widowControl w:val="0"/>
        <w:tabs>
          <w:tab w:val="left" w:pos="284"/>
          <w:tab w:val="left" w:pos="567"/>
        </w:tabs>
        <w:ind w:right="51"/>
        <w:jc w:val="both"/>
        <w:rPr>
          <w:rFonts w:ascii="Century Gothic" w:hAnsi="Century Gothic" w:cs="Arial"/>
          <w:w w:val="90"/>
        </w:rPr>
      </w:pPr>
    </w:p>
    <w:p w14:paraId="5292E941"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Century Gothic"/>
          <w:w w:val="90"/>
        </w:rPr>
        <w:t xml:space="preserve">Certificado de Regularidade do FGTS (CRF) e Certidão Negativa de Débitos relativos a Tributos Federais e à Dívida Ativa da União, conforme art. 206 da Lei 5.172/66 – Código tributário Nacional, sob pena de a contratação não se concretizar, se vencidos os documentos juntados à licitação. </w:t>
      </w:r>
    </w:p>
    <w:p w14:paraId="5292E942" w14:textId="77777777" w:rsidR="001545CA" w:rsidRDefault="001545CA">
      <w:pPr>
        <w:widowControl w:val="0"/>
        <w:tabs>
          <w:tab w:val="left" w:pos="284"/>
          <w:tab w:val="left" w:pos="567"/>
        </w:tabs>
        <w:ind w:right="51"/>
        <w:jc w:val="both"/>
        <w:rPr>
          <w:rFonts w:ascii="Century Gothic" w:hAnsi="Century Gothic" w:cs="Arial"/>
          <w:b/>
          <w:w w:val="90"/>
        </w:rPr>
      </w:pPr>
    </w:p>
    <w:p w14:paraId="5292E943"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procuração pública ou por instrumento particular, com firma reconhecida, outorgando poderes ao signatário da contratação, quando não se tratar de sócio ou diretor autorizado através do contrato social;</w:t>
      </w:r>
      <w:r>
        <w:rPr>
          <w:rFonts w:ascii="Century Gothic" w:hAnsi="Century Gothic" w:cs="Arial"/>
          <w:b/>
          <w:w w:val="90"/>
        </w:rPr>
        <w:t xml:space="preserve"> </w:t>
      </w:r>
    </w:p>
    <w:p w14:paraId="5292E944" w14:textId="77777777" w:rsidR="001545CA" w:rsidRDefault="001545CA">
      <w:pPr>
        <w:widowControl w:val="0"/>
        <w:tabs>
          <w:tab w:val="left" w:pos="284"/>
          <w:tab w:val="left" w:pos="567"/>
        </w:tabs>
        <w:ind w:right="51"/>
        <w:jc w:val="both"/>
        <w:rPr>
          <w:rFonts w:ascii="Century Gothic" w:hAnsi="Century Gothic" w:cs="Arial"/>
          <w:b/>
          <w:w w:val="90"/>
        </w:rPr>
      </w:pPr>
    </w:p>
    <w:p w14:paraId="5292E945"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w w:val="90"/>
        </w:rPr>
        <w:t>correspondência indicando o preposto, para representá-la durante a execução do contrato;</w:t>
      </w:r>
    </w:p>
    <w:p w14:paraId="5292E946" w14:textId="77777777" w:rsidR="001545CA" w:rsidRDefault="001545CA">
      <w:pPr>
        <w:widowControl w:val="0"/>
        <w:tabs>
          <w:tab w:val="left" w:pos="284"/>
          <w:tab w:val="left" w:pos="567"/>
        </w:tabs>
        <w:ind w:right="51"/>
        <w:jc w:val="both"/>
        <w:rPr>
          <w:rFonts w:ascii="Century Gothic" w:hAnsi="Century Gothic" w:cs="Arial"/>
          <w:w w:val="90"/>
        </w:rPr>
      </w:pPr>
    </w:p>
    <w:p w14:paraId="5292E947"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e) </w:t>
      </w:r>
      <w:r>
        <w:rPr>
          <w:rFonts w:ascii="Century Gothic" w:hAnsi="Century Gothic" w:cs="Arial"/>
          <w:w w:val="90"/>
        </w:rPr>
        <w:t>comprovante do recolhimento ou apresentação da garantia, nos termos do item 12 - Garantia de Execução Contratual, deste edital;</w:t>
      </w:r>
    </w:p>
    <w:p w14:paraId="5292E948" w14:textId="77777777" w:rsidR="001545CA" w:rsidRDefault="001545CA">
      <w:pPr>
        <w:widowControl w:val="0"/>
        <w:tabs>
          <w:tab w:val="left" w:pos="284"/>
          <w:tab w:val="left" w:pos="567"/>
        </w:tabs>
        <w:ind w:right="51"/>
        <w:jc w:val="both"/>
        <w:rPr>
          <w:rFonts w:ascii="Century Gothic" w:hAnsi="Century Gothic" w:cs="Arial"/>
          <w:w w:val="90"/>
        </w:rPr>
      </w:pPr>
    </w:p>
    <w:p w14:paraId="5292E949"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f) </w:t>
      </w:r>
      <w:r>
        <w:rPr>
          <w:rFonts w:ascii="Century Gothic" w:hAnsi="Century Gothic" w:cs="Arial"/>
          <w:w w:val="90"/>
        </w:rPr>
        <w:t>o documento de que trata a alínea “a”, do subitem 4.3.2, com o visto do CREA/SP, quando a sede da Licitante vencedora pertencer a região fora da circunscrição da referida entidade.</w:t>
      </w:r>
    </w:p>
    <w:p w14:paraId="5292E94A" w14:textId="77777777" w:rsidR="001545CA" w:rsidRDefault="001545CA">
      <w:pPr>
        <w:widowControl w:val="0"/>
        <w:tabs>
          <w:tab w:val="left" w:pos="284"/>
          <w:tab w:val="left" w:pos="567"/>
        </w:tabs>
        <w:ind w:right="51"/>
        <w:jc w:val="both"/>
        <w:rPr>
          <w:rFonts w:ascii="Century Gothic" w:hAnsi="Century Gothic" w:cs="Arial"/>
          <w:w w:val="90"/>
        </w:rPr>
      </w:pPr>
    </w:p>
    <w:p w14:paraId="5292E94B" w14:textId="77777777" w:rsidR="001545CA" w:rsidRDefault="004156FF">
      <w:pPr>
        <w:widowControl w:val="0"/>
        <w:tabs>
          <w:tab w:val="left" w:pos="284"/>
          <w:tab w:val="left" w:pos="567"/>
        </w:tabs>
        <w:ind w:right="51"/>
        <w:jc w:val="both"/>
      </w:pPr>
      <w:r>
        <w:rPr>
          <w:rFonts w:ascii="Century Gothic" w:hAnsi="Century Gothic" w:cs="Arial"/>
          <w:b/>
          <w:w w:val="90"/>
        </w:rPr>
        <w:t>13.1.1 -</w:t>
      </w:r>
      <w:r>
        <w:rPr>
          <w:rFonts w:ascii="Century Gothic" w:hAnsi="Century Gothic" w:cs="Arial"/>
          <w:b/>
          <w:w w:val="90"/>
        </w:rPr>
        <w:tab/>
      </w:r>
      <w:r>
        <w:rPr>
          <w:rFonts w:ascii="Century Gothic" w:hAnsi="Century Gothic" w:cs="Arial"/>
          <w:w w:val="90"/>
        </w:rPr>
        <w:t>Constitui ainda condição para a celebração do contrato, a inexistência de registros em nome da adjudicatária no “Cadastro Informativo de Créditos não Quitados de Órgãos e Entidades Estaduais do Estado de São Paulo – CADIN ESTADUAL”, o qual deverá ser consultado por ocasião da respectiva celebração.</w:t>
      </w:r>
    </w:p>
    <w:p w14:paraId="5292E94C" w14:textId="77777777" w:rsidR="001545CA" w:rsidRDefault="001545CA">
      <w:pPr>
        <w:widowControl w:val="0"/>
        <w:tabs>
          <w:tab w:val="left" w:pos="284"/>
          <w:tab w:val="left" w:pos="567"/>
        </w:tabs>
        <w:ind w:right="51"/>
        <w:jc w:val="both"/>
        <w:rPr>
          <w:rFonts w:ascii="Century Gothic" w:hAnsi="Century Gothic" w:cs="Arial"/>
          <w:b/>
          <w:w w:val="90"/>
        </w:rPr>
      </w:pPr>
    </w:p>
    <w:p w14:paraId="5292E94D" w14:textId="77777777" w:rsidR="001545CA" w:rsidRDefault="004156FF">
      <w:pPr>
        <w:widowControl w:val="0"/>
        <w:tabs>
          <w:tab w:val="left" w:pos="284"/>
          <w:tab w:val="left" w:pos="567"/>
        </w:tabs>
        <w:ind w:right="51"/>
        <w:jc w:val="both"/>
      </w:pPr>
      <w:r>
        <w:rPr>
          <w:rFonts w:ascii="Century Gothic" w:hAnsi="Century Gothic" w:cs="Arial"/>
          <w:b/>
          <w:w w:val="90"/>
        </w:rPr>
        <w:t>13.2 -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 xml:space="preserve">A recusa da adjudicatária em assinar o contrato, aceitar ou retirar o instrumento ou em entregar, na íntegra e no prazo estabelecido, os documentos dispostos no item 13.1, caracteriza o descumprimento total da obrigação assumida, nos termos do artigo 81 da Lei nº 8.666/93, com suas </w:t>
      </w:r>
      <w:r>
        <w:rPr>
          <w:rFonts w:ascii="Century Gothic" w:hAnsi="Century Gothic" w:cs="Arial"/>
          <w:w w:val="90"/>
        </w:rPr>
        <w:lastRenderedPageBreak/>
        <w:t xml:space="preserve">alterações, combinadas com o artigo 2º do Ato (N) nº 308/2003 – P.G.J. de 18 de março de 2003, sujeitando-a à multa de 80% (oitenta por cento) do valor total do respectivo ajuste. </w:t>
      </w:r>
    </w:p>
    <w:p w14:paraId="5292E94E" w14:textId="77777777" w:rsidR="001545CA" w:rsidRDefault="001545CA">
      <w:pPr>
        <w:widowControl w:val="0"/>
        <w:tabs>
          <w:tab w:val="left" w:pos="284"/>
          <w:tab w:val="left" w:pos="567"/>
        </w:tabs>
        <w:ind w:right="51"/>
        <w:jc w:val="both"/>
        <w:rPr>
          <w:rFonts w:ascii="Century Gothic" w:hAnsi="Century Gothic" w:cs="Arial"/>
          <w:w w:val="90"/>
        </w:rPr>
      </w:pPr>
    </w:p>
    <w:p w14:paraId="5292E94F" w14:textId="77777777" w:rsidR="001545CA" w:rsidRDefault="004156FF">
      <w:pPr>
        <w:widowControl w:val="0"/>
        <w:tabs>
          <w:tab w:val="left" w:pos="284"/>
          <w:tab w:val="left" w:pos="567"/>
        </w:tabs>
        <w:ind w:right="51"/>
        <w:jc w:val="both"/>
      </w:pPr>
      <w:r>
        <w:rPr>
          <w:rFonts w:ascii="Century Gothic" w:hAnsi="Century Gothic" w:cs="Arial"/>
          <w:b/>
          <w:w w:val="90"/>
        </w:rPr>
        <w:t>13.3 -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Nas hipóteses previstas nos itens 13.1.1 e 13.2, fica facultada à Administração a convocação dos licitantes remanescentes para fazê-lo, nas mesmas condições do primeiro classificado, nos termos do artigo 64, § 2º, da Lei 8.666/93.</w:t>
      </w:r>
    </w:p>
    <w:p w14:paraId="5292E950" w14:textId="77777777" w:rsidR="001545CA" w:rsidRDefault="001545CA">
      <w:pPr>
        <w:widowControl w:val="0"/>
        <w:tabs>
          <w:tab w:val="left" w:pos="284"/>
          <w:tab w:val="left" w:pos="567"/>
        </w:tabs>
        <w:ind w:right="51"/>
        <w:jc w:val="both"/>
        <w:rPr>
          <w:rFonts w:ascii="Century Gothic" w:hAnsi="Century Gothic" w:cs="Arial"/>
          <w:w w:val="90"/>
        </w:rPr>
      </w:pPr>
    </w:p>
    <w:p w14:paraId="5292E951" w14:textId="77777777" w:rsidR="001545CA" w:rsidRDefault="004156FF">
      <w:pPr>
        <w:widowControl w:val="0"/>
        <w:tabs>
          <w:tab w:val="left" w:pos="284"/>
          <w:tab w:val="left" w:pos="567"/>
        </w:tabs>
        <w:ind w:right="51"/>
        <w:jc w:val="both"/>
      </w:pPr>
      <w:r>
        <w:rPr>
          <w:rFonts w:ascii="Century Gothic" w:hAnsi="Century Gothic" w:cs="Arial"/>
          <w:b/>
          <w:w w:val="90"/>
        </w:rPr>
        <w:t>13.4 -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contratação decorrente desta Tomada de Preços estará sujeita a alterações, nas hipóteses previstas nos artigos 57, 58 e 65 da Lei nº 8.666/93.</w:t>
      </w:r>
    </w:p>
    <w:p w14:paraId="5292E952" w14:textId="77777777" w:rsidR="001545CA" w:rsidRDefault="001545CA">
      <w:pPr>
        <w:widowControl w:val="0"/>
        <w:tabs>
          <w:tab w:val="left" w:pos="284"/>
          <w:tab w:val="left" w:pos="567"/>
        </w:tabs>
        <w:rPr>
          <w:rFonts w:ascii="Century Gothic" w:hAnsi="Century Gothic" w:cs="Arial"/>
          <w:b/>
          <w:w w:val="90"/>
        </w:rPr>
      </w:pPr>
    </w:p>
    <w:p w14:paraId="5292E953"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PENALIDADES</w:t>
      </w:r>
    </w:p>
    <w:p w14:paraId="5292E954" w14:textId="77777777" w:rsidR="001545CA" w:rsidRDefault="001545CA">
      <w:pPr>
        <w:widowControl w:val="0"/>
        <w:tabs>
          <w:tab w:val="left" w:pos="284"/>
          <w:tab w:val="left" w:pos="567"/>
        </w:tabs>
        <w:jc w:val="both"/>
        <w:rPr>
          <w:rFonts w:ascii="Century Gothic" w:hAnsi="Century Gothic" w:cs="Arial"/>
          <w:b/>
          <w:w w:val="90"/>
        </w:rPr>
      </w:pPr>
    </w:p>
    <w:p w14:paraId="5292E955" w14:textId="77777777" w:rsidR="001545CA" w:rsidRDefault="004156FF">
      <w:pPr>
        <w:widowControl w:val="0"/>
        <w:tabs>
          <w:tab w:val="left" w:pos="284"/>
          <w:tab w:val="left" w:pos="567"/>
        </w:tabs>
        <w:jc w:val="both"/>
      </w:pPr>
      <w:r>
        <w:rPr>
          <w:rFonts w:ascii="Century Gothic" w:hAnsi="Century Gothic" w:cs="Arial"/>
          <w:b/>
          <w:w w:val="90"/>
        </w:rPr>
        <w:t>14.1 -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Constatada a inveracidade de quaisquer das informações e/ou de documentos fornecidos pela empresa licitante poderá ela sofrer quaisquer das sanções adiante transcritas:</w:t>
      </w:r>
    </w:p>
    <w:p w14:paraId="5292E956" w14:textId="77777777" w:rsidR="001545CA" w:rsidRDefault="001545CA">
      <w:pPr>
        <w:widowControl w:val="0"/>
        <w:tabs>
          <w:tab w:val="left" w:pos="284"/>
          <w:tab w:val="left" w:pos="567"/>
        </w:tabs>
        <w:ind w:left="709" w:hanging="709"/>
        <w:jc w:val="both"/>
        <w:rPr>
          <w:rFonts w:ascii="Century Gothic" w:hAnsi="Century Gothic" w:cs="Arial"/>
          <w:b/>
          <w:w w:val="90"/>
        </w:rPr>
      </w:pPr>
    </w:p>
    <w:p w14:paraId="5292E957"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Arial"/>
          <w:w w:val="90"/>
        </w:rPr>
        <w:t>não qualificação para outras licitações a serem realizadas pelo MINISTÉRIO PÚBLICO;</w:t>
      </w:r>
    </w:p>
    <w:p w14:paraId="5292E958" w14:textId="77777777" w:rsidR="001545CA" w:rsidRDefault="001545CA">
      <w:pPr>
        <w:widowControl w:val="0"/>
        <w:tabs>
          <w:tab w:val="left" w:pos="284"/>
          <w:tab w:val="left" w:pos="567"/>
        </w:tabs>
        <w:jc w:val="both"/>
        <w:rPr>
          <w:rFonts w:ascii="Century Gothic" w:hAnsi="Century Gothic" w:cs="Arial"/>
          <w:b/>
          <w:w w:val="90"/>
        </w:rPr>
      </w:pPr>
    </w:p>
    <w:p w14:paraId="5292E959"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desclassificação, se a licitação se encontrar em fase de julgamento;</w:t>
      </w:r>
    </w:p>
    <w:p w14:paraId="5292E95A" w14:textId="77777777" w:rsidR="001545CA" w:rsidRDefault="001545CA">
      <w:pPr>
        <w:widowControl w:val="0"/>
        <w:tabs>
          <w:tab w:val="left" w:pos="284"/>
          <w:tab w:val="left" w:pos="567"/>
        </w:tabs>
        <w:jc w:val="both"/>
        <w:rPr>
          <w:rFonts w:ascii="Century Gothic" w:hAnsi="Century Gothic" w:cs="Arial"/>
          <w:w w:val="90"/>
        </w:rPr>
      </w:pPr>
    </w:p>
    <w:p w14:paraId="5292E95B"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suspensão temporária de participar em licitação e impedimento de contratar com o MINISTÉRIO PÚBLICO;</w:t>
      </w:r>
    </w:p>
    <w:p w14:paraId="5292E95C" w14:textId="77777777" w:rsidR="001545CA" w:rsidRDefault="001545CA">
      <w:pPr>
        <w:widowControl w:val="0"/>
        <w:tabs>
          <w:tab w:val="left" w:pos="284"/>
          <w:tab w:val="left" w:pos="567"/>
        </w:tabs>
        <w:jc w:val="both"/>
        <w:rPr>
          <w:rFonts w:ascii="Century Gothic" w:hAnsi="Century Gothic" w:cs="Arial"/>
          <w:b/>
          <w:w w:val="90"/>
        </w:rPr>
      </w:pPr>
    </w:p>
    <w:p w14:paraId="5292E95D"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d)</w:t>
      </w:r>
      <w:r>
        <w:rPr>
          <w:rFonts w:ascii="Century Gothic" w:hAnsi="Century Gothic" w:cs="Arial"/>
          <w:w w:val="90"/>
        </w:rPr>
        <w:t xml:space="preserve"> declaração de inidoneidade para licitar ou contratar com a Administração Pública.</w:t>
      </w:r>
    </w:p>
    <w:p w14:paraId="5292E95E" w14:textId="77777777" w:rsidR="001545CA" w:rsidRDefault="001545CA">
      <w:pPr>
        <w:widowControl w:val="0"/>
        <w:tabs>
          <w:tab w:val="left" w:pos="284"/>
          <w:tab w:val="left" w:pos="567"/>
        </w:tabs>
        <w:jc w:val="both"/>
        <w:rPr>
          <w:rFonts w:ascii="Century Gothic" w:hAnsi="Century Gothic" w:cs="Arial"/>
          <w:b/>
          <w:w w:val="90"/>
        </w:rPr>
      </w:pPr>
    </w:p>
    <w:p w14:paraId="5292E95F" w14:textId="77777777" w:rsidR="001545CA" w:rsidRDefault="004156FF">
      <w:pPr>
        <w:widowControl w:val="0"/>
        <w:tabs>
          <w:tab w:val="left" w:pos="284"/>
          <w:tab w:val="left" w:pos="567"/>
        </w:tabs>
        <w:jc w:val="both"/>
      </w:pPr>
      <w:r>
        <w:rPr>
          <w:rFonts w:ascii="Century Gothic" w:hAnsi="Century Gothic" w:cs="Arial"/>
          <w:b/>
          <w:w w:val="90"/>
        </w:rPr>
        <w:t>14.2 -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Aplicam-se à presente licitação as sanções e demais disposições previstas no Ato (N) nº 308/2003 – PGJ, de 18 de março de 2003, publicado no D.O.E. de 19 de março de 2003, cuja cópia é parte integrante deste Edital, como Anexo E.2 (SEÇÃO E – ANEXOS), sem prejuízo de outras sanções previstas na Lei Federal nº 8.666/93, com suas alterações.</w:t>
      </w:r>
    </w:p>
    <w:p w14:paraId="5292E960" w14:textId="77777777" w:rsidR="001545CA" w:rsidRDefault="001545CA">
      <w:pPr>
        <w:widowControl w:val="0"/>
        <w:tabs>
          <w:tab w:val="left" w:pos="284"/>
          <w:tab w:val="left" w:pos="567"/>
        </w:tabs>
        <w:jc w:val="both"/>
        <w:rPr>
          <w:rFonts w:ascii="Century Gothic" w:hAnsi="Century Gothic" w:cs="Arial"/>
          <w:w w:val="90"/>
        </w:rPr>
      </w:pPr>
    </w:p>
    <w:p w14:paraId="5292E961" w14:textId="77777777" w:rsidR="001545CA" w:rsidRDefault="004156FF">
      <w:pPr>
        <w:widowControl w:val="0"/>
        <w:tabs>
          <w:tab w:val="left" w:pos="284"/>
          <w:tab w:val="left" w:pos="567"/>
        </w:tabs>
        <w:jc w:val="both"/>
      </w:pPr>
      <w:r>
        <w:rPr>
          <w:rFonts w:ascii="Century Gothic" w:hAnsi="Century Gothic" w:cs="Arial"/>
          <w:b/>
          <w:w w:val="90"/>
        </w:rPr>
        <w:t>14.3 -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De acordo com o artigo 81 da Lei Federal nº 8.666/93, e suas alterações, combinado com o artigo 2º do Ato (N) nº 308/2003 – PGJ, de 18 de março de 2003, a recusa injustificada da adjudicatária em assinar o Contrato, aceitar ou retirar o instrumento equivalente, dentro do prazo estabelecido no item 13.1 (13 – ASSINATURA DO CONTRATO) desta Tomada de Preços, caracteriza o descumprimento total da obrigação assumida, sujeitando-a à multa de 80% (oitenta por cento) do valor total do respectivo ajuste.</w:t>
      </w:r>
    </w:p>
    <w:p w14:paraId="5292E962" w14:textId="77777777" w:rsidR="001545CA" w:rsidRDefault="001545CA">
      <w:pPr>
        <w:widowControl w:val="0"/>
        <w:tabs>
          <w:tab w:val="left" w:pos="284"/>
          <w:tab w:val="left" w:pos="567"/>
        </w:tabs>
        <w:jc w:val="both"/>
        <w:rPr>
          <w:rFonts w:ascii="Century Gothic" w:hAnsi="Century Gothic" w:cs="Arial"/>
          <w:w w:val="90"/>
        </w:rPr>
      </w:pPr>
    </w:p>
    <w:p w14:paraId="5292E963" w14:textId="77777777" w:rsidR="001545CA" w:rsidRDefault="004156FF">
      <w:pPr>
        <w:widowControl w:val="0"/>
        <w:tabs>
          <w:tab w:val="left" w:pos="284"/>
          <w:tab w:val="left" w:pos="567"/>
        </w:tabs>
        <w:jc w:val="both"/>
      </w:pPr>
      <w:r>
        <w:rPr>
          <w:rFonts w:ascii="Century Gothic" w:hAnsi="Century Gothic" w:cs="Arial"/>
          <w:b/>
          <w:w w:val="90"/>
        </w:rPr>
        <w:t>14.4 -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 multa de mora, nos termos do Ato (N) PGJ Nº 308/2003 – Anexo E.2 (SEÇÃO E – ANEXOS), será calculada progressiva e cumulativamente sobre o valor da obrigação não cumprida.</w:t>
      </w:r>
    </w:p>
    <w:p w14:paraId="5292E964" w14:textId="77777777" w:rsidR="001545CA" w:rsidRDefault="001545CA">
      <w:pPr>
        <w:widowControl w:val="0"/>
        <w:tabs>
          <w:tab w:val="left" w:pos="284"/>
          <w:tab w:val="left" w:pos="567"/>
        </w:tabs>
        <w:jc w:val="both"/>
        <w:rPr>
          <w:rFonts w:ascii="Century Gothic" w:hAnsi="Century Gothic" w:cs="Arial"/>
          <w:w w:val="90"/>
        </w:rPr>
      </w:pPr>
    </w:p>
    <w:p w14:paraId="5292E965"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b/>
          <w:w w:val="90"/>
        </w:rPr>
        <w:t>14.5 -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As multas são independentes, sendo aplicadas cumulativamente, não tendo caráter compensatório, e, portanto, não eximem a adjudicatária da reparação de eventuais danos, perdas ou prejuízos que vierem a acarretar.</w:t>
      </w:r>
    </w:p>
    <w:p w14:paraId="5292E966" w14:textId="77777777" w:rsidR="001545CA" w:rsidRDefault="001545CA">
      <w:pPr>
        <w:widowControl w:val="0"/>
        <w:tabs>
          <w:tab w:val="left" w:pos="284"/>
          <w:tab w:val="left" w:pos="567"/>
        </w:tabs>
        <w:jc w:val="both"/>
      </w:pPr>
    </w:p>
    <w:p w14:paraId="5292E967" w14:textId="77777777" w:rsidR="001545CA" w:rsidRDefault="001545CA">
      <w:pPr>
        <w:widowControl w:val="0"/>
        <w:tabs>
          <w:tab w:val="left" w:pos="284"/>
          <w:tab w:val="left" w:pos="567"/>
        </w:tabs>
        <w:jc w:val="both"/>
        <w:rPr>
          <w:rFonts w:ascii="Century Gothic" w:hAnsi="Century Gothic" w:cs="Arial"/>
          <w:b/>
          <w:w w:val="90"/>
        </w:rPr>
      </w:pPr>
    </w:p>
    <w:p w14:paraId="5292E968"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VISITA AO LOCAL DAS OBRAS E SERVIÇOS E ESCLARECIMENTOS</w:t>
      </w:r>
    </w:p>
    <w:p w14:paraId="5292E969" w14:textId="77777777" w:rsidR="001545CA" w:rsidRDefault="001545CA">
      <w:pPr>
        <w:widowControl w:val="0"/>
        <w:tabs>
          <w:tab w:val="left" w:pos="284"/>
          <w:tab w:val="left" w:pos="567"/>
        </w:tabs>
        <w:jc w:val="both"/>
        <w:rPr>
          <w:rFonts w:ascii="Century Gothic" w:hAnsi="Century Gothic" w:cs="Arial"/>
          <w:b/>
          <w:w w:val="90"/>
        </w:rPr>
      </w:pPr>
    </w:p>
    <w:p w14:paraId="5292E96A"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b/>
          <w:w w:val="90"/>
        </w:rPr>
        <w:t>15.1 -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 licitante deverá, obrigatoriamente, realizar vistoria no local de prestação dos serviços. Para tanto, deverá entrar em contato, de segunda a sexta-feira, das 9 às 17 h, com o representante do Ministério Público, através dos números de telefone indicados abaixo, para agendamento da vistoria. O representante do local acompanhará a licitante na vistoria e preencherá o Atestado de Vistoria.</w:t>
      </w:r>
    </w:p>
    <w:p w14:paraId="5292E96B" w14:textId="77777777" w:rsidR="001545CA" w:rsidRDefault="001545CA">
      <w:pPr>
        <w:widowControl w:val="0"/>
        <w:tabs>
          <w:tab w:val="left" w:pos="284"/>
          <w:tab w:val="left" w:pos="567"/>
        </w:tabs>
        <w:jc w:val="both"/>
      </w:pPr>
    </w:p>
    <w:p w14:paraId="5292E96C" w14:textId="77777777" w:rsidR="001545CA" w:rsidRDefault="004156FF">
      <w:pPr>
        <w:widowControl w:val="0"/>
        <w:tabs>
          <w:tab w:val="left" w:pos="284"/>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96D" w14:textId="77777777" w:rsidR="001545CA" w:rsidRDefault="004156FF">
      <w:pPr>
        <w:widowControl w:val="0"/>
        <w:tabs>
          <w:tab w:val="left" w:pos="284"/>
        </w:tabs>
        <w:ind w:firstLine="567"/>
        <w:rPr>
          <w:rFonts w:ascii="Century Gothic" w:hAnsi="Century Gothic" w:cs="Arial"/>
          <w:b/>
          <w:w w:val="90"/>
        </w:rPr>
      </w:pPr>
      <w:r>
        <w:rPr>
          <w:rFonts w:ascii="Century Gothic" w:hAnsi="Century Gothic" w:cs="Arial"/>
          <w:w w:val="90"/>
        </w:rPr>
        <w:lastRenderedPageBreak/>
        <w:tab/>
      </w:r>
      <w:r>
        <w:rPr>
          <w:rFonts w:ascii="Century Gothic" w:hAnsi="Century Gothic" w:cs="Arial"/>
          <w:w w:val="90"/>
        </w:rPr>
        <w:tab/>
      </w:r>
      <w:r>
        <w:rPr>
          <w:rFonts w:ascii="Century Gothic" w:hAnsi="Century Gothic" w:cs="Arial"/>
          <w:b/>
          <w:w w:val="90"/>
        </w:rPr>
        <w:t>Centro de Engenharia</w:t>
      </w:r>
    </w:p>
    <w:p w14:paraId="5292E96E" w14:textId="77777777" w:rsidR="001545CA" w:rsidRDefault="004156FF">
      <w:pPr>
        <w:widowControl w:val="0"/>
        <w:tabs>
          <w:tab w:val="left" w:pos="284"/>
        </w:tabs>
        <w:ind w:firstLine="567"/>
        <w:rPr>
          <w:rFonts w:ascii="Century Gothic" w:hAnsi="Century Gothic" w:cs="Arial"/>
          <w:w w:val="90"/>
        </w:rPr>
      </w:pPr>
      <w:r>
        <w:rPr>
          <w:rFonts w:ascii="Century Gothic" w:hAnsi="Century Gothic" w:cs="Arial"/>
          <w:w w:val="90"/>
        </w:rPr>
        <w:tab/>
      </w:r>
      <w:r>
        <w:rPr>
          <w:rFonts w:ascii="Century Gothic" w:hAnsi="Century Gothic" w:cs="Arial"/>
          <w:w w:val="90"/>
        </w:rPr>
        <w:tab/>
        <w:t xml:space="preserve">Tels.: (11) 3119-9854 / 3119-9855 </w:t>
      </w:r>
    </w:p>
    <w:p w14:paraId="5292E96F" w14:textId="77777777" w:rsidR="001545CA" w:rsidRDefault="001545CA">
      <w:pPr>
        <w:widowControl w:val="0"/>
        <w:tabs>
          <w:tab w:val="left" w:pos="284"/>
        </w:tabs>
        <w:ind w:firstLine="567"/>
        <w:rPr>
          <w:rFonts w:ascii="Century Gothic" w:hAnsi="Century Gothic" w:cs="Arial"/>
          <w:w w:val="90"/>
        </w:rPr>
      </w:pPr>
    </w:p>
    <w:p w14:paraId="5292E971" w14:textId="77777777" w:rsidR="001545CA" w:rsidRDefault="001545CA">
      <w:pPr>
        <w:widowControl w:val="0"/>
        <w:tabs>
          <w:tab w:val="left" w:pos="284"/>
        </w:tabs>
        <w:ind w:firstLine="567"/>
        <w:rPr>
          <w:rFonts w:ascii="Century Gothic" w:hAnsi="Century Gothic" w:cs="Arial"/>
          <w:b/>
          <w:bCs/>
          <w:w w:val="90"/>
        </w:rPr>
      </w:pPr>
    </w:p>
    <w:p w14:paraId="5292E972" w14:textId="77777777" w:rsidR="001545CA" w:rsidRDefault="004156FF">
      <w:pPr>
        <w:widowControl w:val="0"/>
        <w:tabs>
          <w:tab w:val="left" w:pos="284"/>
          <w:tab w:val="left" w:pos="567"/>
        </w:tabs>
        <w:jc w:val="both"/>
      </w:pPr>
      <w:r>
        <w:rPr>
          <w:rFonts w:ascii="Century Gothic" w:hAnsi="Century Gothic" w:cs="Arial"/>
          <w:b/>
          <w:w w:val="90"/>
        </w:rPr>
        <w:t xml:space="preserve">15.2 -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Atestado de Vistoria será entregue ao licitante assim que concluída a vistoria. </w:t>
      </w:r>
    </w:p>
    <w:p w14:paraId="5292E973" w14:textId="77777777" w:rsidR="001545CA" w:rsidRDefault="001545CA">
      <w:pPr>
        <w:widowControl w:val="0"/>
        <w:tabs>
          <w:tab w:val="left" w:pos="284"/>
          <w:tab w:val="left" w:pos="567"/>
        </w:tabs>
        <w:jc w:val="both"/>
        <w:rPr>
          <w:rFonts w:ascii="Century Gothic" w:hAnsi="Century Gothic" w:cs="Arial"/>
          <w:b/>
          <w:w w:val="90"/>
        </w:rPr>
      </w:pPr>
    </w:p>
    <w:p w14:paraId="5292E974" w14:textId="77777777" w:rsidR="001545CA" w:rsidRDefault="004156FF">
      <w:pPr>
        <w:widowControl w:val="0"/>
        <w:tabs>
          <w:tab w:val="left" w:pos="284"/>
          <w:tab w:val="left" w:pos="567"/>
        </w:tabs>
        <w:jc w:val="both"/>
      </w:pPr>
      <w:r>
        <w:rPr>
          <w:rFonts w:ascii="Century Gothic" w:hAnsi="Century Gothic" w:cs="Arial"/>
          <w:b/>
          <w:w w:val="90"/>
        </w:rPr>
        <w:t>15.3 -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As licitantes poderão solicitar esclarecimentos, por escrito, até o prazo de 05 (cinco) dias úteis anteriores ao da entrega dos envelopes, na sede do MINISTÉRIO PÚBLICO, durante o horário comercial, junto à Comissão Julgadora de Licitações.</w:t>
      </w:r>
    </w:p>
    <w:p w14:paraId="5292E975" w14:textId="77777777" w:rsidR="001545CA" w:rsidRDefault="001545CA">
      <w:pPr>
        <w:widowControl w:val="0"/>
        <w:tabs>
          <w:tab w:val="left" w:pos="284"/>
          <w:tab w:val="left" w:pos="567"/>
        </w:tabs>
        <w:ind w:firstLine="567"/>
        <w:rPr>
          <w:rFonts w:ascii="Century Gothic" w:hAnsi="Century Gothic" w:cs="Century Gothic"/>
          <w:w w:val="90"/>
        </w:rPr>
      </w:pPr>
    </w:p>
    <w:p w14:paraId="5292E976" w14:textId="77777777" w:rsidR="001545CA" w:rsidRDefault="004156FF">
      <w:pPr>
        <w:widowControl w:val="0"/>
        <w:tabs>
          <w:tab w:val="left" w:pos="284"/>
          <w:tab w:val="left" w:pos="567"/>
        </w:tabs>
        <w:jc w:val="both"/>
      </w:pPr>
      <w:r>
        <w:rPr>
          <w:rFonts w:ascii="Century Gothic" w:hAnsi="Century Gothic" w:cs="Arial"/>
          <w:b/>
          <w:w w:val="90"/>
        </w:rPr>
        <w:t>15.4 -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 xml:space="preserve">Somente deverão ser consideradas as informações prestadas por escrito pelo MINISTÉRIO PÚBLICO. As respostas aos esclarecimentos serão enviadas à empresa solicitante e, para conhecimento das demais empresas, serão disponibilizadas no endereço eletrônico </w:t>
      </w:r>
      <w:hyperlink r:id="rId13">
        <w:r>
          <w:rPr>
            <w:rStyle w:val="LinkdaInternet"/>
            <w:rFonts w:ascii="Century Gothic" w:hAnsi="Century Gothic" w:cs="Arial"/>
            <w:b/>
            <w:w w:val="90"/>
            <w:u w:val="none"/>
          </w:rPr>
          <w:t>www.mpsp.mp.br</w:t>
        </w:r>
      </w:hyperlink>
      <w:r>
        <w:rPr>
          <w:rFonts w:ascii="Century Gothic" w:hAnsi="Century Gothic" w:cs="Arial"/>
          <w:b/>
          <w:w w:val="90"/>
        </w:rPr>
        <w:t>.</w:t>
      </w:r>
    </w:p>
    <w:p w14:paraId="5292E977" w14:textId="77777777" w:rsidR="001545CA" w:rsidRDefault="001545CA">
      <w:pPr>
        <w:widowControl w:val="0"/>
        <w:tabs>
          <w:tab w:val="left" w:pos="284"/>
          <w:tab w:val="left" w:pos="567"/>
        </w:tabs>
        <w:jc w:val="both"/>
      </w:pPr>
    </w:p>
    <w:p w14:paraId="5292E978" w14:textId="77777777" w:rsidR="001545CA" w:rsidRDefault="001545CA">
      <w:pPr>
        <w:widowControl w:val="0"/>
        <w:tabs>
          <w:tab w:val="left" w:pos="284"/>
          <w:tab w:val="left" w:pos="567"/>
        </w:tabs>
        <w:jc w:val="both"/>
        <w:rPr>
          <w:rFonts w:ascii="Century Gothic" w:hAnsi="Century Gothic" w:cs="Arial"/>
          <w:b/>
          <w:w w:val="90"/>
        </w:rPr>
      </w:pPr>
    </w:p>
    <w:p w14:paraId="5292E979"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DISPOSIÇÕES GERAIS</w:t>
      </w:r>
    </w:p>
    <w:p w14:paraId="5292E97A" w14:textId="77777777" w:rsidR="001545CA" w:rsidRDefault="001545CA">
      <w:pPr>
        <w:widowControl w:val="0"/>
        <w:tabs>
          <w:tab w:val="left" w:pos="284"/>
          <w:tab w:val="left" w:pos="567"/>
        </w:tabs>
        <w:jc w:val="both"/>
        <w:rPr>
          <w:rFonts w:ascii="Century Gothic" w:hAnsi="Century Gothic" w:cs="Arial"/>
          <w:b/>
          <w:w w:val="90"/>
        </w:rPr>
      </w:pPr>
    </w:p>
    <w:p w14:paraId="5292E97B" w14:textId="77777777" w:rsidR="001545CA" w:rsidRDefault="004156FF">
      <w:pPr>
        <w:widowControl w:val="0"/>
        <w:tabs>
          <w:tab w:val="left" w:pos="284"/>
          <w:tab w:val="left" w:pos="567"/>
        </w:tabs>
        <w:jc w:val="both"/>
      </w:pPr>
      <w:r>
        <w:rPr>
          <w:rFonts w:ascii="Century Gothic" w:hAnsi="Century Gothic" w:cs="Arial"/>
          <w:b/>
          <w:w w:val="90"/>
        </w:rPr>
        <w:t>16.1 -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 participação no procedimento licitatório implica aceitação integral da licitante de todas as condições determinadas por este Edital e seus Anexos, ressalvado o disposto no artigo 41, § 3º da Lei Federal nº 8.666/93, com suas alterações.</w:t>
      </w:r>
    </w:p>
    <w:p w14:paraId="5292E97C" w14:textId="77777777" w:rsidR="001545CA" w:rsidRDefault="001545CA">
      <w:pPr>
        <w:widowControl w:val="0"/>
        <w:tabs>
          <w:tab w:val="left" w:pos="284"/>
          <w:tab w:val="left" w:pos="567"/>
        </w:tabs>
        <w:jc w:val="both"/>
        <w:rPr>
          <w:rFonts w:ascii="Century Gothic" w:hAnsi="Century Gothic" w:cs="Arial"/>
          <w:b/>
          <w:w w:val="90"/>
        </w:rPr>
      </w:pPr>
    </w:p>
    <w:p w14:paraId="5292E97D" w14:textId="77777777" w:rsidR="001545CA" w:rsidRDefault="004156FF">
      <w:pPr>
        <w:widowControl w:val="0"/>
        <w:tabs>
          <w:tab w:val="left" w:pos="284"/>
          <w:tab w:val="left" w:pos="567"/>
        </w:tabs>
        <w:jc w:val="both"/>
      </w:pPr>
      <w:r>
        <w:rPr>
          <w:rFonts w:ascii="Century Gothic" w:hAnsi="Century Gothic" w:cs="Arial"/>
          <w:b/>
          <w:w w:val="90"/>
        </w:rPr>
        <w:t xml:space="preserve">16.2 -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Pr>
          <w:rFonts w:ascii="Century Gothic" w:hAnsi="Century Gothic" w:cs="Arial"/>
          <w:w w:val="90"/>
        </w:rPr>
        <w:t>ão</w:t>
      </w:r>
      <w:proofErr w:type="spellEnd"/>
      <w:r>
        <w:rPr>
          <w:rFonts w:ascii="Century Gothic" w:hAnsi="Century Gothic" w:cs="Arial"/>
          <w:w w:val="90"/>
        </w:rPr>
        <w:t>) estar(em) devidamente identificado(s).</w:t>
      </w:r>
    </w:p>
    <w:p w14:paraId="5292E97E" w14:textId="77777777" w:rsidR="001545CA" w:rsidRDefault="001545CA">
      <w:pPr>
        <w:widowControl w:val="0"/>
        <w:tabs>
          <w:tab w:val="left" w:pos="284"/>
          <w:tab w:val="left" w:pos="567"/>
        </w:tabs>
        <w:jc w:val="both"/>
        <w:rPr>
          <w:rFonts w:ascii="Century Gothic" w:hAnsi="Century Gothic" w:cs="Arial"/>
          <w:b/>
          <w:w w:val="90"/>
        </w:rPr>
      </w:pPr>
    </w:p>
    <w:p w14:paraId="5292E97F" w14:textId="77777777" w:rsidR="001545CA" w:rsidRDefault="004156FF">
      <w:pPr>
        <w:widowControl w:val="0"/>
        <w:tabs>
          <w:tab w:val="left" w:pos="284"/>
          <w:tab w:val="left" w:pos="567"/>
        </w:tabs>
        <w:jc w:val="both"/>
      </w:pPr>
      <w:r>
        <w:rPr>
          <w:rFonts w:ascii="Century Gothic" w:hAnsi="Century Gothic" w:cs="Arial"/>
          <w:b/>
          <w:w w:val="90"/>
        </w:rPr>
        <w:t>16.3 -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Os autos do presente procedimento licitatório ficarão franqueados aos interessados para exame e obtenção de cópia dos elementos dele constantes, depois de abertos os envelopes, mediante simples requerimento e observado o disposto no Ato (N) nº 228/00 – PGJ.</w:t>
      </w:r>
    </w:p>
    <w:p w14:paraId="5292E980" w14:textId="77777777" w:rsidR="001545CA" w:rsidRDefault="001545CA">
      <w:pPr>
        <w:widowControl w:val="0"/>
        <w:tabs>
          <w:tab w:val="left" w:pos="284"/>
          <w:tab w:val="left" w:pos="567"/>
        </w:tabs>
        <w:jc w:val="both"/>
        <w:rPr>
          <w:rFonts w:ascii="Century Gothic" w:hAnsi="Century Gothic" w:cs="Arial"/>
          <w:w w:val="90"/>
        </w:rPr>
      </w:pPr>
    </w:p>
    <w:p w14:paraId="5292E981" w14:textId="77777777" w:rsidR="001545CA" w:rsidRDefault="004156FF">
      <w:pPr>
        <w:widowControl w:val="0"/>
        <w:tabs>
          <w:tab w:val="left" w:pos="284"/>
          <w:tab w:val="left" w:pos="567"/>
        </w:tabs>
        <w:jc w:val="both"/>
      </w:pPr>
      <w:r>
        <w:rPr>
          <w:rFonts w:ascii="Century Gothic" w:hAnsi="Century Gothic" w:cs="Arial"/>
          <w:b/>
          <w:w w:val="90"/>
        </w:rPr>
        <w:t>16.4 -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As licitantes deverão atentar para as disposições constantes da resolução CNMP n.º 86, de 21 de março de 2012, ou por qualquer outra que venha a substituí-la, em especial às determinações indicadas em seu art. 5º, II, “e” e “n”.</w:t>
      </w:r>
    </w:p>
    <w:p w14:paraId="5292E982" w14:textId="77777777" w:rsidR="001545CA" w:rsidRDefault="001545CA">
      <w:pPr>
        <w:widowControl w:val="0"/>
        <w:tabs>
          <w:tab w:val="left" w:pos="284"/>
          <w:tab w:val="left" w:pos="567"/>
        </w:tabs>
        <w:jc w:val="both"/>
        <w:rPr>
          <w:rFonts w:ascii="Century Gothic" w:hAnsi="Century Gothic" w:cs="Arial"/>
          <w:w w:val="90"/>
        </w:rPr>
      </w:pPr>
    </w:p>
    <w:p w14:paraId="5292E983" w14:textId="77777777" w:rsidR="001545CA" w:rsidRDefault="004156FF">
      <w:pPr>
        <w:widowControl w:val="0"/>
        <w:tabs>
          <w:tab w:val="left" w:pos="284"/>
          <w:tab w:val="left" w:pos="567"/>
        </w:tabs>
        <w:jc w:val="both"/>
      </w:pPr>
      <w:r>
        <w:rPr>
          <w:rFonts w:ascii="Century Gothic" w:hAnsi="Century Gothic" w:cs="Arial"/>
          <w:b/>
          <w:w w:val="90"/>
        </w:rPr>
        <w:t>16.5 -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As licitantes deverão atender prontamente às solicitações do Ministério Público do Estado de São Paulo, sempre que necessário, a fim de dar cumprimento à Resolução do Conselho Nacional do Ministério Público acima mencionado. </w:t>
      </w:r>
    </w:p>
    <w:p w14:paraId="5292E984" w14:textId="6FB678AD" w:rsidR="001545CA" w:rsidRDefault="001545CA">
      <w:pPr>
        <w:widowControl w:val="0"/>
        <w:tabs>
          <w:tab w:val="left" w:pos="284"/>
          <w:tab w:val="left" w:pos="567"/>
        </w:tabs>
        <w:jc w:val="center"/>
        <w:rPr>
          <w:rFonts w:ascii="Century Gothic" w:hAnsi="Century Gothic" w:cs="Arial"/>
          <w:w w:val="90"/>
        </w:rPr>
      </w:pPr>
    </w:p>
    <w:p w14:paraId="464068F4" w14:textId="300725E5" w:rsidR="00A27E37" w:rsidRDefault="00A27E37">
      <w:pPr>
        <w:widowControl w:val="0"/>
        <w:tabs>
          <w:tab w:val="left" w:pos="284"/>
          <w:tab w:val="left" w:pos="567"/>
        </w:tabs>
        <w:jc w:val="center"/>
        <w:rPr>
          <w:rFonts w:ascii="Century Gothic" w:hAnsi="Century Gothic" w:cs="Arial"/>
          <w:w w:val="90"/>
        </w:rPr>
      </w:pPr>
    </w:p>
    <w:p w14:paraId="1D458016" w14:textId="0E4F80D2" w:rsidR="00A27E37" w:rsidRDefault="00A27E37">
      <w:pPr>
        <w:widowControl w:val="0"/>
        <w:tabs>
          <w:tab w:val="left" w:pos="284"/>
          <w:tab w:val="left" w:pos="567"/>
        </w:tabs>
        <w:jc w:val="center"/>
        <w:rPr>
          <w:rFonts w:ascii="Century Gothic" w:hAnsi="Century Gothic" w:cs="Arial"/>
          <w:w w:val="90"/>
        </w:rPr>
      </w:pPr>
    </w:p>
    <w:p w14:paraId="1B0DADF1" w14:textId="77777777" w:rsidR="00A27E37" w:rsidRDefault="00A27E37">
      <w:pPr>
        <w:widowControl w:val="0"/>
        <w:tabs>
          <w:tab w:val="left" w:pos="284"/>
          <w:tab w:val="left" w:pos="567"/>
        </w:tabs>
        <w:jc w:val="center"/>
        <w:rPr>
          <w:rFonts w:ascii="Century Gothic" w:hAnsi="Century Gothic" w:cs="Arial"/>
          <w:w w:val="90"/>
        </w:rPr>
      </w:pPr>
    </w:p>
    <w:p w14:paraId="5292E985" w14:textId="77777777" w:rsidR="001545CA" w:rsidRDefault="001545CA">
      <w:pPr>
        <w:widowControl w:val="0"/>
        <w:tabs>
          <w:tab w:val="left" w:pos="284"/>
          <w:tab w:val="left" w:pos="567"/>
        </w:tabs>
        <w:jc w:val="center"/>
        <w:rPr>
          <w:rFonts w:ascii="Century Gothic" w:hAnsi="Century Gothic" w:cs="Arial"/>
          <w:w w:val="90"/>
        </w:rPr>
      </w:pPr>
    </w:p>
    <w:p w14:paraId="5292E986" w14:textId="13ED35C6" w:rsidR="001545CA" w:rsidRDefault="004156FF">
      <w:pPr>
        <w:widowControl w:val="0"/>
        <w:tabs>
          <w:tab w:val="left" w:pos="284"/>
          <w:tab w:val="left" w:pos="567"/>
        </w:tabs>
        <w:jc w:val="center"/>
        <w:rPr>
          <w:rFonts w:ascii="Century Gothic" w:hAnsi="Century Gothic" w:cs="Arial"/>
          <w:w w:val="90"/>
        </w:rPr>
      </w:pPr>
      <w:r>
        <w:rPr>
          <w:rFonts w:ascii="Century Gothic" w:hAnsi="Century Gothic" w:cs="Arial"/>
          <w:w w:val="90"/>
        </w:rPr>
        <w:t xml:space="preserve">São Paulo, </w:t>
      </w:r>
      <w:r w:rsidR="00CD5B28">
        <w:rPr>
          <w:rFonts w:ascii="Century Gothic" w:hAnsi="Century Gothic" w:cs="Arial"/>
          <w:w w:val="90"/>
        </w:rPr>
        <w:t>16</w:t>
      </w:r>
      <w:r>
        <w:rPr>
          <w:rFonts w:ascii="Century Gothic" w:hAnsi="Century Gothic" w:cs="Arial"/>
          <w:w w:val="90"/>
        </w:rPr>
        <w:t xml:space="preserve"> de </w:t>
      </w:r>
      <w:r w:rsidR="00CD5B28">
        <w:rPr>
          <w:rFonts w:ascii="Century Gothic" w:hAnsi="Century Gothic" w:cs="Arial"/>
          <w:w w:val="90"/>
        </w:rPr>
        <w:t xml:space="preserve">maio </w:t>
      </w:r>
      <w:r>
        <w:rPr>
          <w:rFonts w:ascii="Century Gothic" w:hAnsi="Century Gothic" w:cs="Arial"/>
          <w:w w:val="90"/>
        </w:rPr>
        <w:t>de 2019.</w:t>
      </w:r>
    </w:p>
    <w:p w14:paraId="5292E987" w14:textId="77777777" w:rsidR="001545CA" w:rsidRDefault="001545CA">
      <w:pPr>
        <w:widowControl w:val="0"/>
        <w:tabs>
          <w:tab w:val="left" w:pos="284"/>
          <w:tab w:val="left" w:pos="567"/>
        </w:tabs>
        <w:jc w:val="both"/>
        <w:rPr>
          <w:rFonts w:ascii="Century Gothic" w:hAnsi="Century Gothic" w:cs="Arial"/>
          <w:w w:val="90"/>
        </w:rPr>
      </w:pPr>
    </w:p>
    <w:p w14:paraId="5292E988" w14:textId="77777777" w:rsidR="001545CA" w:rsidRDefault="001545CA">
      <w:pPr>
        <w:widowControl w:val="0"/>
        <w:tabs>
          <w:tab w:val="left" w:pos="567"/>
        </w:tabs>
        <w:jc w:val="both"/>
        <w:rPr>
          <w:rFonts w:ascii="Century Gothic" w:hAnsi="Century Gothic" w:cs="Arial"/>
          <w:w w:val="90"/>
        </w:rPr>
      </w:pPr>
    </w:p>
    <w:p w14:paraId="5292E989" w14:textId="77777777" w:rsidR="001545CA" w:rsidRDefault="001545CA">
      <w:pPr>
        <w:widowControl w:val="0"/>
        <w:tabs>
          <w:tab w:val="left" w:pos="567"/>
        </w:tabs>
        <w:jc w:val="both"/>
        <w:rPr>
          <w:rFonts w:ascii="Century Gothic" w:hAnsi="Century Gothic" w:cs="Arial"/>
          <w:w w:val="90"/>
        </w:rPr>
      </w:pPr>
    </w:p>
    <w:p w14:paraId="5292E98A" w14:textId="77777777" w:rsidR="001545CA" w:rsidRDefault="001545CA">
      <w:pPr>
        <w:widowControl w:val="0"/>
        <w:tabs>
          <w:tab w:val="left" w:pos="567"/>
        </w:tabs>
        <w:jc w:val="both"/>
        <w:rPr>
          <w:rFonts w:ascii="Century Gothic" w:hAnsi="Century Gothic" w:cs="Arial"/>
          <w:w w:val="90"/>
        </w:rPr>
      </w:pPr>
    </w:p>
    <w:p w14:paraId="5292E98B" w14:textId="77777777" w:rsidR="001545CA" w:rsidRDefault="001545CA">
      <w:pPr>
        <w:widowControl w:val="0"/>
        <w:tabs>
          <w:tab w:val="left" w:pos="567"/>
        </w:tabs>
        <w:jc w:val="both"/>
        <w:rPr>
          <w:rFonts w:ascii="Century Gothic" w:hAnsi="Century Gothic" w:cs="Arial"/>
          <w:w w:val="90"/>
        </w:rPr>
      </w:pPr>
    </w:p>
    <w:tbl>
      <w:tblPr>
        <w:tblW w:w="4458" w:type="dxa"/>
        <w:jc w:val="center"/>
        <w:tblLook w:val="04A0" w:firstRow="1" w:lastRow="0" w:firstColumn="1" w:lastColumn="0" w:noHBand="0" w:noVBand="1"/>
      </w:tblPr>
      <w:tblGrid>
        <w:gridCol w:w="4458"/>
      </w:tblGrid>
      <w:tr w:rsidR="001545CA" w14:paraId="5292E990" w14:textId="77777777">
        <w:trPr>
          <w:jc w:val="center"/>
        </w:trPr>
        <w:tc>
          <w:tcPr>
            <w:tcW w:w="4458" w:type="dxa"/>
            <w:shd w:val="clear" w:color="auto" w:fill="auto"/>
          </w:tcPr>
          <w:p w14:paraId="5292E98C" w14:textId="77777777" w:rsidR="001545CA" w:rsidRDefault="004156FF">
            <w:pPr>
              <w:jc w:val="center"/>
              <w:rPr>
                <w:rFonts w:ascii="Century Gothic" w:hAnsi="Century Gothic" w:cs="Century Gothic"/>
                <w:b/>
                <w:bCs/>
                <w:w w:val="95"/>
              </w:rPr>
            </w:pPr>
            <w:r>
              <w:rPr>
                <w:rFonts w:ascii="Century Gothic" w:hAnsi="Century Gothic" w:cs="Century Gothic"/>
                <w:b/>
                <w:bCs/>
                <w:w w:val="95"/>
              </w:rPr>
              <w:t xml:space="preserve">RICARDO DE BARROS LEONEL </w:t>
            </w:r>
          </w:p>
          <w:p w14:paraId="5292E98D" w14:textId="77777777" w:rsidR="001545CA" w:rsidRDefault="004156FF">
            <w:pPr>
              <w:jc w:val="center"/>
              <w:rPr>
                <w:rFonts w:ascii="Century Gothic" w:hAnsi="Century Gothic" w:cs="Century Gothic"/>
                <w:bCs/>
                <w:w w:val="95"/>
              </w:rPr>
            </w:pPr>
            <w:r>
              <w:rPr>
                <w:rFonts w:ascii="Century Gothic" w:hAnsi="Century Gothic" w:cs="Century Gothic"/>
                <w:bCs/>
                <w:w w:val="95"/>
              </w:rPr>
              <w:t xml:space="preserve">Promotor de Justiça </w:t>
            </w:r>
          </w:p>
          <w:p w14:paraId="5292E98E" w14:textId="77777777" w:rsidR="001545CA" w:rsidRDefault="004156FF">
            <w:pPr>
              <w:jc w:val="center"/>
              <w:rPr>
                <w:rFonts w:ascii="Century Gothic" w:hAnsi="Century Gothic" w:cs="Century Gothic"/>
                <w:bCs/>
                <w:w w:val="95"/>
              </w:rPr>
            </w:pPr>
            <w:r>
              <w:rPr>
                <w:rFonts w:ascii="Century Gothic" w:hAnsi="Century Gothic" w:cs="Century Gothic"/>
                <w:bCs/>
                <w:w w:val="95"/>
              </w:rPr>
              <w:t>Diretor-Geral</w:t>
            </w:r>
          </w:p>
          <w:p w14:paraId="5292E98F" w14:textId="77777777" w:rsidR="001545CA" w:rsidRDefault="004156FF">
            <w:pPr>
              <w:widowControl w:val="0"/>
              <w:tabs>
                <w:tab w:val="left" w:pos="567"/>
              </w:tabs>
              <w:jc w:val="center"/>
              <w:rPr>
                <w:rFonts w:ascii="Century Gothic" w:eastAsia="Century Gothic" w:hAnsi="Century Gothic" w:cs="Century Gothic"/>
                <w:w w:val="90"/>
              </w:rPr>
            </w:pPr>
            <w:r>
              <w:rPr>
                <w:rFonts w:ascii="Century Gothic" w:eastAsia="Century Gothic" w:hAnsi="Century Gothic" w:cs="Century Gothic"/>
                <w:w w:val="90"/>
              </w:rPr>
              <w:t xml:space="preserve"> </w:t>
            </w:r>
          </w:p>
        </w:tc>
      </w:tr>
    </w:tbl>
    <w:p w14:paraId="5292E991" w14:textId="6448C69B" w:rsidR="001545CA" w:rsidRDefault="001545CA" w:rsidP="00CC747B">
      <w:pPr>
        <w:widowControl w:val="0"/>
        <w:tabs>
          <w:tab w:val="left" w:pos="567"/>
        </w:tabs>
        <w:rPr>
          <w:rFonts w:ascii="Century Gothic" w:hAnsi="Century Gothic" w:cs="Arial"/>
          <w:b/>
          <w:w w:val="90"/>
        </w:rPr>
      </w:pPr>
    </w:p>
    <w:p w14:paraId="5292E992"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SEÇÃO – B</w:t>
      </w:r>
    </w:p>
    <w:p w14:paraId="5292E993" w14:textId="77777777" w:rsidR="001545CA" w:rsidRDefault="001545CA">
      <w:pPr>
        <w:widowControl w:val="0"/>
        <w:tabs>
          <w:tab w:val="left" w:pos="567"/>
        </w:tabs>
        <w:jc w:val="center"/>
        <w:rPr>
          <w:rFonts w:ascii="Century Gothic" w:hAnsi="Century Gothic" w:cs="Arial"/>
          <w:b/>
          <w:w w:val="90"/>
        </w:rPr>
      </w:pPr>
    </w:p>
    <w:p w14:paraId="5292E994"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TERMO DE REFERÊNCIA</w:t>
      </w:r>
    </w:p>
    <w:p w14:paraId="5292E995" w14:textId="77777777" w:rsidR="001545CA" w:rsidRDefault="001545CA">
      <w:pPr>
        <w:widowControl w:val="0"/>
        <w:tabs>
          <w:tab w:val="left" w:pos="567"/>
        </w:tabs>
        <w:jc w:val="both"/>
        <w:rPr>
          <w:rFonts w:ascii="Century Gothic" w:hAnsi="Century Gothic" w:cs="Arial"/>
          <w:b/>
          <w:w w:val="90"/>
        </w:rPr>
      </w:pPr>
    </w:p>
    <w:p w14:paraId="5292E99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B.1 – INFORMAÇÕES BÁSICAS</w:t>
      </w:r>
    </w:p>
    <w:p w14:paraId="5292E997" w14:textId="77777777" w:rsidR="001545CA" w:rsidRDefault="001545CA">
      <w:pPr>
        <w:widowControl w:val="0"/>
        <w:tabs>
          <w:tab w:val="left" w:pos="567"/>
        </w:tabs>
        <w:jc w:val="both"/>
        <w:rPr>
          <w:rFonts w:ascii="Century Gothic" w:hAnsi="Century Gothic" w:cs="Arial"/>
          <w:b/>
          <w:w w:val="90"/>
        </w:rPr>
      </w:pPr>
    </w:p>
    <w:p w14:paraId="5292E998"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OBJETO</w:t>
      </w:r>
    </w:p>
    <w:p w14:paraId="5292E999" w14:textId="77777777" w:rsidR="001545CA" w:rsidRDefault="001545CA">
      <w:pPr>
        <w:widowControl w:val="0"/>
        <w:tabs>
          <w:tab w:val="left" w:pos="567"/>
        </w:tabs>
        <w:jc w:val="both"/>
        <w:rPr>
          <w:rFonts w:ascii="Century Gothic" w:hAnsi="Century Gothic" w:cs="Arial"/>
          <w:b/>
          <w:w w:val="90"/>
        </w:rPr>
      </w:pPr>
    </w:p>
    <w:p w14:paraId="5292E99A"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Constitui objeto da presente Tomada de Preços a contratação de empresa especializada, com fornecimento de materiais e mão de obra, contemplando reforma e adequações em imóvel localizado na Avenida Francisco Xavier de Arruda Camargo nº 340, esquina com a Rua Comandante Ataliba Euclides Vieira, s/nº – Campinas (SP), incluindo edificação anexa.</w:t>
      </w:r>
    </w:p>
    <w:p w14:paraId="5292E99B" w14:textId="77777777" w:rsidR="001545CA" w:rsidRDefault="001545CA">
      <w:pPr>
        <w:widowControl w:val="0"/>
        <w:tabs>
          <w:tab w:val="left" w:pos="567"/>
        </w:tabs>
        <w:jc w:val="both"/>
        <w:rPr>
          <w:rFonts w:ascii="Century Gothic" w:hAnsi="Century Gothic" w:cs="Arial"/>
          <w:w w:val="90"/>
        </w:rPr>
      </w:pPr>
    </w:p>
    <w:p w14:paraId="5292E99C" w14:textId="77777777" w:rsidR="001545CA" w:rsidRDefault="004156FF">
      <w:pPr>
        <w:widowControl w:val="0"/>
        <w:tabs>
          <w:tab w:val="left" w:pos="567"/>
        </w:tabs>
        <w:jc w:val="both"/>
      </w:pPr>
      <w:r>
        <w:rPr>
          <w:rFonts w:ascii="Century Gothic" w:hAnsi="Century Gothic" w:cs="Arial"/>
          <w:b/>
          <w:w w:val="90"/>
        </w:rPr>
        <w:t>2 -</w:t>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REGIME DE EXECUÇÃO</w:t>
      </w:r>
    </w:p>
    <w:p w14:paraId="5292E99D" w14:textId="77777777" w:rsidR="001545CA" w:rsidRDefault="001545CA">
      <w:pPr>
        <w:widowControl w:val="0"/>
        <w:tabs>
          <w:tab w:val="left" w:pos="567"/>
        </w:tabs>
        <w:jc w:val="both"/>
        <w:rPr>
          <w:rFonts w:ascii="Century Gothic" w:hAnsi="Century Gothic" w:cs="Arial"/>
          <w:b/>
          <w:w w:val="90"/>
        </w:rPr>
      </w:pPr>
    </w:p>
    <w:p w14:paraId="5292E99E"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execução das obras e serviços será feita sob regime de EMPREITADA POR PREÇO GLOBAL, conforme apresentado pela licitante vencedora em sua proposta comercial.</w:t>
      </w:r>
    </w:p>
    <w:p w14:paraId="5292E99F" w14:textId="77777777" w:rsidR="001545CA" w:rsidRDefault="001545CA">
      <w:pPr>
        <w:pStyle w:val="Corpodetexto3"/>
        <w:tabs>
          <w:tab w:val="left" w:pos="567"/>
        </w:tabs>
        <w:rPr>
          <w:rFonts w:ascii="Century Gothic" w:hAnsi="Century Gothic"/>
          <w:w w:val="90"/>
        </w:rPr>
      </w:pPr>
    </w:p>
    <w:p w14:paraId="5292E9A0" w14:textId="77777777" w:rsidR="001545CA" w:rsidRDefault="004156FF">
      <w:pPr>
        <w:pStyle w:val="Corpodetexto3"/>
        <w:tabs>
          <w:tab w:val="left" w:pos="567"/>
        </w:tabs>
        <w:rPr>
          <w:rFonts w:ascii="Century Gothic" w:hAnsi="Century Gothic"/>
          <w:w w:val="90"/>
        </w:rPr>
      </w:pPr>
      <w:r>
        <w:rPr>
          <w:rFonts w:ascii="Century Gothic" w:hAnsi="Century Gothic"/>
          <w:w w:val="90"/>
        </w:rPr>
        <w:t xml:space="preserve">3 - </w:t>
      </w:r>
      <w:r>
        <w:rPr>
          <w:rFonts w:ascii="Century Gothic" w:hAnsi="Century Gothic"/>
          <w:w w:val="90"/>
        </w:rPr>
        <w:tab/>
      </w:r>
      <w:r>
        <w:rPr>
          <w:rFonts w:ascii="Century Gothic" w:hAnsi="Century Gothic"/>
          <w:w w:val="90"/>
        </w:rPr>
        <w:tab/>
      </w:r>
      <w:r>
        <w:rPr>
          <w:rFonts w:ascii="Century Gothic" w:hAnsi="Century Gothic"/>
          <w:w w:val="90"/>
        </w:rPr>
        <w:tab/>
        <w:t>VALOR BÁSICO E DOTAÇÃO ORÇAMENTÁRIA</w:t>
      </w:r>
    </w:p>
    <w:p w14:paraId="5292E9A1" w14:textId="77777777" w:rsidR="001545CA" w:rsidRDefault="001545CA">
      <w:pPr>
        <w:widowControl w:val="0"/>
        <w:tabs>
          <w:tab w:val="left" w:pos="567"/>
        </w:tabs>
        <w:jc w:val="both"/>
        <w:rPr>
          <w:rFonts w:ascii="Century Gothic" w:hAnsi="Century Gothic" w:cs="Arial"/>
          <w:w w:val="90"/>
        </w:rPr>
      </w:pPr>
    </w:p>
    <w:p w14:paraId="5292E9A2" w14:textId="18984408" w:rsidR="001545CA" w:rsidRDefault="004156FF">
      <w:pPr>
        <w:widowControl w:val="0"/>
        <w:tabs>
          <w:tab w:val="left" w:pos="567"/>
        </w:tabs>
        <w:jc w:val="both"/>
      </w:pPr>
      <w:r>
        <w:rPr>
          <w:rFonts w:ascii="Century Gothic" w:hAnsi="Century Gothic" w:cs="Arial"/>
          <w:b/>
          <w:bCs/>
          <w:w w:val="90"/>
        </w:rPr>
        <w:t>3.1 -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O valor médio orçado para a execução total das obras e serviços, objeto desta Tomada de Preços, é de </w:t>
      </w:r>
      <w:r>
        <w:rPr>
          <w:rFonts w:ascii="Century Gothic" w:hAnsi="Century Gothic" w:cs="Arial"/>
          <w:b/>
          <w:bCs/>
          <w:iCs/>
          <w:w w:val="90"/>
        </w:rPr>
        <w:t xml:space="preserve">R$ </w:t>
      </w:r>
      <w:r w:rsidR="00B71F4B">
        <w:rPr>
          <w:rFonts w:ascii="Century Gothic" w:hAnsi="Century Gothic" w:cs="Arial"/>
          <w:b/>
          <w:bCs/>
          <w:iCs/>
          <w:w w:val="90"/>
        </w:rPr>
        <w:t>633.263,48</w:t>
      </w:r>
      <w:r>
        <w:rPr>
          <w:rFonts w:ascii="Century Gothic" w:hAnsi="Century Gothic" w:cs="Arial"/>
          <w:bCs/>
          <w:iCs/>
          <w:w w:val="90"/>
        </w:rPr>
        <w:t xml:space="preserve"> (seiscentos e </w:t>
      </w:r>
      <w:r w:rsidR="00B71F4B">
        <w:rPr>
          <w:rFonts w:ascii="Century Gothic" w:hAnsi="Century Gothic" w:cs="Arial"/>
          <w:bCs/>
          <w:iCs/>
          <w:w w:val="90"/>
        </w:rPr>
        <w:t>trinta e três mil, duzentos e sessenta e três reais e quarenta e oito centavos</w:t>
      </w:r>
      <w:r>
        <w:rPr>
          <w:rFonts w:ascii="Century Gothic" w:hAnsi="Century Gothic" w:cs="Arial"/>
          <w:bCs/>
          <w:iCs/>
          <w:w w:val="90"/>
        </w:rPr>
        <w:t>).</w:t>
      </w:r>
    </w:p>
    <w:p w14:paraId="5292E9A3" w14:textId="77777777" w:rsidR="001545CA" w:rsidRDefault="001545CA">
      <w:pPr>
        <w:widowControl w:val="0"/>
        <w:tabs>
          <w:tab w:val="left" w:pos="567"/>
        </w:tabs>
        <w:jc w:val="both"/>
        <w:rPr>
          <w:rFonts w:ascii="Century Gothic" w:hAnsi="Century Gothic" w:cs="Arial"/>
          <w:bCs/>
          <w:iCs/>
          <w:w w:val="90"/>
        </w:rPr>
      </w:pPr>
    </w:p>
    <w:p w14:paraId="5292E9A4" w14:textId="77777777" w:rsidR="001545CA" w:rsidRDefault="004156FF">
      <w:pPr>
        <w:widowControl w:val="0"/>
        <w:tabs>
          <w:tab w:val="left" w:pos="567"/>
        </w:tabs>
        <w:jc w:val="both"/>
      </w:pPr>
      <w:r>
        <w:rPr>
          <w:rFonts w:ascii="Century Gothic" w:hAnsi="Century Gothic" w:cs="Arial"/>
          <w:b/>
          <w:bCs/>
          <w:w w:val="90"/>
        </w:rPr>
        <w:t>3.2 -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A despesa decorrente da presente licitação irá onerar os recursos do elemento 449051.30 – Execução de Obras e Instalações, U.G.E. 27.00.33 – FED Ministério Público, Atividade 615 – Aperfeiçoamento das Atividades do Ministério Público.</w:t>
      </w:r>
    </w:p>
    <w:p w14:paraId="5292E9A5" w14:textId="77777777" w:rsidR="001545CA" w:rsidRDefault="001545CA">
      <w:pPr>
        <w:pStyle w:val="Corpodetexto3"/>
        <w:tabs>
          <w:tab w:val="left" w:pos="567"/>
        </w:tabs>
        <w:rPr>
          <w:rFonts w:ascii="Century Gothic" w:hAnsi="Century Gothic"/>
          <w:w w:val="90"/>
        </w:rPr>
      </w:pPr>
    </w:p>
    <w:p w14:paraId="5292E9A6" w14:textId="77777777" w:rsidR="001545CA" w:rsidRDefault="004156FF">
      <w:pPr>
        <w:pStyle w:val="Corpodetexto3"/>
        <w:tabs>
          <w:tab w:val="left" w:pos="567"/>
        </w:tabs>
        <w:rPr>
          <w:rFonts w:ascii="Century Gothic" w:hAnsi="Century Gothic"/>
          <w:w w:val="90"/>
        </w:rPr>
      </w:pPr>
      <w:r>
        <w:rPr>
          <w:rFonts w:ascii="Century Gothic" w:hAnsi="Century Gothic"/>
          <w:w w:val="90"/>
        </w:rPr>
        <w:t xml:space="preserve">4 - </w:t>
      </w:r>
      <w:r>
        <w:rPr>
          <w:rFonts w:ascii="Century Gothic" w:hAnsi="Century Gothic"/>
          <w:w w:val="90"/>
        </w:rPr>
        <w:tab/>
      </w:r>
      <w:r>
        <w:rPr>
          <w:rFonts w:ascii="Century Gothic" w:hAnsi="Century Gothic"/>
          <w:w w:val="90"/>
        </w:rPr>
        <w:tab/>
      </w:r>
      <w:r>
        <w:rPr>
          <w:rFonts w:ascii="Century Gothic" w:hAnsi="Century Gothic"/>
          <w:w w:val="90"/>
        </w:rPr>
        <w:tab/>
        <w:t>PRAZO DE EXECUÇÃO E RECEBIMENTO DOS SERVIÇOS</w:t>
      </w:r>
    </w:p>
    <w:p w14:paraId="5292E9A7" w14:textId="77777777" w:rsidR="001545CA" w:rsidRDefault="001545CA">
      <w:pPr>
        <w:widowControl w:val="0"/>
        <w:tabs>
          <w:tab w:val="left" w:pos="567"/>
        </w:tabs>
        <w:jc w:val="both"/>
        <w:rPr>
          <w:rFonts w:ascii="Century Gothic" w:hAnsi="Century Gothic" w:cs="Arial"/>
          <w:w w:val="90"/>
        </w:rPr>
      </w:pPr>
    </w:p>
    <w:p w14:paraId="5292E9A8" w14:textId="77777777" w:rsidR="001545CA" w:rsidRDefault="004156FF">
      <w:pPr>
        <w:widowControl w:val="0"/>
        <w:jc w:val="both"/>
      </w:pPr>
      <w:r>
        <w:rPr>
          <w:rFonts w:ascii="Century Gothic" w:hAnsi="Century Gothic" w:cs="Arial"/>
          <w:b/>
          <w:w w:val="90"/>
        </w:rPr>
        <w:t xml:space="preserve">4.1 -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prazo para execução dos serviços, a contar do 1º (primeiro) dia útil seguinte à data do recebimento da Ordem de Início dos Serviços, nas condições estabelecidas no Memorial Descritivo, podendo ser prorrogado, a critério do Ministério Público e nos termos da lei, é </w:t>
      </w:r>
      <w:r>
        <w:rPr>
          <w:rFonts w:ascii="Century Gothic" w:hAnsi="Century Gothic" w:cs="Arial"/>
          <w:b/>
          <w:w w:val="90"/>
        </w:rPr>
        <w:t>180</w:t>
      </w:r>
      <w:r>
        <w:rPr>
          <w:rFonts w:ascii="Century Gothic" w:hAnsi="Century Gothic" w:cs="Arial"/>
          <w:w w:val="90"/>
        </w:rPr>
        <w:t xml:space="preserve"> (cento e oitenta) dias corridos. </w:t>
      </w:r>
    </w:p>
    <w:p w14:paraId="5292E9A9" w14:textId="77777777" w:rsidR="001545CA" w:rsidRDefault="001545CA">
      <w:pPr>
        <w:widowControl w:val="0"/>
        <w:jc w:val="both"/>
        <w:rPr>
          <w:rFonts w:ascii="Century Gothic" w:hAnsi="Century Gothic" w:cs="Arial"/>
          <w:w w:val="90"/>
        </w:rPr>
      </w:pPr>
    </w:p>
    <w:p w14:paraId="5292E9AA" w14:textId="77777777" w:rsidR="001545CA" w:rsidRDefault="004156FF">
      <w:pPr>
        <w:widowControl w:val="0"/>
        <w:jc w:val="both"/>
      </w:pPr>
      <w:r>
        <w:rPr>
          <w:rFonts w:ascii="Century Gothic" w:hAnsi="Century Gothic" w:cs="Arial"/>
          <w:b/>
          <w:w w:val="90"/>
        </w:rPr>
        <w:t>4.2 -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 xml:space="preserve">O objeto desta Tomada de Preços será recebido, </w:t>
      </w:r>
      <w:r>
        <w:rPr>
          <w:rFonts w:ascii="Century Gothic" w:hAnsi="Century Gothic" w:cs="Arial"/>
          <w:b/>
          <w:w w:val="90"/>
        </w:rPr>
        <w:t xml:space="preserve">Definitivamente, </w:t>
      </w:r>
      <w:r>
        <w:rPr>
          <w:rFonts w:ascii="Century Gothic" w:hAnsi="Century Gothic" w:cs="Arial"/>
          <w:w w:val="90"/>
        </w:rPr>
        <w:t>pelo agente fiscalizador do contrato, designado pelo MINISTÉRIO PÚBLICO, mediante termo circunstanciado, assinado pelas partes, até 05 (cinco) dias úteis após a entrega dos trabalhos, de acordo com o Memorial Descritivo – Seção B – B.3, deste edital.</w:t>
      </w:r>
    </w:p>
    <w:p w14:paraId="5292E9AB" w14:textId="77777777" w:rsidR="001545CA" w:rsidRDefault="001545CA">
      <w:pPr>
        <w:widowControl w:val="0"/>
        <w:ind w:right="51"/>
        <w:jc w:val="both"/>
        <w:rPr>
          <w:rFonts w:ascii="Century Gothic" w:hAnsi="Century Gothic" w:cs="Arial"/>
          <w:b/>
          <w:w w:val="90"/>
        </w:rPr>
      </w:pPr>
    </w:p>
    <w:p w14:paraId="5292E9AC" w14:textId="77777777" w:rsidR="001545CA" w:rsidRDefault="004156FF">
      <w:pPr>
        <w:widowControl w:val="0"/>
        <w:ind w:right="51"/>
        <w:jc w:val="both"/>
      </w:pPr>
      <w:r>
        <w:rPr>
          <w:rFonts w:ascii="Century Gothic" w:hAnsi="Century Gothic" w:cs="Arial"/>
          <w:b/>
          <w:w w:val="90"/>
        </w:rPr>
        <w:t>4.3 -</w:t>
      </w:r>
      <w:r>
        <w:rPr>
          <w:rFonts w:ascii="Century Gothic" w:hAnsi="Century Gothic" w:cs="Arial"/>
          <w:b/>
          <w:w w:val="90"/>
        </w:rPr>
        <w:tab/>
      </w:r>
      <w:r>
        <w:rPr>
          <w:rFonts w:ascii="Century Gothic" w:hAnsi="Century Gothic" w:cs="Arial"/>
          <w:b/>
          <w:w w:val="90"/>
        </w:rPr>
        <w:tab/>
      </w:r>
      <w:r>
        <w:rPr>
          <w:rFonts w:ascii="Century Gothic" w:hAnsi="Century Gothic" w:cs="Arial"/>
          <w:w w:val="90"/>
        </w:rPr>
        <w:t>Constatada irregularidade no objeto contratual, a Administração, através do Agente Fiscalizador, sem prejuízo das penalidades cabíveis, deverá:</w:t>
      </w:r>
    </w:p>
    <w:p w14:paraId="5292E9AD" w14:textId="77777777" w:rsidR="001545CA" w:rsidRDefault="001545CA">
      <w:pPr>
        <w:widowControl w:val="0"/>
        <w:ind w:right="51"/>
        <w:jc w:val="both"/>
        <w:rPr>
          <w:rFonts w:ascii="Century Gothic" w:hAnsi="Century Gothic" w:cs="Arial"/>
          <w:w w:val="90"/>
        </w:rPr>
      </w:pPr>
    </w:p>
    <w:p w14:paraId="5292E9AE"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se disser respeito à especificação, rejeitá-lo no todo ou em parte, determinando sua substituição/correção;</w:t>
      </w:r>
    </w:p>
    <w:p w14:paraId="5292E9AF" w14:textId="77777777" w:rsidR="001545CA" w:rsidRDefault="001545CA">
      <w:pPr>
        <w:widowControl w:val="0"/>
        <w:jc w:val="both"/>
        <w:rPr>
          <w:rFonts w:ascii="Century Gothic" w:hAnsi="Century Gothic" w:cs="Arial"/>
          <w:w w:val="90"/>
        </w:rPr>
      </w:pPr>
    </w:p>
    <w:p w14:paraId="5292E9B0"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na hipótese de substituição/correção, a licitante vencedora deverá fazê-lo em conformidade com a indicação do Contratante, no prazo máximo de 10 (dez) dias da notificação por escrito, sem que isso implique em quaisquer ônus para a Contratante;</w:t>
      </w:r>
    </w:p>
    <w:p w14:paraId="5292E9B1" w14:textId="77777777" w:rsidR="001545CA" w:rsidRDefault="001545CA">
      <w:pPr>
        <w:widowControl w:val="0"/>
        <w:jc w:val="both"/>
        <w:rPr>
          <w:rFonts w:ascii="Century Gothic" w:hAnsi="Century Gothic" w:cs="Arial"/>
          <w:w w:val="90"/>
        </w:rPr>
      </w:pPr>
    </w:p>
    <w:p w14:paraId="5292E9B2"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c)</w:t>
      </w:r>
      <w:r>
        <w:rPr>
          <w:rFonts w:ascii="Century Gothic" w:hAnsi="Century Gothic" w:cs="Arial"/>
          <w:w w:val="90"/>
        </w:rPr>
        <w:t xml:space="preserve"> se disser respeito à diferença de partes ou peças, determinar sua complementação;</w:t>
      </w:r>
    </w:p>
    <w:p w14:paraId="5292E9B3" w14:textId="77777777" w:rsidR="001545CA" w:rsidRDefault="001545CA">
      <w:pPr>
        <w:widowControl w:val="0"/>
        <w:jc w:val="both"/>
        <w:rPr>
          <w:rFonts w:ascii="Century Gothic" w:hAnsi="Century Gothic" w:cs="Arial"/>
          <w:w w:val="90"/>
        </w:rPr>
      </w:pPr>
    </w:p>
    <w:p w14:paraId="5292E9B4" w14:textId="77777777" w:rsidR="001545CA" w:rsidRDefault="004156FF">
      <w:pPr>
        <w:widowControl w:val="0"/>
        <w:jc w:val="both"/>
      </w:pPr>
      <w:r>
        <w:rPr>
          <w:rFonts w:ascii="Century Gothic" w:hAnsi="Century Gothic" w:cs="Arial"/>
          <w:w w:val="90"/>
        </w:rPr>
        <w:lastRenderedPageBreak/>
        <w:tab/>
      </w:r>
      <w:r>
        <w:rPr>
          <w:rFonts w:ascii="Century Gothic" w:hAnsi="Century Gothic" w:cs="Arial"/>
          <w:w w:val="90"/>
        </w:rPr>
        <w:tab/>
      </w:r>
      <w:r>
        <w:rPr>
          <w:rFonts w:ascii="Century Gothic" w:hAnsi="Century Gothic" w:cs="Arial"/>
          <w:w w:val="90"/>
        </w:rPr>
        <w:tab/>
      </w:r>
      <w:r>
        <w:rPr>
          <w:rFonts w:ascii="Century Gothic" w:hAnsi="Century Gothic" w:cs="Arial"/>
          <w:b/>
          <w:w w:val="90"/>
        </w:rPr>
        <w:t>d)</w:t>
      </w:r>
      <w:r>
        <w:rPr>
          <w:rFonts w:ascii="Century Gothic" w:hAnsi="Century Gothic" w:cs="Arial"/>
          <w:w w:val="90"/>
        </w:rPr>
        <w:t xml:space="preserve"> na hipótese de complementação, a licitante vencedora deverá fazê-la em conformidade com a indicação da Administração, no prazo máximo de 10 (dez) dias da notificação por escrito, mantidos os preços inicialmente contratados;</w:t>
      </w:r>
    </w:p>
    <w:p w14:paraId="5292E9B5" w14:textId="77777777" w:rsidR="001545CA" w:rsidRDefault="001545CA">
      <w:pPr>
        <w:widowControl w:val="0"/>
        <w:tabs>
          <w:tab w:val="left" w:pos="567"/>
        </w:tabs>
        <w:jc w:val="both"/>
        <w:rPr>
          <w:rFonts w:ascii="Century Gothic" w:hAnsi="Century Gothic" w:cs="Arial"/>
          <w:b/>
          <w:w w:val="90"/>
        </w:rPr>
      </w:pPr>
    </w:p>
    <w:p w14:paraId="5292E9B6"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 xml:space="preserve">5 -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ELABORAÇÃO DA PROPOSTA </w:t>
      </w:r>
    </w:p>
    <w:p w14:paraId="5292E9B7" w14:textId="77777777" w:rsidR="001545CA" w:rsidRDefault="001545CA">
      <w:pPr>
        <w:widowControl w:val="0"/>
        <w:tabs>
          <w:tab w:val="left" w:pos="567"/>
        </w:tabs>
        <w:jc w:val="both"/>
        <w:rPr>
          <w:rFonts w:ascii="Century Gothic" w:hAnsi="Century Gothic" w:cs="Arial"/>
          <w:b/>
          <w:w w:val="90"/>
        </w:rPr>
      </w:pPr>
    </w:p>
    <w:p w14:paraId="5292E9B8" w14:textId="77777777" w:rsidR="001545CA" w:rsidRDefault="004156FF">
      <w:pPr>
        <w:widowControl w:val="0"/>
        <w:jc w:val="both"/>
      </w:pPr>
      <w:r>
        <w:rPr>
          <w:rFonts w:ascii="Century Gothic" w:hAnsi="Century Gothic" w:cs="Arial"/>
          <w:b/>
          <w:w w:val="90"/>
        </w:rPr>
        <w:t>5.1 -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PREÇO GLOBAL apresentado será de exclusiva e total responsabilidade da licitante, não lhe assistindo direito de pleitear qualquer alteração dos preços, sob alegação de erro, lapso, omissão ou outro qualquer pretexto. </w:t>
      </w:r>
    </w:p>
    <w:p w14:paraId="5292E9B9" w14:textId="77777777" w:rsidR="001545CA" w:rsidRDefault="001545CA">
      <w:pPr>
        <w:widowControl w:val="0"/>
        <w:jc w:val="both"/>
        <w:rPr>
          <w:rFonts w:ascii="Century Gothic" w:hAnsi="Century Gothic" w:cs="Arial"/>
          <w:w w:val="90"/>
        </w:rPr>
      </w:pPr>
    </w:p>
    <w:p w14:paraId="5292E9BA" w14:textId="77777777" w:rsidR="001545CA" w:rsidRDefault="004156FF">
      <w:pPr>
        <w:widowControl w:val="0"/>
        <w:jc w:val="both"/>
      </w:pPr>
      <w:r>
        <w:rPr>
          <w:rFonts w:ascii="Century Gothic" w:hAnsi="Century Gothic" w:cs="Arial"/>
          <w:b/>
          <w:w w:val="90"/>
        </w:rPr>
        <w:t>5.2 -</w:t>
      </w:r>
      <w:r>
        <w:rPr>
          <w:rFonts w:ascii="Century Gothic" w:hAnsi="Century Gothic" w:cs="Arial"/>
          <w:b/>
          <w:w w:val="90"/>
        </w:rPr>
        <w:tab/>
      </w:r>
      <w:r>
        <w:rPr>
          <w:rFonts w:ascii="Century Gothic" w:hAnsi="Century Gothic" w:cs="Arial"/>
          <w:b/>
          <w:w w:val="90"/>
        </w:rPr>
        <w:tab/>
      </w:r>
      <w:r>
        <w:rPr>
          <w:rFonts w:ascii="Century Gothic" w:hAnsi="Century Gothic" w:cs="Arial"/>
          <w:w w:val="90"/>
        </w:rPr>
        <w:t>No(s) preço(s) ofertado(s) na proposta deverão estar inclusos, além do lucro, todas e quaisquer despesas de custos, tais como: materiais, mão de obra para execução dos serviços, equipamentos, transportes, encargos sociais e trabalhistas, custos e benefícios, taxas, licenças e impostos, e quaisquer outras que ocorram, direta ou indiretamente, relacionadas com a consecução do objeto desta licitação.</w:t>
      </w:r>
      <w:r>
        <w:rPr>
          <w:rFonts w:ascii="Century Gothic" w:hAnsi="Century Gothic" w:cs="Arial"/>
          <w:b/>
          <w:w w:val="90"/>
        </w:rPr>
        <w:t xml:space="preserve"> </w:t>
      </w:r>
    </w:p>
    <w:p w14:paraId="5292E9BB" w14:textId="77777777" w:rsidR="001545CA" w:rsidRDefault="001545CA">
      <w:pPr>
        <w:widowControl w:val="0"/>
        <w:jc w:val="both"/>
        <w:rPr>
          <w:rFonts w:ascii="Century Gothic" w:hAnsi="Century Gothic" w:cs="Arial"/>
          <w:b/>
          <w:w w:val="90"/>
        </w:rPr>
      </w:pPr>
    </w:p>
    <w:p w14:paraId="5292E9BC" w14:textId="77777777" w:rsidR="001545CA" w:rsidRDefault="004156FF">
      <w:pPr>
        <w:widowControl w:val="0"/>
        <w:jc w:val="both"/>
      </w:pPr>
      <w:r>
        <w:rPr>
          <w:rFonts w:ascii="Century Gothic" w:hAnsi="Century Gothic" w:cs="Arial"/>
          <w:b/>
          <w:w w:val="90"/>
        </w:rPr>
        <w:t>5.3 -</w:t>
      </w:r>
      <w:r>
        <w:rPr>
          <w:rFonts w:ascii="Century Gothic" w:hAnsi="Century Gothic" w:cs="Arial"/>
          <w:b/>
          <w:w w:val="90"/>
        </w:rPr>
        <w:tab/>
      </w:r>
      <w:r>
        <w:rPr>
          <w:rFonts w:ascii="Century Gothic" w:hAnsi="Century Gothic" w:cs="Arial"/>
          <w:b/>
          <w:w w:val="90"/>
        </w:rPr>
        <w:tab/>
      </w:r>
      <w:r>
        <w:rPr>
          <w:rFonts w:ascii="Century Gothic" w:hAnsi="Century Gothic" w:cs="Arial"/>
          <w:w w:val="90"/>
        </w:rPr>
        <w:t>Em nenhuma hipótese poderá ser alterada a proposta de preços apresentada, seja quanto ao preço, condições de pagamento, prazo ou outra condição que importe em modificação dos termos originais.</w:t>
      </w:r>
    </w:p>
    <w:p w14:paraId="5292E9BD" w14:textId="77777777" w:rsidR="001545CA" w:rsidRDefault="001545CA">
      <w:pPr>
        <w:widowControl w:val="0"/>
        <w:jc w:val="both"/>
        <w:rPr>
          <w:rFonts w:ascii="Century Gothic" w:hAnsi="Century Gothic" w:cs="Arial"/>
          <w:b/>
          <w:w w:val="90"/>
        </w:rPr>
      </w:pPr>
    </w:p>
    <w:p w14:paraId="5292E9BE" w14:textId="77777777" w:rsidR="001545CA" w:rsidRDefault="004156FF">
      <w:pPr>
        <w:widowControl w:val="0"/>
        <w:jc w:val="both"/>
      </w:pPr>
      <w:r>
        <w:rPr>
          <w:rFonts w:ascii="Century Gothic" w:hAnsi="Century Gothic" w:cs="Arial"/>
          <w:b/>
          <w:w w:val="90"/>
        </w:rPr>
        <w:t>5.4 -</w:t>
      </w:r>
      <w:r>
        <w:rPr>
          <w:rFonts w:ascii="Century Gothic" w:hAnsi="Century Gothic" w:cs="Arial"/>
          <w:b/>
          <w:w w:val="90"/>
        </w:rPr>
        <w:tab/>
      </w:r>
      <w:r>
        <w:rPr>
          <w:rFonts w:ascii="Century Gothic" w:hAnsi="Century Gothic" w:cs="Arial"/>
          <w:b/>
          <w:w w:val="90"/>
        </w:rPr>
        <w:tab/>
      </w:r>
      <w:r>
        <w:rPr>
          <w:rFonts w:ascii="Century Gothic" w:hAnsi="Century Gothic" w:cs="Arial"/>
          <w:w w:val="90"/>
        </w:rPr>
        <w:t>A licitante poderá anexar à sua proposta de preços, em envelope separado, devidamente identificado, os documentos que julgar conveniente, tais como catálogos, prospectos e fotografias.</w:t>
      </w:r>
    </w:p>
    <w:p w14:paraId="5292E9BF" w14:textId="77777777" w:rsidR="001545CA" w:rsidRDefault="001545CA">
      <w:pPr>
        <w:widowControl w:val="0"/>
        <w:jc w:val="both"/>
        <w:rPr>
          <w:rFonts w:ascii="Century Gothic" w:hAnsi="Century Gothic" w:cs="Arial"/>
          <w:w w:val="90"/>
        </w:rPr>
      </w:pPr>
    </w:p>
    <w:p w14:paraId="5292E9C0" w14:textId="77777777" w:rsidR="001545CA" w:rsidRDefault="004156FF">
      <w:pPr>
        <w:widowControl w:val="0"/>
        <w:pBdr>
          <w:top w:val="dotted" w:sz="4" w:space="1" w:color="000000"/>
          <w:left w:val="dotted" w:sz="4" w:space="4" w:color="000000"/>
          <w:bottom w:val="dotted" w:sz="4" w:space="1" w:color="000000"/>
          <w:right w:val="dotted" w:sz="4" w:space="4" w:color="000000"/>
        </w:pBdr>
        <w:jc w:val="center"/>
        <w:rPr>
          <w:rFonts w:ascii="Century Gothic" w:hAnsi="Century Gothic" w:cs="Arial"/>
          <w:b/>
          <w:w w:val="90"/>
        </w:rPr>
      </w:pPr>
      <w:r>
        <w:rPr>
          <w:rFonts w:ascii="Century Gothic" w:hAnsi="Century Gothic" w:cs="Arial"/>
          <w:b/>
          <w:w w:val="90"/>
        </w:rPr>
        <w:t>OBS.: TODA A DOCUMENTAÇÃO DEVERÁ SER APRESENTADA SEM QUALQUER RASURA, EMENDA, BORRÃO OU RESSALVA</w:t>
      </w:r>
    </w:p>
    <w:p w14:paraId="5292E9C1" w14:textId="77777777" w:rsidR="001545CA" w:rsidRDefault="004156FF">
      <w:pPr>
        <w:pStyle w:val="Corpodetexto"/>
        <w:rPr>
          <w:rFonts w:ascii="Century Gothic" w:eastAsia="Century Gothic" w:hAnsi="Century Gothic" w:cs="Century Gothic"/>
          <w:w w:val="90"/>
          <w:sz w:val="20"/>
        </w:rPr>
      </w:pPr>
      <w:r>
        <w:rPr>
          <w:rFonts w:ascii="Century Gothic" w:eastAsia="Century Gothic" w:hAnsi="Century Gothic" w:cs="Century Gothic"/>
          <w:w w:val="90"/>
          <w:sz w:val="20"/>
        </w:rPr>
        <w:t xml:space="preserve"> </w:t>
      </w:r>
    </w:p>
    <w:p w14:paraId="5292E9C2" w14:textId="77777777" w:rsidR="001545CA" w:rsidRDefault="004156FF">
      <w:pPr>
        <w:pStyle w:val="Corpodetexto3"/>
        <w:tabs>
          <w:tab w:val="left" w:pos="567"/>
        </w:tabs>
        <w:rPr>
          <w:rFonts w:ascii="Century Gothic" w:hAnsi="Century Gothic"/>
          <w:w w:val="90"/>
        </w:rPr>
      </w:pPr>
      <w:r>
        <w:rPr>
          <w:rFonts w:ascii="Century Gothic" w:hAnsi="Century Gothic"/>
          <w:w w:val="90"/>
        </w:rPr>
        <w:t xml:space="preserve">6 - </w:t>
      </w:r>
      <w:r>
        <w:rPr>
          <w:rFonts w:ascii="Century Gothic" w:hAnsi="Century Gothic"/>
          <w:w w:val="90"/>
        </w:rPr>
        <w:tab/>
      </w:r>
      <w:r>
        <w:rPr>
          <w:rFonts w:ascii="Century Gothic" w:hAnsi="Century Gothic"/>
          <w:w w:val="90"/>
        </w:rPr>
        <w:tab/>
      </w:r>
      <w:r>
        <w:rPr>
          <w:rFonts w:ascii="Century Gothic" w:hAnsi="Century Gothic"/>
          <w:w w:val="90"/>
        </w:rPr>
        <w:tab/>
        <w:t>REGIME DE CONTRATAÇÃO, PREÇO E FORMA DE PAGAMENTO</w:t>
      </w:r>
    </w:p>
    <w:p w14:paraId="5292E9C3" w14:textId="77777777" w:rsidR="001545CA" w:rsidRDefault="001545CA">
      <w:pPr>
        <w:widowControl w:val="0"/>
        <w:tabs>
          <w:tab w:val="left" w:pos="567"/>
        </w:tabs>
        <w:jc w:val="both"/>
        <w:rPr>
          <w:rFonts w:ascii="Century Gothic" w:hAnsi="Century Gothic" w:cs="Arial"/>
          <w:w w:val="90"/>
        </w:rPr>
      </w:pPr>
    </w:p>
    <w:p w14:paraId="5292E9C4" w14:textId="77777777" w:rsidR="001545CA" w:rsidRDefault="004156FF">
      <w:pPr>
        <w:widowControl w:val="0"/>
        <w:jc w:val="both"/>
      </w:pPr>
      <w:r>
        <w:rPr>
          <w:rFonts w:ascii="Century Gothic" w:hAnsi="Century Gothic" w:cs="Arial"/>
          <w:b/>
          <w:w w:val="90"/>
        </w:rPr>
        <w:t>6.1 -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 contratação será efetivada segundo o regime de empreitada por preço global, apresentada pela licitante em sua Proposta Comercial. </w:t>
      </w:r>
    </w:p>
    <w:p w14:paraId="5292E9C5" w14:textId="77777777" w:rsidR="001545CA" w:rsidRDefault="001545CA">
      <w:pPr>
        <w:widowControl w:val="0"/>
        <w:jc w:val="both"/>
        <w:rPr>
          <w:rFonts w:ascii="Century Gothic" w:hAnsi="Century Gothic" w:cs="Arial"/>
          <w:b/>
          <w:w w:val="90"/>
        </w:rPr>
      </w:pPr>
    </w:p>
    <w:p w14:paraId="5292E9C6" w14:textId="77777777" w:rsidR="001545CA" w:rsidRDefault="004156FF">
      <w:pPr>
        <w:widowControl w:val="0"/>
        <w:jc w:val="both"/>
      </w:pPr>
      <w:r>
        <w:rPr>
          <w:rFonts w:ascii="Century Gothic" w:hAnsi="Century Gothic" w:cs="Arial"/>
          <w:b/>
          <w:w w:val="90"/>
        </w:rPr>
        <w:t>6.2 -</w:t>
      </w:r>
      <w:r>
        <w:rPr>
          <w:rFonts w:ascii="Century Gothic" w:hAnsi="Century Gothic" w:cs="Arial"/>
          <w:b/>
          <w:w w:val="90"/>
        </w:rPr>
        <w:tab/>
      </w:r>
      <w:r>
        <w:rPr>
          <w:rFonts w:ascii="Century Gothic" w:hAnsi="Century Gothic" w:cs="Arial"/>
          <w:b/>
          <w:w w:val="90"/>
        </w:rPr>
        <w:tab/>
      </w:r>
      <w:r>
        <w:rPr>
          <w:rFonts w:ascii="Century Gothic" w:hAnsi="Century Gothic" w:cs="Arial"/>
          <w:w w:val="90"/>
        </w:rPr>
        <w:t>Os serviços realizar-se-ão conforme o plano de trabalho a ser apresentado pela licitante vencedora em sua proposta comercial.</w:t>
      </w:r>
    </w:p>
    <w:p w14:paraId="5292E9C7" w14:textId="77777777" w:rsidR="001545CA" w:rsidRDefault="001545CA">
      <w:pPr>
        <w:widowControl w:val="0"/>
        <w:jc w:val="both"/>
        <w:rPr>
          <w:rFonts w:ascii="Century Gothic" w:hAnsi="Century Gothic" w:cs="Arial"/>
          <w:w w:val="90"/>
        </w:rPr>
      </w:pPr>
    </w:p>
    <w:p w14:paraId="5292E9C8" w14:textId="77777777" w:rsidR="001545CA" w:rsidRDefault="004156FF">
      <w:pPr>
        <w:widowControl w:val="0"/>
        <w:tabs>
          <w:tab w:val="left" w:pos="567"/>
        </w:tabs>
        <w:jc w:val="both"/>
      </w:pPr>
      <w:r>
        <w:rPr>
          <w:rFonts w:ascii="Century Gothic" w:hAnsi="Century Gothic" w:cs="Arial"/>
          <w:b/>
          <w:w w:val="90"/>
        </w:rPr>
        <w:t>6.3 -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pagamento será realizado de acordo com as medições mensais, com base nos serviços efetivamente executados e aprovados, de acordo com o Cronograma Físico-Financeiro apresentado pela licitante vencedora, no prazo de 30 (trinta) dias a contar da data do aceite da nota fiscal e/ou fatura, pelo MINISTÉRIO PÚBLICO, por meio do agente fiscalizador do contrato, desde que acompanhada de comprovação do recolhimento de encargos e tributos referentes ao serviço prestado (INSS, FGTS e ISSQN), 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de Débitos Relativos a Créditos Tributários Federais e à Dívida Ativa da União (ou equivalente, nos termos do artigo 206 do CTN), emitida pela Secretaria da Receita Federal. Além disso, deve ser apresentada declaração de que possui escrituração contábil firmada pelo contador e responsável da empresa, e que os valores ora apresentados </w:t>
      </w:r>
      <w:proofErr w:type="gramStart"/>
      <w:r>
        <w:rPr>
          <w:rFonts w:ascii="Century Gothic" w:hAnsi="Century Gothic" w:cs="Arial"/>
          <w:w w:val="90"/>
        </w:rPr>
        <w:t>encontram-se</w:t>
      </w:r>
      <w:proofErr w:type="gramEnd"/>
      <w:r>
        <w:rPr>
          <w:rFonts w:ascii="Century Gothic" w:hAnsi="Century Gothic" w:cs="Arial"/>
          <w:w w:val="90"/>
        </w:rPr>
        <w:t xml:space="preserve"> devidamente contabilizados nos termos das Instruções Normativas do INSS. O pagamento se processará mediante crédito em conta-corrente no Banco do Brasil S.A., nos termos da legislação vigente.</w:t>
      </w:r>
    </w:p>
    <w:p w14:paraId="5292E9C9" w14:textId="77777777" w:rsidR="001545CA" w:rsidRDefault="001545CA">
      <w:pPr>
        <w:widowControl w:val="0"/>
        <w:tabs>
          <w:tab w:val="left" w:pos="567"/>
        </w:tabs>
        <w:jc w:val="both"/>
        <w:rPr>
          <w:rFonts w:ascii="Century Gothic" w:hAnsi="Century Gothic" w:cs="Arial"/>
          <w:b/>
          <w:w w:val="90"/>
        </w:rPr>
      </w:pPr>
    </w:p>
    <w:p w14:paraId="5292E9CA" w14:textId="77777777" w:rsidR="001545CA" w:rsidRDefault="004156FF">
      <w:pPr>
        <w:widowControl w:val="0"/>
        <w:tabs>
          <w:tab w:val="left" w:pos="567"/>
        </w:tabs>
        <w:ind w:right="-57"/>
        <w:jc w:val="both"/>
      </w:pPr>
      <w:r>
        <w:rPr>
          <w:rFonts w:ascii="Century Gothic" w:hAnsi="Century Gothic" w:cs="Arial"/>
          <w:b/>
          <w:w w:val="90"/>
        </w:rPr>
        <w:t>6.4 -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Para o ISSQN, este deverá ser destacado na nota fiscal/fatura, com indicação do valor a ser retido e a legislação municipal vigente que regulamenta referida tributação.</w:t>
      </w:r>
    </w:p>
    <w:p w14:paraId="5292E9CB" w14:textId="77777777" w:rsidR="001545CA" w:rsidRDefault="001545CA">
      <w:pPr>
        <w:widowControl w:val="0"/>
        <w:tabs>
          <w:tab w:val="left" w:pos="567"/>
        </w:tabs>
        <w:ind w:right="-57"/>
        <w:jc w:val="both"/>
        <w:rPr>
          <w:rFonts w:ascii="Century Gothic" w:hAnsi="Century Gothic" w:cs="Arial"/>
          <w:w w:val="90"/>
        </w:rPr>
      </w:pPr>
    </w:p>
    <w:p w14:paraId="5292E9CC" w14:textId="77777777" w:rsidR="001545CA" w:rsidRDefault="004156FF">
      <w:pPr>
        <w:widowControl w:val="0"/>
        <w:tabs>
          <w:tab w:val="left" w:pos="567"/>
        </w:tabs>
        <w:ind w:right="-57"/>
        <w:jc w:val="both"/>
      </w:pPr>
      <w:r>
        <w:rPr>
          <w:rFonts w:ascii="Century Gothic" w:hAnsi="Century Gothic" w:cs="Arial"/>
          <w:b/>
          <w:w w:val="90"/>
        </w:rPr>
        <w:lastRenderedPageBreak/>
        <w:t>6.5 -</w:t>
      </w:r>
      <w:r>
        <w:rPr>
          <w:rFonts w:ascii="Century Gothic" w:hAnsi="Century Gothic" w:cs="Arial"/>
          <w:w w:val="90"/>
        </w:rPr>
        <w:tab/>
      </w:r>
      <w:r>
        <w:rPr>
          <w:rFonts w:ascii="Century Gothic" w:hAnsi="Century Gothic" w:cs="Arial"/>
          <w:w w:val="90"/>
        </w:rPr>
        <w:tab/>
        <w:t xml:space="preserve"> </w:t>
      </w:r>
      <w:r>
        <w:rPr>
          <w:rFonts w:ascii="Century Gothic" w:hAnsi="Century Gothic" w:cs="Arial"/>
          <w:w w:val="90"/>
        </w:rPr>
        <w:tab/>
        <w:t>Destaque-se que, na hipótese do item anterior, não obstante a responsabilidade do tomador, é dever da licitante vencedora apresentar o(s) documento(s) fiscal(</w:t>
      </w:r>
      <w:proofErr w:type="spellStart"/>
      <w:r>
        <w:rPr>
          <w:rFonts w:ascii="Century Gothic" w:hAnsi="Century Gothic" w:cs="Arial"/>
          <w:w w:val="90"/>
        </w:rPr>
        <w:t>is</w:t>
      </w:r>
      <w:proofErr w:type="spellEnd"/>
      <w:r>
        <w:rPr>
          <w:rFonts w:ascii="Century Gothic" w:hAnsi="Century Gothic" w:cs="Arial"/>
          <w:w w:val="90"/>
        </w:rPr>
        <w:t>) em tempo hábil para que se proceda à retenção e recolhimento do referido imposto, cabendo à licitante vencedora arcar com eventuais despesas de mora a que der causa, nos termos deste item.</w:t>
      </w:r>
    </w:p>
    <w:p w14:paraId="5292E9CD" w14:textId="77777777" w:rsidR="001545CA" w:rsidRDefault="001545CA">
      <w:pPr>
        <w:widowControl w:val="0"/>
        <w:tabs>
          <w:tab w:val="left" w:pos="567"/>
        </w:tabs>
        <w:ind w:right="-57"/>
        <w:jc w:val="both"/>
        <w:rPr>
          <w:rFonts w:ascii="Century Gothic" w:hAnsi="Century Gothic" w:cs="Arial"/>
          <w:w w:val="90"/>
        </w:rPr>
      </w:pPr>
    </w:p>
    <w:p w14:paraId="5292E9CE" w14:textId="77777777" w:rsidR="001545CA" w:rsidRDefault="004156FF">
      <w:pPr>
        <w:widowControl w:val="0"/>
        <w:tabs>
          <w:tab w:val="left" w:pos="567"/>
        </w:tabs>
        <w:jc w:val="both"/>
      </w:pPr>
      <w:r>
        <w:rPr>
          <w:rFonts w:ascii="Century Gothic" w:hAnsi="Century Gothic" w:cs="Arial"/>
          <w:b/>
          <w:w w:val="90"/>
        </w:rPr>
        <w:t>6.6 -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Para a liberação do pagamento da primeira medição, a Licitante vencedora, de sua única e inteira responsabilidade, deverá apresentar, além dos documentos citados acima, o que segue:</w:t>
      </w:r>
    </w:p>
    <w:p w14:paraId="5292E9CF"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w:t>
      </w:r>
      <w:r>
        <w:rPr>
          <w:rFonts w:ascii="Century Gothic" w:hAnsi="Century Gothic" w:cs="Arial"/>
          <w:w w:val="90"/>
        </w:rPr>
        <w:t xml:space="preserve"> cópia autenticada do Certificado de Matrícula da obra perante o INSS;</w:t>
      </w:r>
    </w:p>
    <w:p w14:paraId="5292E9D0" w14:textId="77777777" w:rsidR="001545CA" w:rsidRDefault="001545CA">
      <w:pPr>
        <w:widowControl w:val="0"/>
        <w:tabs>
          <w:tab w:val="left" w:pos="567"/>
        </w:tabs>
        <w:jc w:val="both"/>
        <w:rPr>
          <w:rFonts w:ascii="Century Gothic" w:hAnsi="Century Gothic" w:cs="Arial"/>
          <w:w w:val="90"/>
        </w:rPr>
      </w:pPr>
    </w:p>
    <w:p w14:paraId="5292E9D1"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b)</w:t>
      </w:r>
      <w:r>
        <w:rPr>
          <w:rFonts w:ascii="Century Gothic" w:hAnsi="Century Gothic" w:cs="Arial"/>
          <w:w w:val="90"/>
        </w:rPr>
        <w:t xml:space="preserve"> apresentação da </w:t>
      </w:r>
      <w:r>
        <w:rPr>
          <w:rFonts w:ascii="Century Gothic" w:hAnsi="Century Gothic" w:cs="Arial"/>
          <w:b/>
          <w:w w:val="90"/>
        </w:rPr>
        <w:t>ART</w:t>
      </w:r>
      <w:r>
        <w:rPr>
          <w:rFonts w:ascii="Century Gothic" w:hAnsi="Century Gothic" w:cs="Arial"/>
          <w:w w:val="90"/>
        </w:rPr>
        <w:t xml:space="preserve"> – Anotação de Responsabilidade Técnica, ou </w:t>
      </w:r>
      <w:r>
        <w:rPr>
          <w:rFonts w:ascii="Century Gothic" w:hAnsi="Century Gothic" w:cs="Arial"/>
          <w:b/>
          <w:w w:val="90"/>
        </w:rPr>
        <w:t>RRT</w:t>
      </w:r>
      <w:r>
        <w:rPr>
          <w:rFonts w:ascii="Century Gothic" w:hAnsi="Century Gothic" w:cs="Arial"/>
          <w:w w:val="90"/>
        </w:rPr>
        <w:t xml:space="preserve"> – Registro de Responsabilidade Técnica, relativa ao objeto desta Tomada de Preços, devidamente recolhida junto ao CREA ou CAU, cujo cumprimento está condicionado o primeiro pagamento.</w:t>
      </w:r>
    </w:p>
    <w:p w14:paraId="5292E9D2" w14:textId="77777777" w:rsidR="001545CA" w:rsidRDefault="001545CA">
      <w:pPr>
        <w:widowControl w:val="0"/>
        <w:tabs>
          <w:tab w:val="left" w:pos="567"/>
        </w:tabs>
        <w:ind w:right="-57"/>
        <w:jc w:val="both"/>
        <w:rPr>
          <w:rFonts w:ascii="Century Gothic" w:hAnsi="Century Gothic" w:cs="Arial"/>
          <w:w w:val="90"/>
        </w:rPr>
      </w:pPr>
    </w:p>
    <w:p w14:paraId="5292E9D3" w14:textId="77777777" w:rsidR="001545CA" w:rsidRDefault="004156FF">
      <w:pPr>
        <w:widowControl w:val="0"/>
        <w:tabs>
          <w:tab w:val="left" w:pos="567"/>
        </w:tabs>
        <w:ind w:right="-57"/>
        <w:jc w:val="both"/>
      </w:pPr>
      <w:r>
        <w:rPr>
          <w:rFonts w:ascii="Century Gothic" w:hAnsi="Century Gothic" w:cs="Arial"/>
          <w:b/>
          <w:w w:val="90"/>
        </w:rPr>
        <w:t>6.7 -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Ministério Público, por intermédio do seu agente fiscalizador ou substituto legal, terá prazo de 05 (cinco) dias úteis, a partir do recebimento da Nota Fiscal ou Fatura, para proceder ao aceite, providenciando a remessa desse(s) documento(s), devidamente atestado(s), ao Centro de Finanças e Contabilidade.</w:t>
      </w:r>
    </w:p>
    <w:p w14:paraId="5292E9D4" w14:textId="77777777" w:rsidR="001545CA" w:rsidRDefault="001545CA">
      <w:pPr>
        <w:pStyle w:val="Corpodetexto3"/>
        <w:tabs>
          <w:tab w:val="left" w:pos="567"/>
        </w:tabs>
        <w:ind w:right="-57"/>
        <w:rPr>
          <w:rFonts w:ascii="Century Gothic" w:hAnsi="Century Gothic"/>
          <w:w w:val="90"/>
        </w:rPr>
      </w:pPr>
    </w:p>
    <w:p w14:paraId="5292E9D5" w14:textId="77777777" w:rsidR="001545CA" w:rsidRDefault="004156FF">
      <w:pPr>
        <w:pStyle w:val="Corpodetexto3"/>
        <w:tabs>
          <w:tab w:val="left" w:pos="567"/>
        </w:tabs>
        <w:ind w:right="-57"/>
      </w:pPr>
      <w:r>
        <w:rPr>
          <w:rFonts w:ascii="Century Gothic" w:hAnsi="Century Gothic"/>
          <w:bCs/>
          <w:w w:val="90"/>
        </w:rPr>
        <w:t>6.8 -</w:t>
      </w:r>
      <w:r>
        <w:rPr>
          <w:rFonts w:ascii="Century Gothic" w:hAnsi="Century Gothic"/>
          <w:b w:val="0"/>
          <w:bCs/>
          <w:w w:val="90"/>
        </w:rPr>
        <w:tab/>
      </w:r>
      <w:r>
        <w:rPr>
          <w:rFonts w:ascii="Century Gothic" w:hAnsi="Century Gothic"/>
          <w:b w:val="0"/>
          <w:bCs/>
          <w:w w:val="90"/>
        </w:rPr>
        <w:tab/>
      </w:r>
      <w:r>
        <w:rPr>
          <w:rFonts w:ascii="Century Gothic" w:hAnsi="Century Gothic"/>
          <w:b w:val="0"/>
          <w:bCs/>
          <w:w w:val="90"/>
        </w:rPr>
        <w:tab/>
        <w:t>Apresentando a fatura quaisquer incorreções, inclusive quanto ao destaque de tributos a serem retidos, será devolvida, à licitante vencedora, para as devidas correções e, nesta hipótese, o prazo estabelecido no subitem 6.3 será contado a partir da data de sua reapresentação sem incorreções.</w:t>
      </w:r>
    </w:p>
    <w:p w14:paraId="5292E9D6" w14:textId="77777777" w:rsidR="001545CA" w:rsidRDefault="001545CA">
      <w:pPr>
        <w:pStyle w:val="Corpodetexto3"/>
        <w:tabs>
          <w:tab w:val="left" w:pos="567"/>
        </w:tabs>
        <w:ind w:right="-57"/>
        <w:rPr>
          <w:rFonts w:ascii="Century Gothic" w:hAnsi="Century Gothic"/>
          <w:b w:val="0"/>
          <w:bCs/>
          <w:w w:val="90"/>
        </w:rPr>
      </w:pPr>
    </w:p>
    <w:p w14:paraId="5292E9D7" w14:textId="77777777" w:rsidR="001545CA" w:rsidRDefault="004156FF">
      <w:pPr>
        <w:pStyle w:val="Corpodetexto3"/>
        <w:tabs>
          <w:tab w:val="left" w:pos="567"/>
        </w:tabs>
        <w:ind w:right="-57"/>
      </w:pPr>
      <w:r>
        <w:rPr>
          <w:rFonts w:ascii="Century Gothic" w:hAnsi="Century Gothic"/>
          <w:w w:val="90"/>
        </w:rPr>
        <w:t>6.9 -</w:t>
      </w:r>
      <w:r>
        <w:rPr>
          <w:rFonts w:ascii="Century Gothic" w:hAnsi="Century Gothic"/>
          <w:w w:val="90"/>
        </w:rPr>
        <w:tab/>
      </w:r>
      <w:r>
        <w:rPr>
          <w:rFonts w:ascii="Century Gothic" w:hAnsi="Century Gothic"/>
          <w:w w:val="90"/>
        </w:rPr>
        <w:tab/>
        <w:t xml:space="preserve"> </w:t>
      </w:r>
      <w:r>
        <w:rPr>
          <w:rFonts w:ascii="Century Gothic" w:hAnsi="Century Gothic"/>
          <w:w w:val="90"/>
        </w:rPr>
        <w:tab/>
      </w:r>
      <w:r>
        <w:rPr>
          <w:rFonts w:ascii="Century Gothic" w:hAnsi="Century Gothic"/>
          <w:b w:val="0"/>
          <w:w w:val="90"/>
        </w:rPr>
        <w:t>Compete ao agente fiscalizador do contrato certificar-se de que todos os documentos exigidos com a apresentação da nota fiscal/fatura ou recibo equivalente foram entregues pela licitante vencedora, antes de encaminhá-los ao Centro de Finanças e Contabilidade para processamento.</w:t>
      </w:r>
    </w:p>
    <w:p w14:paraId="5292E9D8" w14:textId="77777777" w:rsidR="001545CA" w:rsidRDefault="001545CA">
      <w:pPr>
        <w:widowControl w:val="0"/>
        <w:tabs>
          <w:tab w:val="left" w:pos="567"/>
        </w:tabs>
        <w:jc w:val="both"/>
        <w:rPr>
          <w:rFonts w:ascii="Century Gothic" w:hAnsi="Century Gothic" w:cs="Arial"/>
          <w:b/>
          <w:w w:val="90"/>
        </w:rPr>
      </w:pPr>
    </w:p>
    <w:p w14:paraId="5292E9D9" w14:textId="77777777" w:rsidR="001545CA" w:rsidRDefault="004156FF">
      <w:pPr>
        <w:widowControl w:val="0"/>
        <w:tabs>
          <w:tab w:val="left" w:pos="567"/>
        </w:tabs>
        <w:jc w:val="both"/>
      </w:pPr>
      <w:r>
        <w:rPr>
          <w:rFonts w:ascii="Century Gothic" w:hAnsi="Century Gothic" w:cs="Arial"/>
          <w:b/>
          <w:bCs/>
          <w:w w:val="90"/>
        </w:rPr>
        <w:t>6.10 -</w:t>
      </w:r>
      <w:r>
        <w:rPr>
          <w:rFonts w:ascii="Century Gothic" w:hAnsi="Century Gothic" w:cs="Arial"/>
          <w:b/>
          <w:bCs/>
          <w:w w:val="90"/>
        </w:rPr>
        <w:tab/>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Havendo atraso no pagamento, sobre a quantia devida incidirá correção monetária nos termos do artigo 74 da Lei estadual nº 6.544/1989, bem como juros moratórios, à razão de 0,5% (meio por cento) ao mês, calculados ‘</w:t>
      </w:r>
      <w:r>
        <w:rPr>
          <w:rFonts w:ascii="Century Gothic" w:hAnsi="Century Gothic" w:cs="Arial"/>
          <w:i/>
          <w:w w:val="90"/>
        </w:rPr>
        <w:t>pro rata tempore</w:t>
      </w:r>
      <w:r>
        <w:rPr>
          <w:rFonts w:ascii="Century Gothic" w:hAnsi="Century Gothic" w:cs="Arial"/>
          <w:w w:val="90"/>
        </w:rPr>
        <w:t>’ em relação ao atraso verificado.</w:t>
      </w:r>
    </w:p>
    <w:p w14:paraId="5292E9DA" w14:textId="77777777" w:rsidR="001545CA" w:rsidRDefault="001545CA">
      <w:pPr>
        <w:widowControl w:val="0"/>
        <w:tabs>
          <w:tab w:val="left" w:pos="567"/>
        </w:tabs>
        <w:jc w:val="both"/>
        <w:rPr>
          <w:rFonts w:ascii="Century Gothic" w:hAnsi="Century Gothic" w:cs="Arial"/>
          <w:w w:val="90"/>
        </w:rPr>
      </w:pPr>
    </w:p>
    <w:p w14:paraId="5292E9DB" w14:textId="77777777" w:rsidR="001545CA" w:rsidRDefault="004156FF">
      <w:pPr>
        <w:widowControl w:val="0"/>
        <w:jc w:val="both"/>
      </w:pPr>
      <w:r>
        <w:rPr>
          <w:rFonts w:ascii="Century Gothic" w:hAnsi="Century Gothic" w:cs="Arial"/>
          <w:b/>
          <w:w w:val="90"/>
        </w:rPr>
        <w:t>6.11 -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5292E9DC" w14:textId="77777777" w:rsidR="001545CA" w:rsidRDefault="001545CA">
      <w:pPr>
        <w:pStyle w:val="Corpodetexto2"/>
        <w:widowControl w:val="0"/>
        <w:rPr>
          <w:rFonts w:ascii="Century Gothic" w:hAnsi="Century Gothic"/>
        </w:rPr>
      </w:pPr>
    </w:p>
    <w:p w14:paraId="5292E9DD" w14:textId="77777777" w:rsidR="001545CA" w:rsidRDefault="004156FF">
      <w:pPr>
        <w:pStyle w:val="Cabealho"/>
      </w:pPr>
      <w:r>
        <w:rPr>
          <w:rFonts w:ascii="Century Gothic" w:hAnsi="Century Gothic" w:cs="Century Gothic"/>
          <w:b/>
          <w:w w:val="90"/>
          <w:sz w:val="20"/>
        </w:rPr>
        <w:t>6.12 -</w:t>
      </w:r>
      <w:r>
        <w:rPr>
          <w:rFonts w:ascii="Century Gothic" w:hAnsi="Century Gothic" w:cs="Century Gothic"/>
          <w:b/>
          <w:w w:val="90"/>
          <w:sz w:val="20"/>
        </w:rPr>
        <w:tab/>
      </w:r>
      <w:r>
        <w:rPr>
          <w:rFonts w:ascii="Century Gothic" w:hAnsi="Century Gothic" w:cs="Century Gothic"/>
          <w:b/>
          <w:w w:val="90"/>
          <w:sz w:val="20"/>
        </w:rPr>
        <w:tab/>
      </w:r>
      <w:r>
        <w:rPr>
          <w:rFonts w:ascii="Century Gothic" w:hAnsi="Century Gothic" w:cs="Century Gothic"/>
          <w:w w:val="90"/>
          <w:sz w:val="20"/>
        </w:rPr>
        <w:t>Salvo expressa disposição em contrário, a licitante vencedora procederá à retenção de percentual do valor bruto da nota fiscal (fatura, recibo ou documento equiparado), a título de antecipação da contribuição previdenciária da licitante vencedora, e recolherá a importância retida, em nome da licitante vencedora, nos termos e prazos legalmente previstos (atualmente, à alíquota de 11%, cf. Lei Federal nº 8.212/91 e Decreto Federal nº 3.048/99).</w:t>
      </w:r>
    </w:p>
    <w:p w14:paraId="5292E9DE" w14:textId="77777777" w:rsidR="001545CA" w:rsidRDefault="001545CA">
      <w:pPr>
        <w:pStyle w:val="Cabealho"/>
        <w:rPr>
          <w:rFonts w:ascii="Century Gothic" w:hAnsi="Century Gothic" w:cs="Century Gothic"/>
          <w:w w:val="90"/>
          <w:sz w:val="20"/>
        </w:rPr>
      </w:pPr>
    </w:p>
    <w:p w14:paraId="5292E9DF" w14:textId="77777777" w:rsidR="001545CA" w:rsidRDefault="004156FF">
      <w:pPr>
        <w:pStyle w:val="Cabealho"/>
      </w:pPr>
      <w:r>
        <w:rPr>
          <w:rFonts w:ascii="Century Gothic" w:hAnsi="Century Gothic" w:cs="Century Gothic"/>
          <w:b/>
          <w:w w:val="90"/>
          <w:sz w:val="20"/>
        </w:rPr>
        <w:t xml:space="preserve">6.12.1 - </w:t>
      </w:r>
      <w:r>
        <w:rPr>
          <w:rFonts w:ascii="Century Gothic" w:hAnsi="Century Gothic" w:cs="Century Gothic"/>
          <w:b/>
          <w:w w:val="90"/>
          <w:sz w:val="20"/>
        </w:rPr>
        <w:tab/>
      </w:r>
      <w:r>
        <w:rPr>
          <w:rFonts w:ascii="Century Gothic" w:hAnsi="Century Gothic" w:cs="Century Gothic"/>
          <w:w w:val="90"/>
          <w:sz w:val="20"/>
        </w:rPr>
        <w:t>Poderão ser deduzidos, da base de cálculo da referida retenção, os abatimentos previstos na legislação aplicável, desde que tais parcelas estejam discriminadas no documento de cobrança.</w:t>
      </w:r>
    </w:p>
    <w:p w14:paraId="5292E9E0" w14:textId="77777777" w:rsidR="001545CA" w:rsidRDefault="001545CA">
      <w:pPr>
        <w:pStyle w:val="Cabealho"/>
        <w:rPr>
          <w:rFonts w:ascii="Century Gothic" w:hAnsi="Century Gothic" w:cs="Century Gothic"/>
          <w:w w:val="90"/>
          <w:sz w:val="20"/>
        </w:rPr>
      </w:pPr>
    </w:p>
    <w:p w14:paraId="5292E9E1" w14:textId="77777777" w:rsidR="001545CA" w:rsidRDefault="004156FF">
      <w:pPr>
        <w:pStyle w:val="Cabealho"/>
      </w:pPr>
      <w:r>
        <w:rPr>
          <w:rFonts w:ascii="Century Gothic" w:hAnsi="Century Gothic" w:cs="Century Gothic"/>
          <w:b/>
          <w:w w:val="90"/>
          <w:sz w:val="20"/>
        </w:rPr>
        <w:t>6.13 -</w:t>
      </w:r>
      <w:r>
        <w:rPr>
          <w:rFonts w:ascii="Century Gothic" w:hAnsi="Century Gothic" w:cs="Century Gothic"/>
          <w:b/>
          <w:w w:val="90"/>
          <w:sz w:val="20"/>
        </w:rPr>
        <w:tab/>
      </w:r>
      <w:r>
        <w:rPr>
          <w:rFonts w:ascii="Century Gothic" w:hAnsi="Century Gothic" w:cs="Century Gothic"/>
          <w:b/>
          <w:w w:val="90"/>
          <w:sz w:val="20"/>
        </w:rPr>
        <w:tab/>
      </w:r>
      <w:r>
        <w:rPr>
          <w:rFonts w:ascii="Century Gothic" w:hAnsi="Century Gothic" w:cs="Century Gothic"/>
          <w:w w:val="90"/>
          <w:sz w:val="20"/>
        </w:rPr>
        <w:t>A licitante vencedora deverá destacar, separadamente, no corpo da Nota Fiscal/Fatura, a importância referente a materiais e a mão de obra, de acordo com a Proposta Comercial apresentada, bem como o valor a ser retido pelo Ministério Público, a título de “RETENÇÃO PARA A SEGURIDADE SOCIAL”, nos termos do item 6.8.</w:t>
      </w:r>
    </w:p>
    <w:p w14:paraId="5292E9E2" w14:textId="77777777" w:rsidR="001545CA" w:rsidRDefault="001545CA">
      <w:pPr>
        <w:pStyle w:val="Cabealho"/>
        <w:rPr>
          <w:rFonts w:ascii="Century Gothic" w:hAnsi="Century Gothic" w:cs="Century Gothic"/>
          <w:w w:val="90"/>
          <w:sz w:val="20"/>
        </w:rPr>
      </w:pPr>
    </w:p>
    <w:p w14:paraId="5292E9E3" w14:textId="77777777" w:rsidR="001545CA" w:rsidRDefault="004156FF">
      <w:pPr>
        <w:pStyle w:val="Corpodetexto"/>
        <w:ind w:right="-1"/>
      </w:pPr>
      <w:r>
        <w:rPr>
          <w:rFonts w:ascii="Century Gothic" w:hAnsi="Century Gothic" w:cs="Century Gothic"/>
          <w:w w:val="90"/>
          <w:sz w:val="20"/>
        </w:rPr>
        <w:t>6.14 -</w:t>
      </w:r>
      <w:r>
        <w:rPr>
          <w:rFonts w:ascii="Century Gothic" w:hAnsi="Century Gothic" w:cs="Century Gothic"/>
          <w:w w:val="90"/>
          <w:sz w:val="20"/>
        </w:rPr>
        <w:tab/>
        <w:t xml:space="preserve"> </w:t>
      </w:r>
      <w:r>
        <w:rPr>
          <w:rFonts w:ascii="Century Gothic" w:hAnsi="Century Gothic" w:cs="Century Gothic"/>
          <w:w w:val="90"/>
          <w:sz w:val="20"/>
        </w:rPr>
        <w:tab/>
      </w:r>
      <w:r>
        <w:rPr>
          <w:rFonts w:ascii="Century Gothic" w:hAnsi="Century Gothic" w:cs="Century Gothic"/>
          <w:b w:val="0"/>
          <w:w w:val="90"/>
          <w:sz w:val="20"/>
        </w:rPr>
        <w:t xml:space="preserve">É dispensada a apresentação de nova certidão – das mencionadas no subitem 6.3 – enquanto as anteriormente apresentadas estiverem dentro do prazo de validade expresso no </w:t>
      </w:r>
      <w:r>
        <w:rPr>
          <w:rFonts w:ascii="Century Gothic" w:hAnsi="Century Gothic" w:cs="Century Gothic"/>
          <w:b w:val="0"/>
          <w:w w:val="90"/>
          <w:sz w:val="20"/>
        </w:rPr>
        <w:lastRenderedPageBreak/>
        <w:t>referido documento. Neste caso, caberá à Licitante vencedora apresentar simples justificativa para a ausência de certidão, com fundamento neste item.</w:t>
      </w:r>
    </w:p>
    <w:p w14:paraId="5292E9E4" w14:textId="77777777" w:rsidR="001545CA" w:rsidRDefault="001545CA">
      <w:pPr>
        <w:pStyle w:val="Corpodetexto"/>
        <w:ind w:right="-57"/>
        <w:rPr>
          <w:rFonts w:ascii="Century Gothic" w:hAnsi="Century Gothic"/>
          <w:b w:val="0"/>
          <w:w w:val="90"/>
          <w:sz w:val="20"/>
        </w:rPr>
      </w:pPr>
    </w:p>
    <w:p w14:paraId="5292E9E5" w14:textId="77777777" w:rsidR="001545CA" w:rsidRDefault="004156FF">
      <w:pPr>
        <w:widowControl w:val="0"/>
        <w:jc w:val="both"/>
      </w:pPr>
      <w:r>
        <w:rPr>
          <w:rFonts w:ascii="Century Gothic" w:hAnsi="Century Gothic" w:cs="Arial"/>
          <w:b/>
          <w:w w:val="90"/>
        </w:rPr>
        <w:t>6.15 -</w:t>
      </w:r>
      <w:r>
        <w:rPr>
          <w:rFonts w:ascii="Century Gothic" w:hAnsi="Century Gothic" w:cs="Arial"/>
          <w:b/>
          <w:w w:val="90"/>
        </w:rPr>
        <w:tab/>
      </w:r>
      <w:r>
        <w:rPr>
          <w:rFonts w:ascii="Century Gothic" w:hAnsi="Century Gothic" w:cs="Arial"/>
          <w:b/>
          <w:w w:val="90"/>
        </w:rPr>
        <w:tab/>
      </w:r>
      <w:r>
        <w:rPr>
          <w:rFonts w:ascii="Century Gothic" w:hAnsi="Century Gothic" w:cs="Arial"/>
          <w:w w:val="90"/>
        </w:rPr>
        <w:t>Constitui condição para a realização do pagamento, a inexistência de registros em nome da CONTRATADA no “Cadastro Informativo dos Créditos não quitados de Órgãos e entidades Estaduais do Estado de São Paulo – CADIN ESTADUAL”, o qual deverá ser consultado por ocasião da realização de cada pagamento.</w:t>
      </w:r>
    </w:p>
    <w:p w14:paraId="5292E9E6" w14:textId="77777777" w:rsidR="001545CA" w:rsidRDefault="001545CA">
      <w:pPr>
        <w:widowControl w:val="0"/>
        <w:jc w:val="both"/>
        <w:rPr>
          <w:rFonts w:ascii="Century Gothic" w:hAnsi="Century Gothic" w:cs="Arial"/>
          <w:b/>
          <w:w w:val="90"/>
        </w:rPr>
      </w:pPr>
    </w:p>
    <w:p w14:paraId="5292E9E7" w14:textId="77777777" w:rsidR="001545CA" w:rsidRDefault="004156FF">
      <w:pPr>
        <w:widowControl w:val="0"/>
        <w:jc w:val="both"/>
      </w:pPr>
      <w:r>
        <w:rPr>
          <w:rFonts w:ascii="Century Gothic" w:hAnsi="Century Gothic" w:cs="Arial"/>
          <w:b/>
          <w:w w:val="90"/>
        </w:rPr>
        <w:t xml:space="preserve">6.16 -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Deverá ser observada a obrigatoriedade da emissão da nota fiscal eletrônica (NF-e), conforme o caso e nos termos da legislação em vigor. </w:t>
      </w:r>
    </w:p>
    <w:p w14:paraId="5292E9E8" w14:textId="77777777" w:rsidR="001545CA" w:rsidRDefault="001545CA">
      <w:pPr>
        <w:widowControl w:val="0"/>
        <w:tabs>
          <w:tab w:val="left" w:pos="567"/>
        </w:tabs>
        <w:jc w:val="both"/>
        <w:rPr>
          <w:rFonts w:ascii="Century Gothic" w:hAnsi="Century Gothic" w:cs="Arial"/>
          <w:w w:val="90"/>
        </w:rPr>
      </w:pPr>
    </w:p>
    <w:p w14:paraId="5292E9E9" w14:textId="77777777" w:rsidR="001545CA" w:rsidRDefault="004156FF">
      <w:pPr>
        <w:widowControl w:val="0"/>
        <w:tabs>
          <w:tab w:val="left" w:pos="567"/>
        </w:tabs>
        <w:rPr>
          <w:rFonts w:ascii="Century Gothic" w:hAnsi="Century Gothic" w:cs="Arial"/>
          <w:b/>
          <w:w w:val="90"/>
        </w:rPr>
      </w:pPr>
      <w:r>
        <w:rPr>
          <w:rFonts w:ascii="Century Gothic" w:hAnsi="Century Gothic" w:cs="Arial"/>
          <w:b/>
          <w:w w:val="90"/>
        </w:rPr>
        <w:t>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REAJUSTE DE PREÇOS</w:t>
      </w:r>
    </w:p>
    <w:p w14:paraId="5292E9EA" w14:textId="77777777" w:rsidR="001545CA" w:rsidRDefault="001545CA">
      <w:pPr>
        <w:widowControl w:val="0"/>
        <w:tabs>
          <w:tab w:val="left" w:pos="567"/>
        </w:tabs>
        <w:jc w:val="both"/>
        <w:rPr>
          <w:rFonts w:ascii="Century Gothic" w:hAnsi="Century Gothic" w:cs="Arial"/>
          <w:b/>
          <w:w w:val="90"/>
        </w:rPr>
      </w:pPr>
    </w:p>
    <w:p w14:paraId="5292E9EB" w14:textId="77777777" w:rsidR="001545CA" w:rsidRDefault="004156FF">
      <w:pPr>
        <w:widowControl w:val="0"/>
        <w:tabs>
          <w:tab w:val="left" w:pos="567"/>
        </w:tabs>
        <w:jc w:val="both"/>
      </w:pPr>
      <w:r>
        <w:rPr>
          <w:rFonts w:ascii="Century Gothic" w:hAnsi="Century Gothic" w:cs="Arial"/>
          <w:b/>
          <w:w w:val="90"/>
        </w:rPr>
        <w:t>7.1 -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preços serão irreajustáveis. De acordo com a Lei Federal nº 9.069 de 29/06/95,</w:t>
      </w:r>
      <w:r>
        <w:rPr>
          <w:rFonts w:ascii="Century Gothic" w:hAnsi="Century Gothic" w:cs="Arial"/>
          <w:b/>
          <w:w w:val="90"/>
        </w:rPr>
        <w:t xml:space="preserve"> </w:t>
      </w:r>
      <w:r>
        <w:rPr>
          <w:rFonts w:ascii="Century Gothic" w:hAnsi="Century Gothic" w:cs="Arial"/>
          <w:w w:val="90"/>
        </w:rPr>
        <w:t>somente serão reajustados os contratos com prazo superior a 12 (doze) meses.</w:t>
      </w:r>
    </w:p>
    <w:p w14:paraId="5292E9EC" w14:textId="77777777" w:rsidR="001545CA" w:rsidRDefault="001545CA">
      <w:pPr>
        <w:widowControl w:val="0"/>
        <w:tabs>
          <w:tab w:val="left" w:pos="567"/>
        </w:tabs>
        <w:jc w:val="both"/>
        <w:rPr>
          <w:rFonts w:ascii="Century Gothic" w:hAnsi="Century Gothic" w:cs="Arial"/>
          <w:w w:val="90"/>
        </w:rPr>
      </w:pPr>
    </w:p>
    <w:p w14:paraId="5292E9ED" w14:textId="77777777" w:rsidR="001545CA" w:rsidRDefault="004156FF">
      <w:pPr>
        <w:widowControl w:val="0"/>
        <w:tabs>
          <w:tab w:val="left" w:pos="567"/>
        </w:tabs>
        <w:jc w:val="both"/>
      </w:pPr>
      <w:r>
        <w:rPr>
          <w:rFonts w:ascii="Century Gothic" w:hAnsi="Century Gothic" w:cs="Arial"/>
          <w:b/>
          <w:w w:val="90"/>
        </w:rPr>
        <w:t xml:space="preserve">7.2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5292E9EE" w14:textId="77777777" w:rsidR="001545CA" w:rsidRDefault="001545CA">
      <w:pPr>
        <w:widowControl w:val="0"/>
        <w:tabs>
          <w:tab w:val="left" w:pos="567"/>
        </w:tabs>
        <w:jc w:val="both"/>
        <w:rPr>
          <w:rFonts w:ascii="Century Gothic" w:hAnsi="Century Gothic" w:cs="Arial"/>
          <w:b/>
          <w:w w:val="90"/>
        </w:rPr>
      </w:pPr>
    </w:p>
    <w:p w14:paraId="5292E9EF" w14:textId="77777777" w:rsidR="001545CA" w:rsidRDefault="004156FF">
      <w:pPr>
        <w:widowControl w:val="0"/>
        <w:tabs>
          <w:tab w:val="left" w:pos="567"/>
        </w:tabs>
        <w:jc w:val="both"/>
      </w:pPr>
      <w:r>
        <w:rPr>
          <w:rFonts w:ascii="Century Gothic" w:hAnsi="Century Gothic" w:cs="Arial"/>
          <w:b/>
          <w:w w:val="90"/>
        </w:rPr>
        <w:t xml:space="preserve">7.3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Para o reajuste serão observados periodicidade de 12(doze) meses, a contar da data da apresentação da proposta, conforme Decreto Estadual nº 45.113, de 28 de agosto de 2.000, e o índice Geral de Edificações – FIPE, divulgado pela Secretaria da Fazenda do Estado de São Paulo, bem como as disposições do Decreto Estadual nº 27.133/87.</w:t>
      </w:r>
    </w:p>
    <w:p w14:paraId="5292E9F0" w14:textId="77777777" w:rsidR="001545CA" w:rsidRDefault="001545CA">
      <w:pPr>
        <w:widowControl w:val="0"/>
        <w:tabs>
          <w:tab w:val="left" w:pos="567"/>
        </w:tabs>
        <w:jc w:val="both"/>
        <w:rPr>
          <w:rFonts w:ascii="Century Gothic" w:hAnsi="Century Gothic" w:cs="Arial"/>
          <w:w w:val="90"/>
        </w:rPr>
      </w:pPr>
    </w:p>
    <w:p w14:paraId="5292E9F1" w14:textId="77777777" w:rsidR="001545CA" w:rsidRDefault="001545CA">
      <w:pPr>
        <w:widowControl w:val="0"/>
        <w:tabs>
          <w:tab w:val="left" w:pos="567"/>
        </w:tabs>
        <w:jc w:val="both"/>
        <w:rPr>
          <w:rFonts w:ascii="Century Gothic" w:hAnsi="Century Gothic" w:cs="Arial"/>
          <w:w w:val="90"/>
        </w:rPr>
      </w:pPr>
    </w:p>
    <w:p w14:paraId="5292E9F2" w14:textId="77777777" w:rsidR="001545CA" w:rsidRDefault="001545CA">
      <w:pPr>
        <w:widowControl w:val="0"/>
        <w:tabs>
          <w:tab w:val="left" w:pos="567"/>
        </w:tabs>
        <w:jc w:val="both"/>
        <w:rPr>
          <w:rFonts w:ascii="Century Gothic" w:hAnsi="Century Gothic" w:cs="Arial"/>
          <w:w w:val="90"/>
        </w:rPr>
      </w:pPr>
    </w:p>
    <w:p w14:paraId="5292E9F3"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 xml:space="preserve">----- </w:t>
      </w:r>
      <w:proofErr w:type="spellStart"/>
      <w:r>
        <w:rPr>
          <w:rFonts w:ascii="Century Gothic" w:hAnsi="Century Gothic" w:cs="Arial"/>
          <w:w w:val="90"/>
        </w:rPr>
        <w:t>oooo</w:t>
      </w:r>
      <w:proofErr w:type="spellEnd"/>
      <w:r>
        <w:rPr>
          <w:rFonts w:ascii="Century Gothic" w:hAnsi="Century Gothic" w:cs="Arial"/>
          <w:w w:val="90"/>
        </w:rPr>
        <w:t xml:space="preserve"> -----</w:t>
      </w:r>
      <w:r>
        <w:br w:type="page"/>
      </w:r>
    </w:p>
    <w:p w14:paraId="5292E9F4"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B</w:t>
      </w:r>
    </w:p>
    <w:p w14:paraId="5292E9F5" w14:textId="77777777" w:rsidR="001545CA" w:rsidRDefault="001545CA">
      <w:pPr>
        <w:widowControl w:val="0"/>
        <w:tabs>
          <w:tab w:val="left" w:pos="567"/>
        </w:tabs>
        <w:jc w:val="center"/>
        <w:rPr>
          <w:rFonts w:ascii="Century Gothic" w:hAnsi="Century Gothic" w:cs="Arial"/>
          <w:b/>
          <w:w w:val="90"/>
        </w:rPr>
      </w:pPr>
    </w:p>
    <w:p w14:paraId="5292E9F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TERMO DE REFERÊNCIA</w:t>
      </w:r>
    </w:p>
    <w:p w14:paraId="5292E9F7" w14:textId="77777777" w:rsidR="001545CA" w:rsidRDefault="001545CA">
      <w:pPr>
        <w:widowControl w:val="0"/>
        <w:tabs>
          <w:tab w:val="left" w:pos="567"/>
        </w:tabs>
        <w:jc w:val="center"/>
        <w:rPr>
          <w:rFonts w:ascii="Century Gothic" w:hAnsi="Century Gothic" w:cs="Arial"/>
          <w:b/>
          <w:w w:val="90"/>
        </w:rPr>
      </w:pPr>
    </w:p>
    <w:p w14:paraId="5292E9F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B.2 – CADERNO TÉCNICO – ENCARGOS </w:t>
      </w:r>
    </w:p>
    <w:p w14:paraId="5292E9F9" w14:textId="77777777" w:rsidR="001545CA" w:rsidRDefault="001545CA">
      <w:pPr>
        <w:widowControl w:val="0"/>
        <w:tabs>
          <w:tab w:val="left" w:pos="567"/>
        </w:tabs>
        <w:jc w:val="center"/>
        <w:rPr>
          <w:rFonts w:ascii="Century Gothic" w:hAnsi="Century Gothic" w:cs="Arial"/>
          <w:b/>
          <w:w w:val="90"/>
        </w:rPr>
      </w:pPr>
    </w:p>
    <w:p w14:paraId="5292E9FA" w14:textId="77777777" w:rsidR="001545CA" w:rsidRDefault="004156FF">
      <w:pPr>
        <w:widowControl w:val="0"/>
        <w:tabs>
          <w:tab w:val="left" w:pos="567"/>
        </w:tabs>
        <w:ind w:firstLine="567"/>
        <w:jc w:val="both"/>
        <w:rPr>
          <w:rFonts w:ascii="Century Gothic" w:hAnsi="Century Gothic" w:cs="Arial"/>
          <w:w w:val="90"/>
        </w:rPr>
      </w:pPr>
      <w:r>
        <w:rPr>
          <w:rFonts w:ascii="Century Gothic" w:hAnsi="Century Gothic" w:cs="Arial"/>
          <w:w w:val="90"/>
        </w:rPr>
        <w:tab/>
      </w:r>
      <w:r>
        <w:rPr>
          <w:rFonts w:ascii="Century Gothic" w:hAnsi="Century Gothic" w:cs="Arial"/>
          <w:w w:val="90"/>
        </w:rPr>
        <w:tab/>
        <w:t>Este Caderno Técnico tem por finalidade, fixar as condições administrativas e técnicas, a serem observadas na execução dos serviços, objeto desta Licitação.</w:t>
      </w:r>
    </w:p>
    <w:p w14:paraId="5292E9FB" w14:textId="77777777" w:rsidR="001545CA" w:rsidRDefault="001545CA">
      <w:pPr>
        <w:widowControl w:val="0"/>
        <w:tabs>
          <w:tab w:val="left" w:pos="567"/>
        </w:tabs>
        <w:jc w:val="both"/>
        <w:rPr>
          <w:rFonts w:ascii="Century Gothic" w:hAnsi="Century Gothic" w:cs="Arial"/>
          <w:w w:val="90"/>
        </w:rPr>
      </w:pPr>
    </w:p>
    <w:p w14:paraId="5292E9FC"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 xml:space="preserve">1 -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EXECUÇÃO DAS OBRAS E SERVIÇOS</w:t>
      </w:r>
    </w:p>
    <w:p w14:paraId="5292E9FD" w14:textId="77777777" w:rsidR="001545CA" w:rsidRDefault="001545CA">
      <w:pPr>
        <w:widowControl w:val="0"/>
        <w:tabs>
          <w:tab w:val="left" w:pos="567"/>
        </w:tabs>
        <w:jc w:val="both"/>
        <w:rPr>
          <w:rFonts w:ascii="Century Gothic" w:hAnsi="Century Gothic" w:cs="Arial"/>
          <w:b/>
          <w:w w:val="90"/>
        </w:rPr>
      </w:pPr>
    </w:p>
    <w:p w14:paraId="5292E9FE" w14:textId="77777777" w:rsidR="001545CA" w:rsidRDefault="004156FF">
      <w:pPr>
        <w:widowControl w:val="0"/>
        <w:tabs>
          <w:tab w:val="left" w:pos="567"/>
        </w:tabs>
        <w:jc w:val="both"/>
      </w:pPr>
      <w:r>
        <w:rPr>
          <w:rFonts w:ascii="Century Gothic" w:hAnsi="Century Gothic" w:cs="Arial"/>
          <w:b/>
          <w:w w:val="90"/>
        </w:rPr>
        <w:t>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obriga-se a dar início às obras e serviços a partir da data fixada na Ordem de Início de Serviços, emitida pelo CONTRATANTE, sob pena de incidir na multa prevista contratualmente.</w:t>
      </w:r>
    </w:p>
    <w:p w14:paraId="5292E9FF" w14:textId="77777777" w:rsidR="001545CA" w:rsidRDefault="001545CA">
      <w:pPr>
        <w:widowControl w:val="0"/>
        <w:tabs>
          <w:tab w:val="left" w:pos="567"/>
        </w:tabs>
        <w:jc w:val="both"/>
        <w:rPr>
          <w:rFonts w:ascii="Century Gothic" w:hAnsi="Century Gothic" w:cs="Arial"/>
          <w:w w:val="90"/>
        </w:rPr>
      </w:pPr>
    </w:p>
    <w:p w14:paraId="5292EA00" w14:textId="77777777" w:rsidR="001545CA" w:rsidRDefault="004156FF">
      <w:pPr>
        <w:pStyle w:val="Recuodecorpodetexto"/>
        <w:widowControl w:val="0"/>
        <w:tabs>
          <w:tab w:val="left" w:pos="567"/>
        </w:tabs>
      </w:pPr>
      <w:r>
        <w:rPr>
          <w:rFonts w:ascii="Century Gothic" w:hAnsi="Century Gothic"/>
          <w:b/>
          <w:w w:val="90"/>
          <w:sz w:val="20"/>
        </w:rPr>
        <w:t>1.2 -</w:t>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A CONTRATADA obriga-se a executar as obras e serviços obedecendo, integral e rigorosamente, no que for pertinente, às respectivas normas da ABNT, os projetos, ensaios, testes, detalhes, normas, memoriais, planilhas de orçamento, cronograma físico-financeiro e especificações e demais documentos que compõem a presente licitação.</w:t>
      </w:r>
    </w:p>
    <w:p w14:paraId="5292EA01" w14:textId="77777777" w:rsidR="001545CA" w:rsidRDefault="001545CA">
      <w:pPr>
        <w:widowControl w:val="0"/>
        <w:tabs>
          <w:tab w:val="left" w:pos="567"/>
        </w:tabs>
        <w:jc w:val="both"/>
        <w:rPr>
          <w:rFonts w:ascii="Century Gothic" w:hAnsi="Century Gothic" w:cs="Arial"/>
          <w:w w:val="90"/>
        </w:rPr>
      </w:pPr>
    </w:p>
    <w:p w14:paraId="5292EA02" w14:textId="77777777" w:rsidR="001545CA" w:rsidRDefault="004156FF">
      <w:pPr>
        <w:widowControl w:val="0"/>
        <w:tabs>
          <w:tab w:val="left" w:pos="567"/>
        </w:tabs>
        <w:jc w:val="both"/>
      </w:pPr>
      <w:r>
        <w:rPr>
          <w:rFonts w:ascii="Century Gothic" w:hAnsi="Century Gothic" w:cs="Arial"/>
          <w:b/>
          <w:w w:val="90"/>
        </w:rPr>
        <w:t>1.2.1 -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Os ensaios e testes previstos pelas Normas Brasileiras e/ou pelas especificações técnicas deverão ser realizados por empresas especializadas a serem aprovadas pelo CONTRATANTE. Esses ensaios ficarão a cargo da CONTRATADA, não sendo objeto de remuneração específica, estando estes custos incluídos nos preços propostos para o serviço, sendo que a não realização dos ensaios e/ou testes, quando necessários ou solicitados pela fiscalização, propiciará, além da aplicação das multas, a suspensão da medição dos serviços correspondentes.</w:t>
      </w:r>
    </w:p>
    <w:p w14:paraId="5292EA03" w14:textId="77777777" w:rsidR="001545CA" w:rsidRDefault="001545CA">
      <w:pPr>
        <w:widowControl w:val="0"/>
        <w:tabs>
          <w:tab w:val="left" w:pos="567"/>
        </w:tabs>
        <w:jc w:val="both"/>
        <w:rPr>
          <w:rFonts w:ascii="Century Gothic" w:hAnsi="Century Gothic" w:cs="Arial"/>
          <w:w w:val="90"/>
        </w:rPr>
      </w:pPr>
    </w:p>
    <w:p w14:paraId="5292EA04" w14:textId="77777777" w:rsidR="001545CA" w:rsidRDefault="004156FF">
      <w:pPr>
        <w:widowControl w:val="0"/>
        <w:tabs>
          <w:tab w:val="left" w:pos="567"/>
        </w:tabs>
        <w:jc w:val="both"/>
      </w:pPr>
      <w:r>
        <w:rPr>
          <w:rFonts w:ascii="Century Gothic" w:hAnsi="Century Gothic" w:cs="Arial"/>
          <w:b/>
          <w:w w:val="90"/>
        </w:rPr>
        <w:t>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Todos os desenhos e elementos citados no item anterior serão fornecidos com a ressalva de que, na constatação de qualquer lapso ou insuficiência de detalhes, não servirá de pretexto para que a mesma se desobrigue da responsabilidade pela completa e perfeita execução dos serviços contratados e pelo preço proposto.</w:t>
      </w:r>
    </w:p>
    <w:p w14:paraId="5292EA05" w14:textId="77777777" w:rsidR="001545CA" w:rsidRDefault="001545CA">
      <w:pPr>
        <w:widowControl w:val="0"/>
        <w:tabs>
          <w:tab w:val="left" w:pos="567"/>
        </w:tabs>
        <w:jc w:val="both"/>
        <w:rPr>
          <w:rFonts w:ascii="Century Gothic" w:hAnsi="Century Gothic" w:cs="Arial"/>
          <w:w w:val="90"/>
        </w:rPr>
      </w:pPr>
    </w:p>
    <w:p w14:paraId="5292EA06" w14:textId="77777777" w:rsidR="001545CA" w:rsidRDefault="004156FF">
      <w:pPr>
        <w:widowControl w:val="0"/>
        <w:tabs>
          <w:tab w:val="left" w:pos="567"/>
        </w:tabs>
        <w:jc w:val="both"/>
      </w:pPr>
      <w:r>
        <w:rPr>
          <w:rFonts w:ascii="Century Gothic" w:hAnsi="Century Gothic" w:cs="Arial"/>
          <w:b/>
          <w:w w:val="90"/>
        </w:rPr>
        <w:t>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elementos especificados no subitem 1.2 são integrantes e se completam na execução da obra. Eventuais modificações nesses elementos originais só poderão ser efetuadas, com autorização formal e escrita do CONTRATANTE, e devidamente aprovados pela fiscalização quanto a sua exequibilidade técnico-financeira e as normas da ABNT. A execução de qualquer modificação somente poderá ser posta em prática após a Fiscalização, responsável pela obra, registrá-la no Livro de Ocorrência da Obra.</w:t>
      </w:r>
    </w:p>
    <w:p w14:paraId="5292EA07" w14:textId="77777777" w:rsidR="001545CA" w:rsidRDefault="001545CA">
      <w:pPr>
        <w:widowControl w:val="0"/>
        <w:tabs>
          <w:tab w:val="left" w:pos="567"/>
        </w:tabs>
        <w:jc w:val="both"/>
        <w:rPr>
          <w:rFonts w:ascii="Century Gothic" w:hAnsi="Century Gothic" w:cs="Arial"/>
          <w:w w:val="90"/>
        </w:rPr>
      </w:pPr>
    </w:p>
    <w:p w14:paraId="5292EA08" w14:textId="77777777" w:rsidR="001545CA" w:rsidRDefault="004156FF">
      <w:pPr>
        <w:widowControl w:val="0"/>
        <w:tabs>
          <w:tab w:val="left" w:pos="567"/>
        </w:tabs>
        <w:jc w:val="both"/>
      </w:pPr>
      <w:r>
        <w:rPr>
          <w:rFonts w:ascii="Century Gothic" w:hAnsi="Century Gothic" w:cs="Arial"/>
          <w:b/>
          <w:w w:val="90"/>
        </w:rPr>
        <w:t>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sem prejuízo das suas responsabilidades, deverá comunicar imediatamente à Fiscalização do CONTRATANTE, por escrito, qualquer anormalidade verificada na execução das obras e serviços, como também comunicar qualquer fato que resultar em risco de segurança e estabilidade, ou comprometer a qualidade da obra.</w:t>
      </w:r>
    </w:p>
    <w:p w14:paraId="5292EA09" w14:textId="77777777" w:rsidR="001545CA" w:rsidRDefault="001545CA">
      <w:pPr>
        <w:widowControl w:val="0"/>
        <w:tabs>
          <w:tab w:val="left" w:pos="567"/>
        </w:tabs>
        <w:jc w:val="both"/>
        <w:rPr>
          <w:rFonts w:ascii="Century Gothic" w:hAnsi="Century Gothic" w:cs="Arial"/>
          <w:w w:val="90"/>
        </w:rPr>
      </w:pPr>
    </w:p>
    <w:p w14:paraId="5292EA0A" w14:textId="77777777" w:rsidR="001545CA" w:rsidRDefault="004156FF">
      <w:pPr>
        <w:widowControl w:val="0"/>
        <w:tabs>
          <w:tab w:val="left" w:pos="567"/>
        </w:tabs>
        <w:jc w:val="both"/>
      </w:pPr>
      <w:r>
        <w:rPr>
          <w:rFonts w:ascii="Century Gothic" w:hAnsi="Century Gothic" w:cs="Arial"/>
          <w:b/>
          <w:w w:val="90"/>
        </w:rPr>
        <w:t>1.6 -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Ocorrendo o previsto no item anterior, com o objetivo de não causar danos a nenhuma das partes, a Fiscalização do CONTRATANTE poderá autorizar modificações de caráter urgente, justificando a sua autorização.</w:t>
      </w:r>
    </w:p>
    <w:p w14:paraId="5292EA0B" w14:textId="77777777" w:rsidR="001545CA" w:rsidRDefault="001545CA">
      <w:pPr>
        <w:widowControl w:val="0"/>
        <w:tabs>
          <w:tab w:val="left" w:pos="567"/>
        </w:tabs>
        <w:jc w:val="both"/>
        <w:rPr>
          <w:rFonts w:ascii="Century Gothic" w:hAnsi="Century Gothic" w:cs="Arial"/>
          <w:w w:val="90"/>
        </w:rPr>
      </w:pPr>
    </w:p>
    <w:p w14:paraId="5292EA0C" w14:textId="77777777" w:rsidR="001545CA" w:rsidRDefault="004156FF">
      <w:pPr>
        <w:widowControl w:val="0"/>
        <w:tabs>
          <w:tab w:val="left" w:pos="567"/>
        </w:tabs>
        <w:ind w:left="1"/>
        <w:jc w:val="both"/>
      </w:pPr>
      <w:r>
        <w:rPr>
          <w:rFonts w:ascii="Century Gothic" w:hAnsi="Century Gothic" w:cs="Arial"/>
          <w:b/>
          <w:w w:val="90"/>
        </w:rPr>
        <w:t>1.7 -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fica obrigada a aceitar, nas mesmas condições contratuais, a critério do CONTRATANTE, os acréscimos ou supressões que se fizerem necessários para o desenvolvimento das obras e serviços, de acordo com o parágrafo 1º do artigo 65, da Lei nº 8.666/93, com suas alterações.</w:t>
      </w:r>
    </w:p>
    <w:p w14:paraId="5292EA0D" w14:textId="77777777" w:rsidR="001545CA" w:rsidRDefault="001545CA">
      <w:pPr>
        <w:widowControl w:val="0"/>
        <w:tabs>
          <w:tab w:val="left" w:pos="567"/>
        </w:tabs>
        <w:jc w:val="both"/>
        <w:rPr>
          <w:rFonts w:ascii="Century Gothic" w:hAnsi="Century Gothic" w:cs="Arial"/>
          <w:w w:val="90"/>
        </w:rPr>
      </w:pPr>
    </w:p>
    <w:p w14:paraId="5292EA0E" w14:textId="77777777" w:rsidR="001545CA" w:rsidRDefault="004156FF">
      <w:pPr>
        <w:widowControl w:val="0"/>
        <w:tabs>
          <w:tab w:val="left" w:pos="567"/>
        </w:tabs>
        <w:jc w:val="both"/>
      </w:pPr>
      <w:r>
        <w:rPr>
          <w:rFonts w:ascii="Century Gothic" w:hAnsi="Century Gothic" w:cs="Arial"/>
          <w:b/>
          <w:w w:val="90"/>
        </w:rPr>
        <w:t>1.8 -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Caberá à CONTRATADA todo o planejamento da execução das obras e serviços, nos seus </w:t>
      </w:r>
      <w:r>
        <w:rPr>
          <w:rFonts w:ascii="Century Gothic" w:hAnsi="Century Gothic" w:cs="Arial"/>
          <w:w w:val="90"/>
        </w:rPr>
        <w:lastRenderedPageBreak/>
        <w:t>aspectos administrativos e técnicos, conforme programação física especificada da obra, integrante da proposta, obrigando-se a manter no local das obras:</w:t>
      </w:r>
    </w:p>
    <w:p w14:paraId="5292EA0F" w14:textId="77777777" w:rsidR="001545CA" w:rsidRDefault="001545CA">
      <w:pPr>
        <w:widowControl w:val="0"/>
        <w:tabs>
          <w:tab w:val="left" w:pos="567"/>
        </w:tabs>
        <w:jc w:val="both"/>
        <w:rPr>
          <w:rFonts w:ascii="Century Gothic" w:hAnsi="Century Gothic" w:cs="Arial"/>
          <w:w w:val="90"/>
        </w:rPr>
      </w:pPr>
    </w:p>
    <w:p w14:paraId="5292EA10"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um Livro de Ocorrências de Obra, com folhas numeradas;</w:t>
      </w:r>
    </w:p>
    <w:p w14:paraId="5292EA11"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registro de autorização (ordem de início dos serviços).</w:t>
      </w:r>
    </w:p>
    <w:p w14:paraId="5292EA12" w14:textId="77777777" w:rsidR="001545CA" w:rsidRDefault="001545CA">
      <w:pPr>
        <w:widowControl w:val="0"/>
        <w:tabs>
          <w:tab w:val="left" w:pos="567"/>
        </w:tabs>
        <w:jc w:val="both"/>
        <w:rPr>
          <w:rFonts w:ascii="Century Gothic" w:hAnsi="Century Gothic" w:cs="Arial"/>
          <w:w w:val="90"/>
        </w:rPr>
      </w:pPr>
    </w:p>
    <w:p w14:paraId="5292EA13" w14:textId="77777777" w:rsidR="001545CA" w:rsidRDefault="004156FF">
      <w:pPr>
        <w:widowControl w:val="0"/>
        <w:tabs>
          <w:tab w:val="left" w:pos="567"/>
        </w:tabs>
        <w:jc w:val="both"/>
      </w:pPr>
      <w:r>
        <w:rPr>
          <w:rFonts w:ascii="Century Gothic" w:hAnsi="Century Gothic" w:cs="Arial"/>
          <w:b/>
          <w:w w:val="90"/>
        </w:rPr>
        <w:t>1.9 -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documentos relacionados no item anterior constituirão o processo da obra, que deverá permanecer no canteiro durante toda a sua execução e ser entregue ao CONTRATANTE, após a conclusão da mesma.</w:t>
      </w:r>
    </w:p>
    <w:p w14:paraId="5292EA14" w14:textId="77777777" w:rsidR="001545CA" w:rsidRDefault="001545CA">
      <w:pPr>
        <w:widowControl w:val="0"/>
        <w:tabs>
          <w:tab w:val="left" w:pos="567"/>
        </w:tabs>
        <w:jc w:val="both"/>
        <w:rPr>
          <w:rFonts w:ascii="Century Gothic" w:hAnsi="Century Gothic" w:cs="Arial"/>
          <w:w w:val="90"/>
        </w:rPr>
      </w:pPr>
    </w:p>
    <w:p w14:paraId="5292EA15" w14:textId="77777777" w:rsidR="001545CA" w:rsidRDefault="004156FF">
      <w:pPr>
        <w:widowControl w:val="0"/>
        <w:tabs>
          <w:tab w:val="left" w:pos="567"/>
        </w:tabs>
        <w:jc w:val="both"/>
      </w:pPr>
      <w:r>
        <w:rPr>
          <w:rFonts w:ascii="Century Gothic" w:hAnsi="Century Gothic" w:cs="Arial"/>
          <w:b/>
          <w:w w:val="90"/>
        </w:rPr>
        <w:t>1.10 -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No Livro de Ocorrência de Obra, mencionado na alínea “a” do subitem 1.8, serão lançadas, pela CONTRATADA, todas as ocorrências da obra, tais como: serviços realizados, entradas e saídas de materiais, anormalidades, chuvas, etc., de modo a haver um completo registro de execução da obra. À Fiscalização do CONTRATANTE compete </w:t>
      </w:r>
      <w:proofErr w:type="spellStart"/>
      <w:r>
        <w:rPr>
          <w:rFonts w:ascii="Century Gothic" w:hAnsi="Century Gothic" w:cs="Arial"/>
          <w:w w:val="90"/>
        </w:rPr>
        <w:t>vistar</w:t>
      </w:r>
      <w:proofErr w:type="spellEnd"/>
      <w:r>
        <w:rPr>
          <w:rFonts w:ascii="Century Gothic" w:hAnsi="Century Gothic" w:cs="Arial"/>
          <w:w w:val="90"/>
        </w:rPr>
        <w:t xml:space="preserve"> as ocorrências registradas, emitir pareceres, determinar providências, autorizar serviços, etc.</w:t>
      </w:r>
    </w:p>
    <w:p w14:paraId="5292EA16" w14:textId="77777777" w:rsidR="001545CA" w:rsidRDefault="001545CA">
      <w:pPr>
        <w:widowControl w:val="0"/>
        <w:tabs>
          <w:tab w:val="left" w:pos="567"/>
        </w:tabs>
        <w:jc w:val="both"/>
        <w:rPr>
          <w:rFonts w:ascii="Century Gothic" w:hAnsi="Century Gothic" w:cs="Arial"/>
          <w:w w:val="90"/>
        </w:rPr>
      </w:pPr>
    </w:p>
    <w:p w14:paraId="5292EA17" w14:textId="77777777" w:rsidR="001545CA" w:rsidRDefault="004156FF">
      <w:pPr>
        <w:widowControl w:val="0"/>
        <w:tabs>
          <w:tab w:val="left" w:pos="567"/>
        </w:tabs>
        <w:jc w:val="both"/>
      </w:pPr>
      <w:r>
        <w:rPr>
          <w:rFonts w:ascii="Century Gothic" w:hAnsi="Century Gothic" w:cs="Arial"/>
          <w:b/>
          <w:w w:val="90"/>
        </w:rPr>
        <w:t>1.11 -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deverá apresentar, ao final da obra, relatório sucinto com fotos sobre a execução da obra, à Fiscalização do CONTRATANTE, que os encaminhará ao agente fiscalizador com parecer conclusivo.</w:t>
      </w:r>
    </w:p>
    <w:p w14:paraId="5292EA18" w14:textId="77777777" w:rsidR="001545CA" w:rsidRDefault="001545CA">
      <w:pPr>
        <w:widowControl w:val="0"/>
        <w:tabs>
          <w:tab w:val="left" w:pos="567"/>
        </w:tabs>
        <w:jc w:val="both"/>
        <w:rPr>
          <w:rFonts w:ascii="Century Gothic" w:hAnsi="Century Gothic" w:cs="Arial"/>
          <w:w w:val="90"/>
        </w:rPr>
      </w:pPr>
    </w:p>
    <w:p w14:paraId="5292EA19" w14:textId="77777777" w:rsidR="001545CA" w:rsidRDefault="004156FF">
      <w:pPr>
        <w:widowControl w:val="0"/>
        <w:tabs>
          <w:tab w:val="left" w:pos="567"/>
        </w:tabs>
        <w:jc w:val="both"/>
      </w:pPr>
      <w:r>
        <w:rPr>
          <w:rFonts w:ascii="Century Gothic" w:hAnsi="Century Gothic" w:cs="Arial"/>
          <w:b/>
          <w:w w:val="90"/>
        </w:rPr>
        <w:t>1.12 -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colocará na direção geral das obras e serviços, na parte que lhe compete, profissional com curso superior na área elétrica e, registrado no CREA, devidamente habilitado, que será seu responsável, na forma da legislação vigente.</w:t>
      </w:r>
    </w:p>
    <w:p w14:paraId="5292EA1A" w14:textId="77777777" w:rsidR="001545CA" w:rsidRDefault="001545CA">
      <w:pPr>
        <w:widowControl w:val="0"/>
        <w:tabs>
          <w:tab w:val="left" w:pos="567"/>
        </w:tabs>
        <w:jc w:val="both"/>
        <w:rPr>
          <w:rFonts w:ascii="Century Gothic" w:hAnsi="Century Gothic" w:cs="Arial"/>
          <w:w w:val="90"/>
        </w:rPr>
      </w:pPr>
    </w:p>
    <w:p w14:paraId="5292EA1B" w14:textId="77777777" w:rsidR="001545CA" w:rsidRDefault="004156FF">
      <w:pPr>
        <w:widowControl w:val="0"/>
        <w:tabs>
          <w:tab w:val="left" w:pos="567"/>
        </w:tabs>
        <w:jc w:val="both"/>
      </w:pPr>
      <w:r>
        <w:rPr>
          <w:rFonts w:ascii="Century Gothic" w:hAnsi="Century Gothic" w:cs="Arial"/>
          <w:b/>
          <w:w w:val="90"/>
        </w:rPr>
        <w:t>1.13 -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manterá, em tempo integral no canteiro de obras, um preposto responsável pelos serviços, devidamente credenciado, com curso superior na área elétrica e, registrado no CREA, devidamente habilitado, com o objetivo de garantir o bom andamento dos trabalhos, o qual, ao notar alguma irregularidade, deverá se reportar, quando necessário, ao Agente Fiscalizador do contrato, tomando, ainda, as providências pertinentes que a ocasião exigir, e que substituirá o responsável técnico na sua ausência.</w:t>
      </w:r>
    </w:p>
    <w:p w14:paraId="5292EA1C" w14:textId="77777777" w:rsidR="001545CA" w:rsidRDefault="001545CA">
      <w:pPr>
        <w:widowControl w:val="0"/>
        <w:tabs>
          <w:tab w:val="left" w:pos="567"/>
        </w:tabs>
        <w:jc w:val="both"/>
        <w:rPr>
          <w:rFonts w:ascii="Century Gothic" w:hAnsi="Century Gothic" w:cs="Arial"/>
          <w:w w:val="90"/>
        </w:rPr>
      </w:pPr>
    </w:p>
    <w:p w14:paraId="5292EA1D" w14:textId="77777777" w:rsidR="001545CA" w:rsidRDefault="004156FF">
      <w:pPr>
        <w:widowControl w:val="0"/>
        <w:tabs>
          <w:tab w:val="left" w:pos="567"/>
        </w:tabs>
        <w:jc w:val="both"/>
      </w:pPr>
      <w:r>
        <w:rPr>
          <w:rFonts w:ascii="Century Gothic" w:hAnsi="Century Gothic" w:cs="Arial"/>
          <w:b/>
          <w:w w:val="90"/>
        </w:rPr>
        <w:t>1.14 -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encarregados da obra serão pessoas de experiência, capacidade técnica e idoneidade moral e nela deverão permanecer durante as horas de trabalho, além de estarem habilitados a prestar esclarecimentos a ela pertinentes, sempre que solicitados por representantes do CONTRATANTE.</w:t>
      </w:r>
    </w:p>
    <w:p w14:paraId="5292EA1E" w14:textId="77777777" w:rsidR="001545CA" w:rsidRDefault="001545CA">
      <w:pPr>
        <w:widowControl w:val="0"/>
        <w:tabs>
          <w:tab w:val="left" w:pos="567"/>
        </w:tabs>
        <w:jc w:val="both"/>
        <w:rPr>
          <w:rFonts w:ascii="Century Gothic" w:hAnsi="Century Gothic" w:cs="Arial"/>
          <w:w w:val="90"/>
        </w:rPr>
      </w:pPr>
    </w:p>
    <w:p w14:paraId="5292EA1F" w14:textId="77777777" w:rsidR="001545CA" w:rsidRDefault="004156FF">
      <w:pPr>
        <w:widowControl w:val="0"/>
        <w:tabs>
          <w:tab w:val="left" w:pos="567"/>
        </w:tabs>
        <w:jc w:val="both"/>
      </w:pPr>
      <w:r>
        <w:rPr>
          <w:rFonts w:ascii="Century Gothic" w:hAnsi="Century Gothic" w:cs="Arial"/>
          <w:b/>
          <w:w w:val="90"/>
        </w:rPr>
        <w:t>1.15 -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manterá no local das obras e serviços, os técnicos e a mão de obra necessários à perfeita execução destes, por cujos encargos responderá, unilateralmente, em toda a sua plenitude.</w:t>
      </w:r>
    </w:p>
    <w:p w14:paraId="5292EA20" w14:textId="77777777" w:rsidR="001545CA" w:rsidRDefault="001545CA">
      <w:pPr>
        <w:widowControl w:val="0"/>
        <w:tabs>
          <w:tab w:val="left" w:pos="567"/>
        </w:tabs>
        <w:jc w:val="both"/>
        <w:rPr>
          <w:rFonts w:ascii="Century Gothic" w:hAnsi="Century Gothic" w:cs="Arial"/>
          <w:b/>
          <w:w w:val="90"/>
        </w:rPr>
      </w:pPr>
    </w:p>
    <w:p w14:paraId="5292EA21" w14:textId="77777777" w:rsidR="001545CA" w:rsidRDefault="004156FF">
      <w:pPr>
        <w:widowControl w:val="0"/>
        <w:tabs>
          <w:tab w:val="left" w:pos="567"/>
        </w:tabs>
        <w:jc w:val="both"/>
      </w:pPr>
      <w:r>
        <w:rPr>
          <w:rFonts w:ascii="Century Gothic" w:hAnsi="Century Gothic" w:cs="Arial"/>
          <w:b/>
          <w:w w:val="90"/>
        </w:rPr>
        <w:t>1.16 -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membros da equipe técnica da CONTRATADA somente poderão ser substituídos com autorização expressa do CONTRATANTE, mediante aprovação do “curriculum” dos substitutos indicados, quando for o caso.</w:t>
      </w:r>
    </w:p>
    <w:p w14:paraId="5292EA22" w14:textId="77777777" w:rsidR="001545CA" w:rsidRDefault="001545CA">
      <w:pPr>
        <w:widowControl w:val="0"/>
        <w:tabs>
          <w:tab w:val="left" w:pos="567"/>
        </w:tabs>
        <w:jc w:val="both"/>
        <w:rPr>
          <w:rFonts w:ascii="Century Gothic" w:hAnsi="Century Gothic" w:cs="Arial"/>
          <w:w w:val="90"/>
        </w:rPr>
      </w:pPr>
    </w:p>
    <w:p w14:paraId="5292EA23" w14:textId="77777777" w:rsidR="001545CA" w:rsidRDefault="004156FF">
      <w:pPr>
        <w:widowControl w:val="0"/>
        <w:tabs>
          <w:tab w:val="left" w:pos="567"/>
        </w:tabs>
        <w:jc w:val="both"/>
      </w:pPr>
      <w:r>
        <w:rPr>
          <w:rFonts w:ascii="Century Gothic" w:hAnsi="Century Gothic" w:cs="Arial"/>
          <w:b/>
          <w:w w:val="90"/>
        </w:rPr>
        <w:t>1.17 -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responderá por condições de higiene e saúde de seu pessoal, quanto a alojamentos provisórios, bem como por refeições, quando por ela fornecidas, conforme Portaria nº 3.214/78, do Ministério do Trabalho e suas modificações.</w:t>
      </w:r>
    </w:p>
    <w:p w14:paraId="5292EA24" w14:textId="77777777" w:rsidR="001545CA" w:rsidRDefault="001545CA">
      <w:pPr>
        <w:widowControl w:val="0"/>
        <w:tabs>
          <w:tab w:val="left" w:pos="567"/>
        </w:tabs>
        <w:jc w:val="both"/>
        <w:rPr>
          <w:rFonts w:ascii="Century Gothic" w:hAnsi="Century Gothic" w:cs="Arial"/>
          <w:w w:val="90"/>
        </w:rPr>
      </w:pPr>
    </w:p>
    <w:p w14:paraId="5292EA25" w14:textId="77777777" w:rsidR="001545CA" w:rsidRDefault="004156FF">
      <w:pPr>
        <w:widowControl w:val="0"/>
        <w:tabs>
          <w:tab w:val="left" w:pos="567"/>
        </w:tabs>
        <w:jc w:val="both"/>
      </w:pPr>
      <w:r>
        <w:rPr>
          <w:rFonts w:ascii="Century Gothic" w:hAnsi="Century Gothic" w:cs="Arial"/>
          <w:b/>
          <w:w w:val="90"/>
        </w:rPr>
        <w:t>1.18 -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fornecerá e utilizará equipamentos adequados à obra, de acordo com o objetivo da mesma. O transporte, a guarda e manutenção dos equipamentos são de sua exclusiva responsabilidade e ônus.</w:t>
      </w:r>
    </w:p>
    <w:p w14:paraId="5292EA26" w14:textId="77777777" w:rsidR="001545CA" w:rsidRDefault="001545CA">
      <w:pPr>
        <w:widowControl w:val="0"/>
        <w:tabs>
          <w:tab w:val="left" w:pos="567"/>
        </w:tabs>
        <w:jc w:val="both"/>
        <w:rPr>
          <w:rFonts w:ascii="Century Gothic" w:hAnsi="Century Gothic" w:cs="Arial"/>
          <w:w w:val="90"/>
        </w:rPr>
      </w:pPr>
    </w:p>
    <w:p w14:paraId="5292EA27" w14:textId="77777777" w:rsidR="001545CA" w:rsidRDefault="004156FF">
      <w:pPr>
        <w:widowControl w:val="0"/>
        <w:tabs>
          <w:tab w:val="left" w:pos="567"/>
        </w:tabs>
        <w:jc w:val="both"/>
      </w:pPr>
      <w:r>
        <w:rPr>
          <w:rFonts w:ascii="Century Gothic" w:hAnsi="Century Gothic" w:cs="Arial"/>
          <w:b/>
          <w:w w:val="90"/>
        </w:rPr>
        <w:t>1.19 -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Os equipamentos e os materiais estocados e/ou utilizados no canteiro serão considerados </w:t>
      </w:r>
      <w:r>
        <w:rPr>
          <w:rFonts w:ascii="Century Gothic" w:hAnsi="Century Gothic" w:cs="Arial"/>
          <w:w w:val="90"/>
        </w:rPr>
        <w:lastRenderedPageBreak/>
        <w:t>como garantia suplementar do cumprimento das obrigações contratuais, cabendo à Fiscalização determinar a remoção de materiais ou equipamentos inservíveis ou que estejam em desacordo com as exigências contratuais.</w:t>
      </w:r>
    </w:p>
    <w:p w14:paraId="5292EA28" w14:textId="77777777" w:rsidR="001545CA" w:rsidRDefault="001545CA">
      <w:pPr>
        <w:widowControl w:val="0"/>
        <w:tabs>
          <w:tab w:val="left" w:pos="567"/>
        </w:tabs>
        <w:jc w:val="both"/>
        <w:rPr>
          <w:rFonts w:ascii="Century Gothic" w:hAnsi="Century Gothic" w:cs="Arial"/>
          <w:w w:val="90"/>
        </w:rPr>
      </w:pPr>
    </w:p>
    <w:p w14:paraId="5292EA29" w14:textId="77777777" w:rsidR="001545CA" w:rsidRDefault="004156FF">
      <w:pPr>
        <w:widowControl w:val="0"/>
        <w:tabs>
          <w:tab w:val="left" w:pos="567"/>
        </w:tabs>
        <w:jc w:val="both"/>
      </w:pPr>
      <w:r>
        <w:rPr>
          <w:rFonts w:ascii="Century Gothic" w:hAnsi="Century Gothic" w:cs="Arial"/>
          <w:b/>
          <w:w w:val="90"/>
        </w:rPr>
        <w:t>1.20 -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uso, devido ou não, na execução das obras e serviços objeto desta licitação, de marcas e patentes sujeitas a “royalties” ou outros encargos semelhantes, obrigará, exclusivamente, a CONTRATADA.</w:t>
      </w:r>
    </w:p>
    <w:p w14:paraId="5292EA2A" w14:textId="77777777" w:rsidR="001545CA" w:rsidRDefault="001545CA">
      <w:pPr>
        <w:widowControl w:val="0"/>
        <w:tabs>
          <w:tab w:val="left" w:pos="567"/>
        </w:tabs>
        <w:jc w:val="both"/>
        <w:rPr>
          <w:rFonts w:ascii="Century Gothic" w:hAnsi="Century Gothic" w:cs="Arial"/>
          <w:w w:val="90"/>
        </w:rPr>
      </w:pPr>
    </w:p>
    <w:p w14:paraId="5292EA2B" w14:textId="77777777" w:rsidR="001545CA" w:rsidRDefault="004156FF">
      <w:pPr>
        <w:widowControl w:val="0"/>
        <w:tabs>
          <w:tab w:val="left" w:pos="567"/>
        </w:tabs>
        <w:jc w:val="both"/>
      </w:pPr>
      <w:r>
        <w:rPr>
          <w:rFonts w:ascii="Century Gothic" w:hAnsi="Century Gothic" w:cs="Arial"/>
          <w:b/>
          <w:w w:val="90"/>
        </w:rPr>
        <w:t>1.21 -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CONTRATANTE reserva-se o direito de contratar com outras empresas, simultaneamente para o mesmo local, a execução de obras e serviços distintos daqueles abrangidos pelo contrato resultante desta licitação. Neste caso, a CONTRATADA não poderá impor quaisquer dificuldades à introdução de materiais, equipamentos ou pessoal na área, para execução destes serviços.</w:t>
      </w:r>
    </w:p>
    <w:p w14:paraId="5292EA2C" w14:textId="77777777" w:rsidR="001545CA" w:rsidRDefault="001545CA">
      <w:pPr>
        <w:widowControl w:val="0"/>
        <w:tabs>
          <w:tab w:val="left" w:pos="567"/>
        </w:tabs>
        <w:jc w:val="both"/>
        <w:rPr>
          <w:rFonts w:ascii="Century Gothic" w:hAnsi="Century Gothic" w:cs="Arial"/>
          <w:w w:val="90"/>
        </w:rPr>
      </w:pPr>
    </w:p>
    <w:p w14:paraId="5292EA2D" w14:textId="77777777" w:rsidR="001545CA" w:rsidRDefault="004156FF">
      <w:pPr>
        <w:widowControl w:val="0"/>
        <w:tabs>
          <w:tab w:val="left" w:pos="567"/>
        </w:tabs>
        <w:jc w:val="both"/>
      </w:pPr>
      <w:r>
        <w:rPr>
          <w:rFonts w:ascii="Century Gothic" w:hAnsi="Century Gothic" w:cs="Arial"/>
          <w:b/>
          <w:w w:val="90"/>
        </w:rPr>
        <w:t>1.22 -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exonera, desde já, o CONTRATANTE de toda e qualquer responsabilidade relativa a danos ou prejuízos que lhe sejam causados pelas empresas de que trata o item anterior. As responsabilidades serão recíprocas e exclusivas das empresas contratadas.</w:t>
      </w:r>
    </w:p>
    <w:p w14:paraId="5292EA2E" w14:textId="77777777" w:rsidR="001545CA" w:rsidRDefault="001545CA">
      <w:pPr>
        <w:widowControl w:val="0"/>
        <w:tabs>
          <w:tab w:val="left" w:pos="567"/>
        </w:tabs>
        <w:jc w:val="both"/>
        <w:rPr>
          <w:rFonts w:ascii="Century Gothic" w:hAnsi="Century Gothic" w:cs="Arial"/>
          <w:w w:val="90"/>
        </w:rPr>
      </w:pPr>
    </w:p>
    <w:p w14:paraId="5292EA2F" w14:textId="77777777" w:rsidR="001545CA" w:rsidRDefault="004156FF">
      <w:pPr>
        <w:widowControl w:val="0"/>
        <w:tabs>
          <w:tab w:val="left" w:pos="567"/>
        </w:tabs>
        <w:jc w:val="both"/>
      </w:pPr>
      <w:r>
        <w:rPr>
          <w:rFonts w:ascii="Century Gothic" w:hAnsi="Century Gothic" w:cs="Arial"/>
          <w:b/>
          <w:w w:val="90"/>
        </w:rPr>
        <w:t>1.23 -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execução e operação das obras e serviços provisórios e definitivos, transportes de materiais e/ou equipamentos, deverão ser realizadas de modo a não interferir, desnecessariamente ou indevidamente, no acesso e/ou uso das vias e bens públicos ou particulares.</w:t>
      </w:r>
    </w:p>
    <w:p w14:paraId="5292EA30" w14:textId="77777777" w:rsidR="001545CA" w:rsidRDefault="001545CA">
      <w:pPr>
        <w:widowControl w:val="0"/>
        <w:tabs>
          <w:tab w:val="left" w:pos="567"/>
        </w:tabs>
        <w:jc w:val="both"/>
        <w:rPr>
          <w:rFonts w:ascii="Century Gothic" w:hAnsi="Century Gothic" w:cs="Arial"/>
          <w:w w:val="90"/>
        </w:rPr>
      </w:pPr>
    </w:p>
    <w:p w14:paraId="5292EA31" w14:textId="77777777" w:rsidR="001545CA" w:rsidRDefault="004156FF">
      <w:pPr>
        <w:widowControl w:val="0"/>
        <w:tabs>
          <w:tab w:val="left" w:pos="567"/>
        </w:tabs>
        <w:jc w:val="both"/>
      </w:pPr>
      <w:r>
        <w:rPr>
          <w:rFonts w:ascii="Century Gothic" w:hAnsi="Century Gothic" w:cs="Arial"/>
          <w:b/>
          <w:w w:val="90"/>
        </w:rPr>
        <w:t>1.24 -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Cabe à CONTRATADA, desde o início até o recebimento definitivo da obra a ela homologada, a manutenção e segurança de todas as obras e serviços localizados no canteiro, sob sua responsabilidade, inclusive as executadas por terceiros, desde que concluídas ou paralisadas, correndo assim, à sua conta, as mesmas, ressalvando-se os danos comprovadamente causados pelos ocupantes.</w:t>
      </w:r>
    </w:p>
    <w:p w14:paraId="5292EA32" w14:textId="77777777" w:rsidR="001545CA" w:rsidRDefault="001545CA">
      <w:pPr>
        <w:widowControl w:val="0"/>
        <w:tabs>
          <w:tab w:val="left" w:pos="567"/>
        </w:tabs>
        <w:jc w:val="both"/>
        <w:rPr>
          <w:rFonts w:ascii="Century Gothic" w:hAnsi="Century Gothic" w:cs="Arial"/>
          <w:b/>
          <w:w w:val="90"/>
        </w:rPr>
      </w:pPr>
    </w:p>
    <w:p w14:paraId="5292EA33" w14:textId="77777777" w:rsidR="001545CA" w:rsidRDefault="004156FF">
      <w:pPr>
        <w:widowControl w:val="0"/>
        <w:tabs>
          <w:tab w:val="left" w:pos="567"/>
        </w:tabs>
        <w:jc w:val="both"/>
      </w:pPr>
      <w:r>
        <w:rPr>
          <w:rFonts w:ascii="Century Gothic" w:hAnsi="Century Gothic" w:cs="Arial"/>
          <w:b/>
          <w:w w:val="90"/>
        </w:rPr>
        <w:t>1.25 -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Cabe à CONTRATADA e correrá por sua conta, desde o início até o recebimento definitivo da obra a ela homologada, a execução dos procedimentos de fechamento de áreas internas de circulação, quando necessário, visando delimitar a área destinada a execução de obra, bem como todas as instalações provisórias necessárias, tais como luz, água, telefone, etc. </w:t>
      </w:r>
    </w:p>
    <w:p w14:paraId="5292EA34" w14:textId="77777777" w:rsidR="001545CA" w:rsidRDefault="001545CA">
      <w:pPr>
        <w:widowControl w:val="0"/>
        <w:tabs>
          <w:tab w:val="left" w:pos="567"/>
        </w:tabs>
        <w:jc w:val="both"/>
        <w:rPr>
          <w:rFonts w:ascii="Century Gothic" w:hAnsi="Century Gothic" w:cs="Arial"/>
          <w:b/>
          <w:w w:val="90"/>
        </w:rPr>
      </w:pPr>
    </w:p>
    <w:p w14:paraId="5292EA35" w14:textId="77777777" w:rsidR="001545CA" w:rsidRDefault="004156FF">
      <w:pPr>
        <w:widowControl w:val="0"/>
        <w:tabs>
          <w:tab w:val="left" w:pos="567"/>
        </w:tabs>
        <w:jc w:val="both"/>
      </w:pPr>
      <w:r>
        <w:rPr>
          <w:rFonts w:ascii="Century Gothic" w:hAnsi="Century Gothic" w:cs="Arial"/>
          <w:b/>
          <w:w w:val="90"/>
        </w:rPr>
        <w:t>1.26 -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Correrá por conta da CONTRATADA ou de seu segurado, a reparação de danos causados a terceiro, em decorrência das obras e serviços, ressalvadas as despesas necessárias às desapropriações e as correspondentes a danos e perdas resultantes de atos do CONTRATANTE ou de seus prepostos.</w:t>
      </w:r>
    </w:p>
    <w:p w14:paraId="5292EA36" w14:textId="77777777" w:rsidR="001545CA" w:rsidRDefault="001545CA">
      <w:pPr>
        <w:widowControl w:val="0"/>
        <w:tabs>
          <w:tab w:val="left" w:pos="567"/>
        </w:tabs>
        <w:jc w:val="both"/>
        <w:rPr>
          <w:rFonts w:ascii="Century Gothic" w:hAnsi="Century Gothic" w:cs="Arial"/>
          <w:w w:val="90"/>
        </w:rPr>
      </w:pPr>
    </w:p>
    <w:p w14:paraId="5292EA37" w14:textId="77777777" w:rsidR="001545CA" w:rsidRDefault="004156FF">
      <w:pPr>
        <w:widowControl w:val="0"/>
        <w:tabs>
          <w:tab w:val="left" w:pos="567"/>
        </w:tabs>
        <w:jc w:val="both"/>
      </w:pPr>
      <w:r>
        <w:rPr>
          <w:rFonts w:ascii="Century Gothic" w:hAnsi="Century Gothic" w:cs="Arial"/>
          <w:b/>
          <w:w w:val="90"/>
        </w:rPr>
        <w:t>1.27 -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Correrão por conta da CONTRATADA todas as despesas relativas à proteção, sinalização, tapumes e vigilância das obras e serviços provisórios ou definitivos, até a ocupação e recebimento definitivo das obras e serviços, pelo CONTRATANTE.</w:t>
      </w:r>
    </w:p>
    <w:p w14:paraId="5292EA38" w14:textId="77777777" w:rsidR="001545CA" w:rsidRDefault="001545CA">
      <w:pPr>
        <w:widowControl w:val="0"/>
        <w:tabs>
          <w:tab w:val="left" w:pos="567"/>
        </w:tabs>
        <w:jc w:val="both"/>
        <w:rPr>
          <w:rFonts w:ascii="Century Gothic" w:hAnsi="Century Gothic" w:cs="Arial"/>
          <w:w w:val="90"/>
        </w:rPr>
      </w:pPr>
    </w:p>
    <w:p w14:paraId="5292EA39" w14:textId="77777777" w:rsidR="001545CA" w:rsidRDefault="004156FF">
      <w:pPr>
        <w:widowControl w:val="0"/>
        <w:tabs>
          <w:tab w:val="left" w:pos="567"/>
        </w:tabs>
        <w:jc w:val="both"/>
      </w:pPr>
      <w:r>
        <w:rPr>
          <w:rFonts w:ascii="Century Gothic" w:hAnsi="Century Gothic" w:cs="Arial"/>
          <w:b/>
          <w:w w:val="90"/>
        </w:rPr>
        <w:t>1.28 -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Após a conclusão das obras e serviços a CONTRATADA deverá remover todo equipamento utilizado, o material excedente, o escritório de obras, os entulhos e as obras provisórias, entregando os serviços, o local e as áreas contíguas livres e em condições de limpeza e de uso imediato.</w:t>
      </w:r>
    </w:p>
    <w:p w14:paraId="5292EA3A" w14:textId="77777777" w:rsidR="001545CA" w:rsidRDefault="001545CA">
      <w:pPr>
        <w:widowControl w:val="0"/>
        <w:tabs>
          <w:tab w:val="left" w:pos="567"/>
        </w:tabs>
        <w:jc w:val="both"/>
        <w:rPr>
          <w:rFonts w:ascii="Century Gothic" w:hAnsi="Century Gothic" w:cs="Arial"/>
          <w:w w:val="90"/>
        </w:rPr>
      </w:pPr>
    </w:p>
    <w:p w14:paraId="5292EA3B" w14:textId="77777777" w:rsidR="001545CA" w:rsidRDefault="004156FF">
      <w:pPr>
        <w:widowControl w:val="0"/>
        <w:tabs>
          <w:tab w:val="left" w:pos="567"/>
        </w:tabs>
        <w:jc w:val="both"/>
      </w:pPr>
      <w:r>
        <w:rPr>
          <w:rFonts w:ascii="Century Gothic" w:hAnsi="Century Gothic" w:cs="Arial"/>
          <w:b/>
          <w:w w:val="90"/>
        </w:rPr>
        <w:t>1.29 -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materiais, objetos ou quaisquer descobertas no local das obras e serviços, que possam apresentar interesse científico, mineralógico ou arqueológico deverão ser alvo de imediata comunicação à Fiscalização, para as providências de ordem legal.</w:t>
      </w:r>
    </w:p>
    <w:p w14:paraId="5292EA3C" w14:textId="77777777" w:rsidR="001545CA" w:rsidRDefault="001545CA">
      <w:pPr>
        <w:widowControl w:val="0"/>
        <w:tabs>
          <w:tab w:val="left" w:pos="567"/>
        </w:tabs>
        <w:jc w:val="both"/>
        <w:rPr>
          <w:rFonts w:ascii="Century Gothic" w:hAnsi="Century Gothic" w:cs="Arial"/>
          <w:w w:val="90"/>
        </w:rPr>
      </w:pPr>
    </w:p>
    <w:p w14:paraId="5292EA3D" w14:textId="77777777" w:rsidR="001545CA" w:rsidRDefault="004156FF">
      <w:pPr>
        <w:widowControl w:val="0"/>
        <w:tabs>
          <w:tab w:val="left" w:pos="567"/>
        </w:tabs>
        <w:jc w:val="both"/>
      </w:pPr>
      <w:r>
        <w:rPr>
          <w:rFonts w:ascii="Century Gothic" w:hAnsi="Century Gothic" w:cs="Arial"/>
          <w:b/>
          <w:w w:val="90"/>
        </w:rPr>
        <w:t>1.30 -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prestará todos os esclarecimentos solicitados pelo CONTRATANTE, cujas reclamações, orientações e determinações obriga-se a atender pronta e irrestritamente.</w:t>
      </w:r>
    </w:p>
    <w:p w14:paraId="5292EA3E" w14:textId="77777777" w:rsidR="001545CA" w:rsidRDefault="001545CA">
      <w:pPr>
        <w:widowControl w:val="0"/>
        <w:tabs>
          <w:tab w:val="left" w:pos="567"/>
        </w:tabs>
        <w:jc w:val="both"/>
        <w:rPr>
          <w:rFonts w:ascii="Century Gothic" w:hAnsi="Century Gothic" w:cs="Arial"/>
          <w:w w:val="90"/>
        </w:rPr>
      </w:pPr>
    </w:p>
    <w:p w14:paraId="5292EA3F" w14:textId="77777777" w:rsidR="001545CA" w:rsidRDefault="004156FF">
      <w:pPr>
        <w:widowControl w:val="0"/>
        <w:tabs>
          <w:tab w:val="left" w:pos="567"/>
        </w:tabs>
        <w:jc w:val="both"/>
      </w:pPr>
      <w:r>
        <w:rPr>
          <w:rFonts w:ascii="Century Gothic" w:hAnsi="Century Gothic" w:cs="Arial"/>
          <w:b/>
          <w:w w:val="90"/>
        </w:rPr>
        <w:t>1.31 -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Os casos omissos, quando não solucionados de comum acordo, serão resolvidos pela área </w:t>
      </w:r>
      <w:r>
        <w:rPr>
          <w:rFonts w:ascii="Century Gothic" w:hAnsi="Century Gothic" w:cs="Arial"/>
          <w:w w:val="90"/>
        </w:rPr>
        <w:lastRenderedPageBreak/>
        <w:t>competente do CONTRATANTE.</w:t>
      </w:r>
    </w:p>
    <w:p w14:paraId="5292EA40" w14:textId="77777777" w:rsidR="001545CA" w:rsidRDefault="001545CA">
      <w:pPr>
        <w:widowControl w:val="0"/>
        <w:tabs>
          <w:tab w:val="left" w:pos="567"/>
        </w:tabs>
        <w:jc w:val="both"/>
        <w:rPr>
          <w:rFonts w:ascii="Century Gothic" w:hAnsi="Century Gothic" w:cs="Arial"/>
          <w:w w:val="90"/>
        </w:rPr>
      </w:pPr>
    </w:p>
    <w:p w14:paraId="5292EA41"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OBRIGAÇÕES DA CONTRATADA</w:t>
      </w:r>
    </w:p>
    <w:p w14:paraId="5292EA42" w14:textId="77777777" w:rsidR="001545CA" w:rsidRDefault="001545CA">
      <w:pPr>
        <w:widowControl w:val="0"/>
        <w:tabs>
          <w:tab w:val="left" w:pos="567"/>
        </w:tabs>
        <w:jc w:val="both"/>
        <w:rPr>
          <w:rFonts w:ascii="Century Gothic" w:hAnsi="Century Gothic" w:cs="Arial"/>
          <w:b/>
          <w:w w:val="90"/>
        </w:rPr>
      </w:pPr>
    </w:p>
    <w:p w14:paraId="5292EA43" w14:textId="77777777" w:rsidR="001545CA" w:rsidRDefault="004156FF">
      <w:pPr>
        <w:widowControl w:val="0"/>
        <w:tabs>
          <w:tab w:val="left" w:pos="567"/>
        </w:tabs>
        <w:jc w:val="both"/>
      </w:pPr>
      <w:r>
        <w:rPr>
          <w:rFonts w:ascii="Century Gothic" w:hAnsi="Century Gothic" w:cs="Arial"/>
          <w:b/>
          <w:w w:val="90"/>
        </w:rPr>
        <w:t>2.1 -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Alocar aos serviços toda a mão de obra, inclusive qualificada, e direção administrativa, bem como equipamentos, ferramentas, instrumentos pessoais e equipamentos de segurança individual (EPI), necessários à execução do objeto contratual, em perfeitas condições de uso, reservando-se ao CONTRATANTE o direito de solicitar a substituição daqueles que julgar inadequados.</w:t>
      </w:r>
    </w:p>
    <w:p w14:paraId="5292EA44" w14:textId="77777777" w:rsidR="001545CA" w:rsidRDefault="001545CA">
      <w:pPr>
        <w:widowControl w:val="0"/>
        <w:tabs>
          <w:tab w:val="left" w:pos="567"/>
        </w:tabs>
        <w:jc w:val="both"/>
        <w:rPr>
          <w:rFonts w:ascii="Century Gothic" w:hAnsi="Century Gothic" w:cs="Arial"/>
          <w:w w:val="90"/>
        </w:rPr>
      </w:pPr>
    </w:p>
    <w:p w14:paraId="5292EA45" w14:textId="77777777" w:rsidR="001545CA" w:rsidRDefault="004156FF">
      <w:pPr>
        <w:pStyle w:val="Recuodecorpodetexto"/>
        <w:widowControl w:val="0"/>
        <w:tabs>
          <w:tab w:val="left" w:pos="567"/>
        </w:tabs>
      </w:pPr>
      <w:r>
        <w:rPr>
          <w:rFonts w:ascii="Century Gothic" w:hAnsi="Century Gothic"/>
          <w:b/>
          <w:w w:val="90"/>
          <w:sz w:val="20"/>
        </w:rPr>
        <w:t>2.2 -</w:t>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Aplicar, nas obras e serviços, materiais de boa qualidade, reservando-se ao CONTRATANTE o direito de mandar efetuar os ensaios que julgar necessários, rejeitando aqueles que julgar de má qualidade ou inadequados, debitando à CONTRATADA todas as despesas consequentes.</w:t>
      </w:r>
    </w:p>
    <w:p w14:paraId="5292EA46" w14:textId="77777777" w:rsidR="001545CA" w:rsidRDefault="001545CA">
      <w:pPr>
        <w:widowControl w:val="0"/>
        <w:tabs>
          <w:tab w:val="left" w:pos="567"/>
        </w:tabs>
        <w:jc w:val="both"/>
        <w:rPr>
          <w:rFonts w:ascii="Century Gothic" w:hAnsi="Century Gothic" w:cs="Arial"/>
          <w:w w:val="90"/>
        </w:rPr>
      </w:pPr>
    </w:p>
    <w:p w14:paraId="5292EA47" w14:textId="77777777" w:rsidR="001545CA" w:rsidRDefault="004156FF">
      <w:pPr>
        <w:widowControl w:val="0"/>
        <w:tabs>
          <w:tab w:val="left" w:pos="567"/>
        </w:tabs>
        <w:jc w:val="both"/>
      </w:pPr>
      <w:r>
        <w:rPr>
          <w:rFonts w:ascii="Century Gothic" w:hAnsi="Century Gothic" w:cs="Arial"/>
          <w:b/>
          <w:w w:val="90"/>
        </w:rPr>
        <w:t>2.3</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Responsabilizar-se pela perfeita execução dos serviços de acordo com as normas e padrões adotados pelo CONTRATANTE e demais órgãos/entidades competentes e apontados nas especificações técnicas e/ou pela ABNT. </w:t>
      </w:r>
    </w:p>
    <w:p w14:paraId="5292EA48" w14:textId="77777777" w:rsidR="001545CA" w:rsidRDefault="001545CA">
      <w:pPr>
        <w:widowControl w:val="0"/>
        <w:tabs>
          <w:tab w:val="left" w:pos="567"/>
        </w:tabs>
        <w:jc w:val="both"/>
        <w:rPr>
          <w:rFonts w:ascii="Century Gothic" w:hAnsi="Century Gothic" w:cs="Arial"/>
          <w:w w:val="90"/>
        </w:rPr>
      </w:pPr>
    </w:p>
    <w:p w14:paraId="5292EA49" w14:textId="77777777" w:rsidR="001545CA" w:rsidRDefault="004156FF">
      <w:pPr>
        <w:widowControl w:val="0"/>
        <w:tabs>
          <w:tab w:val="left" w:pos="567"/>
        </w:tabs>
        <w:jc w:val="both"/>
      </w:pPr>
      <w:r>
        <w:rPr>
          <w:rFonts w:ascii="Century Gothic" w:hAnsi="Century Gothic" w:cs="Arial"/>
          <w:b/>
          <w:w w:val="90"/>
        </w:rPr>
        <w:t>2.4</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Fornecer todos os equipamentos pessoais e de segurança do trabalho, obedecendo a orientação da Fiscalização do CONTRATANTE.</w:t>
      </w:r>
    </w:p>
    <w:p w14:paraId="5292EA4A" w14:textId="77777777" w:rsidR="001545CA" w:rsidRDefault="001545CA">
      <w:pPr>
        <w:widowControl w:val="0"/>
        <w:tabs>
          <w:tab w:val="left" w:pos="567"/>
        </w:tabs>
        <w:jc w:val="both"/>
        <w:rPr>
          <w:rFonts w:ascii="Century Gothic" w:hAnsi="Century Gothic" w:cs="Arial"/>
          <w:w w:val="90"/>
        </w:rPr>
      </w:pPr>
    </w:p>
    <w:p w14:paraId="5292EA4B" w14:textId="77777777" w:rsidR="001545CA" w:rsidRDefault="004156FF">
      <w:pPr>
        <w:widowControl w:val="0"/>
        <w:tabs>
          <w:tab w:val="left" w:pos="567"/>
        </w:tabs>
        <w:jc w:val="both"/>
      </w:pPr>
      <w:r>
        <w:rPr>
          <w:rFonts w:ascii="Century Gothic" w:hAnsi="Century Gothic" w:cs="Arial"/>
          <w:b/>
          <w:w w:val="90"/>
        </w:rPr>
        <w:t>2.5</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Executar os serviços dentro do prazo contratado.</w:t>
      </w:r>
    </w:p>
    <w:p w14:paraId="5292EA4C" w14:textId="77777777" w:rsidR="001545CA" w:rsidRDefault="001545CA">
      <w:pPr>
        <w:widowControl w:val="0"/>
        <w:tabs>
          <w:tab w:val="left" w:pos="567"/>
        </w:tabs>
        <w:jc w:val="both"/>
        <w:rPr>
          <w:rFonts w:ascii="Century Gothic" w:hAnsi="Century Gothic" w:cs="Arial"/>
          <w:w w:val="90"/>
        </w:rPr>
      </w:pPr>
    </w:p>
    <w:p w14:paraId="5292EA4D" w14:textId="77777777" w:rsidR="001545CA" w:rsidRDefault="004156FF">
      <w:pPr>
        <w:widowControl w:val="0"/>
        <w:tabs>
          <w:tab w:val="left" w:pos="567"/>
        </w:tabs>
        <w:jc w:val="both"/>
      </w:pPr>
      <w:r>
        <w:rPr>
          <w:rFonts w:ascii="Century Gothic" w:hAnsi="Century Gothic" w:cs="Arial"/>
          <w:b/>
          <w:w w:val="90"/>
        </w:rPr>
        <w:t xml:space="preserve">2.5.1 - </w:t>
      </w:r>
      <w:r>
        <w:rPr>
          <w:rFonts w:ascii="Century Gothic" w:hAnsi="Century Gothic" w:cs="Arial"/>
          <w:b/>
          <w:w w:val="90"/>
        </w:rPr>
        <w:tab/>
      </w:r>
      <w:r>
        <w:rPr>
          <w:rFonts w:ascii="Century Gothic" w:hAnsi="Century Gothic" w:cs="Arial"/>
          <w:w w:val="90"/>
        </w:rPr>
        <w:t>Para o cumprimento do prazo estabelecido, os serviços deverão ser executados durante o horário normal do expediente (das 9:00 h às 19:00 h), aos finais de semana, feriados e eventualmente no período noturno, podendo a critério do Ministério Público ser estendido o horário, caso seja comprovada a necessidade e seja ainda autorizado pelo agente fiscalizador da Contratante.</w:t>
      </w:r>
    </w:p>
    <w:p w14:paraId="5292EA4E" w14:textId="77777777" w:rsidR="001545CA" w:rsidRDefault="001545CA">
      <w:pPr>
        <w:widowControl w:val="0"/>
        <w:tabs>
          <w:tab w:val="left" w:pos="567"/>
        </w:tabs>
        <w:jc w:val="both"/>
        <w:rPr>
          <w:rFonts w:ascii="Century Gothic" w:hAnsi="Century Gothic" w:cs="Arial"/>
          <w:w w:val="90"/>
        </w:rPr>
      </w:pPr>
    </w:p>
    <w:p w14:paraId="5292EA4F" w14:textId="77777777" w:rsidR="001545CA" w:rsidRDefault="004156FF">
      <w:pPr>
        <w:widowControl w:val="0"/>
        <w:tabs>
          <w:tab w:val="left" w:pos="567"/>
        </w:tabs>
        <w:jc w:val="both"/>
      </w:pPr>
      <w:r>
        <w:rPr>
          <w:rFonts w:ascii="Century Gothic" w:hAnsi="Century Gothic" w:cs="Arial"/>
          <w:b/>
          <w:w w:val="90"/>
        </w:rPr>
        <w:t>2.6 -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Obedecer, rigorosamente, na execução do objeto contratual, às normas disciplinares e de segurança do CONTRATANTE, podendo ser exigido o afastamento daqueles funcionários da CONTRATADA, cuja conduta, a critério do CONTRATANTE, seja considerada inconveniente.</w:t>
      </w:r>
    </w:p>
    <w:p w14:paraId="5292EA50" w14:textId="77777777" w:rsidR="001545CA" w:rsidRDefault="001545CA">
      <w:pPr>
        <w:widowControl w:val="0"/>
        <w:tabs>
          <w:tab w:val="left" w:pos="567"/>
        </w:tabs>
        <w:jc w:val="both"/>
        <w:rPr>
          <w:rFonts w:ascii="Century Gothic" w:hAnsi="Century Gothic" w:cs="Arial"/>
          <w:w w:val="90"/>
        </w:rPr>
      </w:pPr>
    </w:p>
    <w:p w14:paraId="5292EA51" w14:textId="77777777" w:rsidR="001545CA" w:rsidRDefault="004156FF">
      <w:pPr>
        <w:widowControl w:val="0"/>
        <w:tabs>
          <w:tab w:val="left" w:pos="567"/>
        </w:tabs>
        <w:jc w:val="both"/>
      </w:pPr>
      <w:r>
        <w:rPr>
          <w:rFonts w:ascii="Century Gothic" w:hAnsi="Century Gothic" w:cs="Arial"/>
          <w:b/>
          <w:w w:val="90"/>
        </w:rPr>
        <w:t>2.7 -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Cumprir, na execução do presente contrato, todas as exigências impostas pela Lei nº 6.514 de 22/12/77 e Portaria nº 3.214 de 08/06/78, do Ministério do Trabalho, às suas exclusivas expensas.</w:t>
      </w:r>
    </w:p>
    <w:p w14:paraId="5292EA52" w14:textId="77777777" w:rsidR="001545CA" w:rsidRDefault="001545CA">
      <w:pPr>
        <w:widowControl w:val="0"/>
        <w:tabs>
          <w:tab w:val="left" w:pos="567"/>
        </w:tabs>
        <w:jc w:val="both"/>
        <w:rPr>
          <w:rFonts w:ascii="Century Gothic" w:hAnsi="Century Gothic" w:cs="Arial"/>
          <w:w w:val="90"/>
        </w:rPr>
      </w:pPr>
    </w:p>
    <w:p w14:paraId="5292EA53" w14:textId="77777777" w:rsidR="001545CA" w:rsidRDefault="004156FF">
      <w:pPr>
        <w:widowControl w:val="0"/>
        <w:tabs>
          <w:tab w:val="left" w:pos="567"/>
        </w:tabs>
        <w:jc w:val="both"/>
      </w:pPr>
      <w:r>
        <w:rPr>
          <w:rFonts w:ascii="Century Gothic" w:hAnsi="Century Gothic" w:cs="Arial"/>
          <w:b/>
          <w:w w:val="90"/>
        </w:rPr>
        <w:t xml:space="preserve">2.8 -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Acatar todas as normas das legislações Federal, Estadual e Municipal que sejam relacionadas com a execução do objeto contratual.</w:t>
      </w:r>
    </w:p>
    <w:p w14:paraId="5292EA54" w14:textId="77777777" w:rsidR="001545CA" w:rsidRDefault="001545CA">
      <w:pPr>
        <w:widowControl w:val="0"/>
        <w:tabs>
          <w:tab w:val="left" w:pos="567"/>
        </w:tabs>
        <w:jc w:val="both"/>
        <w:rPr>
          <w:rFonts w:ascii="Century Gothic" w:hAnsi="Century Gothic" w:cs="Arial"/>
          <w:w w:val="90"/>
        </w:rPr>
      </w:pPr>
    </w:p>
    <w:p w14:paraId="5292EA55" w14:textId="77777777" w:rsidR="001545CA" w:rsidRDefault="004156FF">
      <w:pPr>
        <w:widowControl w:val="0"/>
        <w:tabs>
          <w:tab w:val="left" w:pos="567"/>
        </w:tabs>
        <w:jc w:val="both"/>
      </w:pPr>
      <w:r>
        <w:rPr>
          <w:rFonts w:ascii="Century Gothic" w:hAnsi="Century Gothic" w:cs="Arial"/>
          <w:b/>
          <w:w w:val="90"/>
        </w:rPr>
        <w:t>2.9</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Comunicar ao CONTRATANTE as alterações que forem efetuadas em seu contrato social ou estatuto.</w:t>
      </w:r>
    </w:p>
    <w:p w14:paraId="5292EA56" w14:textId="77777777" w:rsidR="001545CA" w:rsidRDefault="001545CA">
      <w:pPr>
        <w:widowControl w:val="0"/>
        <w:tabs>
          <w:tab w:val="left" w:pos="567"/>
        </w:tabs>
        <w:jc w:val="both"/>
        <w:rPr>
          <w:rFonts w:ascii="Century Gothic" w:hAnsi="Century Gothic" w:cs="Arial"/>
          <w:w w:val="90"/>
        </w:rPr>
      </w:pPr>
    </w:p>
    <w:p w14:paraId="5292EA57" w14:textId="77777777" w:rsidR="001545CA" w:rsidRDefault="004156FF">
      <w:pPr>
        <w:widowControl w:val="0"/>
        <w:tabs>
          <w:tab w:val="left" w:pos="567"/>
        </w:tabs>
        <w:jc w:val="both"/>
      </w:pPr>
      <w:r>
        <w:rPr>
          <w:rFonts w:ascii="Century Gothic" w:hAnsi="Century Gothic" w:cs="Arial"/>
          <w:b/>
          <w:w w:val="90"/>
        </w:rPr>
        <w:t>2.10</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Não divulgar nem permitir que seu preposto e/ou empregados divulguem, dados ou informações a que venham ter acesso, referentes às obras e serviços realizados, salvo se expressamente autorizados pelo CONTRATANTE.</w:t>
      </w:r>
    </w:p>
    <w:p w14:paraId="5292EA58" w14:textId="77777777" w:rsidR="001545CA" w:rsidRDefault="001545CA">
      <w:pPr>
        <w:widowControl w:val="0"/>
        <w:tabs>
          <w:tab w:val="left" w:pos="567"/>
        </w:tabs>
        <w:jc w:val="both"/>
        <w:rPr>
          <w:rFonts w:ascii="Century Gothic" w:hAnsi="Century Gothic" w:cs="Arial"/>
          <w:w w:val="90"/>
        </w:rPr>
      </w:pPr>
    </w:p>
    <w:p w14:paraId="5292EA59" w14:textId="77777777" w:rsidR="001545CA" w:rsidRDefault="004156FF">
      <w:pPr>
        <w:widowControl w:val="0"/>
        <w:tabs>
          <w:tab w:val="left" w:pos="567"/>
        </w:tabs>
        <w:jc w:val="both"/>
      </w:pPr>
      <w:r>
        <w:rPr>
          <w:rFonts w:ascii="Century Gothic" w:hAnsi="Century Gothic" w:cs="Arial"/>
          <w:b/>
          <w:w w:val="90"/>
        </w:rPr>
        <w:t>2.11</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Permitir e facilitar ao CONTRATANTE o levantamento físico da força de trabalho da CONTRATADA e de seus subcontratados, pertencendo ao CONTRATANTE, para todos os efeitos, as informações coletadas e os resultados apurados.</w:t>
      </w:r>
    </w:p>
    <w:p w14:paraId="5292EA5A" w14:textId="77777777" w:rsidR="001545CA" w:rsidRDefault="001545CA">
      <w:pPr>
        <w:widowControl w:val="0"/>
        <w:tabs>
          <w:tab w:val="left" w:pos="567"/>
        </w:tabs>
        <w:jc w:val="both"/>
        <w:rPr>
          <w:rFonts w:ascii="Century Gothic" w:hAnsi="Century Gothic" w:cs="Arial"/>
          <w:w w:val="90"/>
        </w:rPr>
      </w:pPr>
    </w:p>
    <w:p w14:paraId="5292EA5B" w14:textId="77777777" w:rsidR="001545CA" w:rsidRDefault="004156FF">
      <w:pPr>
        <w:widowControl w:val="0"/>
        <w:tabs>
          <w:tab w:val="left" w:pos="567"/>
        </w:tabs>
        <w:jc w:val="both"/>
      </w:pPr>
      <w:r>
        <w:rPr>
          <w:rFonts w:ascii="Century Gothic" w:hAnsi="Century Gothic" w:cs="Arial"/>
          <w:b/>
          <w:w w:val="90"/>
        </w:rPr>
        <w:t>2.12 -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obras e/ou serviços porventura com vícios ou defeitos, em virtude de ação ou omissão voluntária, negligência, imperícia, imprudência ou emprego de material inadequado ou de qualidade inferior, serão demolidos e refeitos sob exclusiva e integral responsabilidade da CONTRATADA, sem ônus para o CONTRATANTE e sem implicar alteração do prazo contratual.</w:t>
      </w:r>
    </w:p>
    <w:p w14:paraId="5292EA5C" w14:textId="77777777" w:rsidR="001545CA" w:rsidRDefault="001545CA">
      <w:pPr>
        <w:widowControl w:val="0"/>
        <w:tabs>
          <w:tab w:val="left" w:pos="567"/>
        </w:tabs>
        <w:jc w:val="both"/>
        <w:rPr>
          <w:rFonts w:ascii="Century Gothic" w:hAnsi="Century Gothic" w:cs="Arial"/>
          <w:w w:val="90"/>
        </w:rPr>
      </w:pPr>
    </w:p>
    <w:p w14:paraId="5292EA5D" w14:textId="77777777" w:rsidR="001545CA" w:rsidRDefault="004156FF">
      <w:pPr>
        <w:widowControl w:val="0"/>
        <w:tabs>
          <w:tab w:val="left" w:pos="567"/>
        </w:tabs>
        <w:jc w:val="both"/>
      </w:pPr>
      <w:r>
        <w:rPr>
          <w:rFonts w:ascii="Century Gothic" w:hAnsi="Century Gothic" w:cs="Arial"/>
          <w:b/>
          <w:w w:val="90"/>
        </w:rPr>
        <w:lastRenderedPageBreak/>
        <w:t>2.13 -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Assegurar livre acesso e trânsito no canteiro de obras, bem como permitir visitas e fornecer informações a todos os consultores técnicos ou projetistas do CONTRATANTE ou contratados por ele, e que por este forem previamente credenciados.</w:t>
      </w:r>
    </w:p>
    <w:p w14:paraId="5292EA5E" w14:textId="77777777" w:rsidR="001545CA" w:rsidRDefault="001545CA">
      <w:pPr>
        <w:widowControl w:val="0"/>
        <w:tabs>
          <w:tab w:val="left" w:pos="567"/>
        </w:tabs>
        <w:jc w:val="both"/>
        <w:rPr>
          <w:rFonts w:ascii="Century Gothic" w:hAnsi="Century Gothic" w:cs="Arial"/>
          <w:b/>
          <w:w w:val="90"/>
        </w:rPr>
      </w:pPr>
    </w:p>
    <w:p w14:paraId="5292EA5F" w14:textId="77777777" w:rsidR="001545CA" w:rsidRDefault="004156FF">
      <w:pPr>
        <w:widowControl w:val="0"/>
        <w:tabs>
          <w:tab w:val="left" w:pos="567"/>
        </w:tabs>
        <w:jc w:val="both"/>
      </w:pPr>
      <w:r>
        <w:rPr>
          <w:rFonts w:ascii="Century Gothic" w:hAnsi="Century Gothic" w:cs="Arial"/>
          <w:b/>
          <w:w w:val="90"/>
        </w:rPr>
        <w:t>2.14 -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Apresentar, para controle e exame, sempre que o CONTRATANTE o exigir, a Carteira de Trabalho e Previdência Social de seus empregados e os comprovantes do cumprimento das obrigações perante a Previdência Social, inclusive o Certificado de Regularidade de Situação Perante o FGTS.</w:t>
      </w:r>
    </w:p>
    <w:p w14:paraId="5292EA60" w14:textId="77777777" w:rsidR="001545CA" w:rsidRDefault="001545CA">
      <w:pPr>
        <w:widowControl w:val="0"/>
        <w:tabs>
          <w:tab w:val="left" w:pos="567"/>
        </w:tabs>
        <w:jc w:val="both"/>
        <w:rPr>
          <w:rFonts w:ascii="Century Gothic" w:hAnsi="Century Gothic" w:cs="Arial"/>
          <w:w w:val="90"/>
        </w:rPr>
      </w:pPr>
    </w:p>
    <w:p w14:paraId="5292EA61" w14:textId="77777777" w:rsidR="001545CA" w:rsidRDefault="004156FF">
      <w:pPr>
        <w:widowControl w:val="0"/>
        <w:tabs>
          <w:tab w:val="left" w:pos="567"/>
        </w:tabs>
        <w:jc w:val="both"/>
      </w:pPr>
      <w:r>
        <w:rPr>
          <w:rFonts w:ascii="Century Gothic" w:hAnsi="Century Gothic" w:cs="Arial"/>
          <w:b/>
          <w:w w:val="90"/>
        </w:rPr>
        <w:t>2.15 -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Além das despesas relativas a salários, encargos sociais, trabalhistas e de Previdência Social, a CONTRATADA arcará, também, com as despesas relativas à assistência médica.</w:t>
      </w:r>
    </w:p>
    <w:p w14:paraId="5292EA62" w14:textId="77777777" w:rsidR="001545CA" w:rsidRDefault="001545CA">
      <w:pPr>
        <w:widowControl w:val="0"/>
        <w:tabs>
          <w:tab w:val="left" w:pos="567"/>
        </w:tabs>
        <w:jc w:val="both"/>
        <w:rPr>
          <w:rFonts w:ascii="Century Gothic" w:hAnsi="Century Gothic" w:cs="Arial"/>
          <w:w w:val="90"/>
        </w:rPr>
      </w:pPr>
    </w:p>
    <w:p w14:paraId="5292EA63" w14:textId="77777777" w:rsidR="001545CA" w:rsidRDefault="004156FF">
      <w:pPr>
        <w:widowControl w:val="0"/>
        <w:tabs>
          <w:tab w:val="left" w:pos="567"/>
        </w:tabs>
        <w:jc w:val="both"/>
      </w:pPr>
      <w:r>
        <w:rPr>
          <w:rFonts w:ascii="Century Gothic" w:hAnsi="Century Gothic" w:cs="Arial"/>
          <w:b/>
          <w:w w:val="90"/>
        </w:rPr>
        <w:t>2.16 -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Durante e após a vigência deste contrato, a CONTRATADA deverá manter o CONTRATANTE à margem de quaisquer ações judiciais, reivindicações ou reclamações, sendo a CONTRATADA, em quaisquer circunstâncias, nesse particular considerada como única e exclusiva empregadora e responsável por qualquer ônus que o CONTRATANTE venha a arcar em qualquer época, decorrente de tais ações, reivindicações ou reclamações;</w:t>
      </w:r>
    </w:p>
    <w:p w14:paraId="5292EA64" w14:textId="77777777" w:rsidR="001545CA" w:rsidRDefault="001545CA">
      <w:pPr>
        <w:widowControl w:val="0"/>
        <w:tabs>
          <w:tab w:val="left" w:pos="567"/>
        </w:tabs>
        <w:jc w:val="both"/>
        <w:rPr>
          <w:rFonts w:ascii="Century Gothic" w:hAnsi="Century Gothic" w:cs="Arial"/>
          <w:w w:val="90"/>
        </w:rPr>
      </w:pPr>
    </w:p>
    <w:p w14:paraId="5292EA65" w14:textId="77777777" w:rsidR="001545CA" w:rsidRDefault="004156FF">
      <w:pPr>
        <w:widowControl w:val="0"/>
        <w:tabs>
          <w:tab w:val="left" w:pos="567"/>
        </w:tabs>
        <w:jc w:val="both"/>
      </w:pPr>
      <w:r>
        <w:rPr>
          <w:rFonts w:ascii="Century Gothic" w:hAnsi="Century Gothic" w:cs="Arial"/>
          <w:b/>
          <w:w w:val="90"/>
        </w:rPr>
        <w:t>2.17 -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Se houver necessidade de ocupação de terrenos fora da área do CONTRATANTE, para instalação de acampamentos, escritórios e/ou depósitos, estes serão alugados pela CONTRATADA, sem ônus para o CONTRATANTE.</w:t>
      </w:r>
    </w:p>
    <w:p w14:paraId="5292EA66" w14:textId="77777777" w:rsidR="001545CA" w:rsidRDefault="001545CA">
      <w:pPr>
        <w:widowControl w:val="0"/>
        <w:tabs>
          <w:tab w:val="left" w:pos="567"/>
        </w:tabs>
        <w:jc w:val="both"/>
        <w:rPr>
          <w:rFonts w:ascii="Century Gothic" w:hAnsi="Century Gothic" w:cs="Arial"/>
          <w:w w:val="90"/>
        </w:rPr>
      </w:pPr>
    </w:p>
    <w:p w14:paraId="5292EA67" w14:textId="77777777" w:rsidR="001545CA" w:rsidRDefault="004156FF">
      <w:pPr>
        <w:widowControl w:val="0"/>
        <w:tabs>
          <w:tab w:val="left" w:pos="567"/>
        </w:tabs>
        <w:jc w:val="both"/>
      </w:pPr>
      <w:r>
        <w:rPr>
          <w:rFonts w:ascii="Century Gothic" w:hAnsi="Century Gothic" w:cs="Arial"/>
          <w:b/>
          <w:w w:val="90"/>
        </w:rPr>
        <w:t>2.18 -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deve providenciar a aprovação dos projetos junto às autoridades competentes e concessionárias de serviços públicos, e o licenciamento e outros requisitos para a instalação do canteiro e execução das obras e serviços, bem como, ligações elétricas, hidráulicas, de acordo com o previsto no Edital, e pagamento das taxas, emolumentos e outras despesas necessárias, sem ônus ao CONTRATANTE.</w:t>
      </w:r>
    </w:p>
    <w:p w14:paraId="5292EA68" w14:textId="77777777" w:rsidR="001545CA" w:rsidRDefault="001545CA">
      <w:pPr>
        <w:widowControl w:val="0"/>
        <w:tabs>
          <w:tab w:val="left" w:pos="567"/>
        </w:tabs>
        <w:jc w:val="both"/>
        <w:rPr>
          <w:rFonts w:ascii="Century Gothic" w:hAnsi="Century Gothic" w:cs="Arial"/>
          <w:w w:val="90"/>
        </w:rPr>
      </w:pPr>
    </w:p>
    <w:p w14:paraId="5292EA69" w14:textId="77777777" w:rsidR="001545CA" w:rsidRDefault="004156FF">
      <w:pPr>
        <w:widowControl w:val="0"/>
        <w:tabs>
          <w:tab w:val="left" w:pos="567"/>
        </w:tabs>
        <w:jc w:val="both"/>
      </w:pPr>
      <w:r>
        <w:rPr>
          <w:rFonts w:ascii="Century Gothic" w:hAnsi="Century Gothic" w:cs="Arial"/>
          <w:b/>
          <w:w w:val="90"/>
        </w:rPr>
        <w:t>2.19 -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manterá sempre cobertos por apólices regulares os riscos de acidentes e outros seguros exigidos por lei, bem como promoverá o seguro de danos físicos, sendo beneficiário o CONTRATANTE e/ou quem por ela indicado.</w:t>
      </w:r>
    </w:p>
    <w:p w14:paraId="5292EA6A" w14:textId="77777777" w:rsidR="001545CA" w:rsidRDefault="001545CA">
      <w:pPr>
        <w:widowControl w:val="0"/>
        <w:tabs>
          <w:tab w:val="left" w:pos="567"/>
        </w:tabs>
        <w:jc w:val="both"/>
        <w:rPr>
          <w:rFonts w:ascii="Century Gothic" w:hAnsi="Century Gothic" w:cs="Arial"/>
          <w:b/>
          <w:w w:val="90"/>
        </w:rPr>
      </w:pPr>
    </w:p>
    <w:p w14:paraId="5292EA6B" w14:textId="77777777" w:rsidR="001545CA" w:rsidRDefault="004156FF">
      <w:pPr>
        <w:widowControl w:val="0"/>
        <w:tabs>
          <w:tab w:val="left" w:pos="567"/>
        </w:tabs>
        <w:jc w:val="both"/>
      </w:pPr>
      <w:r>
        <w:rPr>
          <w:rFonts w:ascii="Century Gothic" w:hAnsi="Century Gothic" w:cs="Arial"/>
          <w:b/>
          <w:w w:val="90"/>
        </w:rPr>
        <w:t xml:space="preserve">2.20 -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deverá entregar os catálogos técnicos de operação, Instalação e manutenção ou ficha técnica de especificações dos equipamentos fornecidos pelo fabricante. Admite-se que a CONTRATADA</w:t>
      </w:r>
      <w:r>
        <w:rPr>
          <w:rFonts w:ascii="Century Gothic" w:hAnsi="Century Gothic" w:cs="Arial"/>
          <w:w w:val="90"/>
        </w:rPr>
        <w:tab/>
        <w:t>apresente indicação de sítio da Internet em substituição à apresentação de cópias impressas dos catálogos e fichas técnicas, apenas sob as seguintes condições:</w:t>
      </w:r>
    </w:p>
    <w:p w14:paraId="5292EA6C" w14:textId="77777777" w:rsidR="001545CA" w:rsidRDefault="001545CA">
      <w:pPr>
        <w:widowControl w:val="0"/>
        <w:tabs>
          <w:tab w:val="left" w:pos="567"/>
        </w:tabs>
        <w:jc w:val="both"/>
        <w:rPr>
          <w:rFonts w:ascii="Century Gothic" w:hAnsi="Century Gothic" w:cs="Arial"/>
          <w:w w:val="90"/>
        </w:rPr>
      </w:pPr>
    </w:p>
    <w:p w14:paraId="5292EA6D"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Que o sítio indicado esteja em domínio de endereço de propriedade e em nome do fabricante, jamais em nome ou propriedade do revendedor, haja vista, que apenas o fabricante poderá dar parecer final sobre o comportamento e as características técnicas do material ou equipamento de sua fabricação;</w:t>
      </w:r>
    </w:p>
    <w:p w14:paraId="5292EA6E" w14:textId="77777777" w:rsidR="001545CA" w:rsidRDefault="004156FF">
      <w:pPr>
        <w:widowControl w:val="0"/>
        <w:tabs>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A6F"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Que a página indicada da Internet apresente informações completas, indicando clara, explícita e inequivocamente cada uma das características técnicas mencionadas na especificação; </w:t>
      </w:r>
    </w:p>
    <w:p w14:paraId="5292EA70" w14:textId="77777777" w:rsidR="001545CA" w:rsidRDefault="001545CA">
      <w:pPr>
        <w:widowControl w:val="0"/>
        <w:tabs>
          <w:tab w:val="left" w:pos="567"/>
        </w:tabs>
        <w:jc w:val="both"/>
        <w:rPr>
          <w:rFonts w:ascii="Century Gothic" w:hAnsi="Century Gothic" w:cs="Arial"/>
          <w:b/>
          <w:w w:val="90"/>
        </w:rPr>
      </w:pPr>
    </w:p>
    <w:p w14:paraId="5292EA71"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 xml:space="preserve">Que nenhuma característica técnica esteja sendo transmitida por interferência, indução ou interpolação de dados constantes no sítio; </w:t>
      </w:r>
    </w:p>
    <w:p w14:paraId="5292EA72" w14:textId="77777777" w:rsidR="001545CA" w:rsidRDefault="001545CA">
      <w:pPr>
        <w:widowControl w:val="0"/>
        <w:tabs>
          <w:tab w:val="left" w:pos="567"/>
        </w:tabs>
        <w:jc w:val="both"/>
        <w:rPr>
          <w:rFonts w:ascii="Century Gothic" w:hAnsi="Century Gothic" w:cs="Arial"/>
          <w:b/>
          <w:w w:val="90"/>
        </w:rPr>
      </w:pPr>
    </w:p>
    <w:p w14:paraId="5292EA73"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w w:val="90"/>
        </w:rPr>
        <w:t xml:space="preserve">Que a CONTRATADA esteja obrigada a apresentar este material em formato impresso e nos mesmos prazos, caso o sítio indicado na Internet apresente-se inoperante ou impossível de ser acessado por quaisquer razões técnicas, inclusive por indisponibilidade de serviço à Internet nas dependências do MPSP. </w:t>
      </w:r>
    </w:p>
    <w:p w14:paraId="5292EA74" w14:textId="77777777" w:rsidR="001545CA" w:rsidRDefault="001545CA">
      <w:pPr>
        <w:widowControl w:val="0"/>
        <w:tabs>
          <w:tab w:val="left" w:pos="567"/>
        </w:tabs>
        <w:jc w:val="both"/>
        <w:rPr>
          <w:rFonts w:ascii="Century Gothic" w:hAnsi="Century Gothic" w:cs="Arial"/>
          <w:b/>
          <w:w w:val="90"/>
        </w:rPr>
      </w:pPr>
    </w:p>
    <w:p w14:paraId="5292EA75"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FISCALIZAÇÃO DAS OBRAS E SERVIÇOS</w:t>
      </w:r>
    </w:p>
    <w:p w14:paraId="5292EA76" w14:textId="77777777" w:rsidR="001545CA" w:rsidRDefault="001545CA">
      <w:pPr>
        <w:widowControl w:val="0"/>
        <w:tabs>
          <w:tab w:val="left" w:pos="567"/>
        </w:tabs>
        <w:jc w:val="both"/>
        <w:rPr>
          <w:rFonts w:ascii="Century Gothic" w:hAnsi="Century Gothic" w:cs="Arial"/>
          <w:b/>
          <w:w w:val="90"/>
        </w:rPr>
      </w:pPr>
    </w:p>
    <w:p w14:paraId="5292EA77" w14:textId="77777777" w:rsidR="001545CA" w:rsidRDefault="004156FF">
      <w:pPr>
        <w:widowControl w:val="0"/>
        <w:tabs>
          <w:tab w:val="left" w:pos="567"/>
        </w:tabs>
        <w:jc w:val="both"/>
      </w:pPr>
      <w:r>
        <w:rPr>
          <w:rFonts w:ascii="Century Gothic" w:hAnsi="Century Gothic" w:cs="Arial"/>
          <w:b/>
          <w:w w:val="90"/>
        </w:rPr>
        <w:t>3.1 -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Sem prejuízo da plena responsabilidade da CONTRATADA perante o CONTRATANTE ou a terceiros, todos os trabalhos contratados estarão sujeitos à mais ampla e irrestrita fiscalização do CONTRATANTE, a qualquer hora, por seus representantes devidamente credenciados.</w:t>
      </w:r>
    </w:p>
    <w:p w14:paraId="5292EA78" w14:textId="77777777" w:rsidR="001545CA" w:rsidRDefault="001545CA">
      <w:pPr>
        <w:widowControl w:val="0"/>
        <w:tabs>
          <w:tab w:val="left" w:pos="567"/>
        </w:tabs>
        <w:jc w:val="both"/>
        <w:rPr>
          <w:rFonts w:ascii="Century Gothic" w:hAnsi="Century Gothic" w:cs="Arial"/>
          <w:w w:val="90"/>
        </w:rPr>
      </w:pPr>
    </w:p>
    <w:p w14:paraId="5292EA79" w14:textId="77777777" w:rsidR="001545CA" w:rsidRDefault="004156FF">
      <w:pPr>
        <w:widowControl w:val="0"/>
        <w:tabs>
          <w:tab w:val="left" w:pos="567"/>
        </w:tabs>
        <w:jc w:val="both"/>
      </w:pPr>
      <w:r>
        <w:rPr>
          <w:rFonts w:ascii="Century Gothic" w:hAnsi="Century Gothic" w:cs="Arial"/>
          <w:b/>
          <w:w w:val="90"/>
        </w:rPr>
        <w:t>3.2 -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CONTRATANTE far-se-á representar no local das obras e serviços por seu Agente Fiscalizador designado em portaria e, na falta ou impedimento deste, por seu substituto com as mesmas atribuições e poderes.</w:t>
      </w:r>
    </w:p>
    <w:p w14:paraId="5292EA7A" w14:textId="77777777" w:rsidR="001545CA" w:rsidRDefault="001545CA">
      <w:pPr>
        <w:widowControl w:val="0"/>
        <w:tabs>
          <w:tab w:val="left" w:pos="567"/>
        </w:tabs>
        <w:jc w:val="both"/>
        <w:rPr>
          <w:rFonts w:ascii="Century Gothic" w:hAnsi="Century Gothic" w:cs="Arial"/>
          <w:w w:val="90"/>
        </w:rPr>
      </w:pPr>
    </w:p>
    <w:p w14:paraId="5292EA7B" w14:textId="77777777" w:rsidR="001545CA" w:rsidRDefault="004156FF">
      <w:pPr>
        <w:widowControl w:val="0"/>
        <w:tabs>
          <w:tab w:val="left" w:pos="567"/>
        </w:tabs>
        <w:jc w:val="both"/>
      </w:pPr>
      <w:r>
        <w:rPr>
          <w:rFonts w:ascii="Century Gothic" w:hAnsi="Century Gothic" w:cs="Arial"/>
          <w:b/>
          <w:w w:val="90"/>
        </w:rPr>
        <w:t>3.3 -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CONTRATANTE, sem prejuízo das suas atribuições de fiscalização, poderá contratar profissionais consultores ou empresas especializadas, para o controle qualitativo e quantitativo das obras e serviços, assim como, o acompanhamento e desenvolvimento da execução, à vista dos projetos.</w:t>
      </w:r>
    </w:p>
    <w:p w14:paraId="5292EA7C" w14:textId="77777777" w:rsidR="001545CA" w:rsidRDefault="001545CA">
      <w:pPr>
        <w:widowControl w:val="0"/>
        <w:tabs>
          <w:tab w:val="left" w:pos="567"/>
        </w:tabs>
        <w:jc w:val="both"/>
        <w:rPr>
          <w:rFonts w:ascii="Century Gothic" w:hAnsi="Century Gothic" w:cs="Arial"/>
          <w:w w:val="90"/>
        </w:rPr>
      </w:pPr>
    </w:p>
    <w:p w14:paraId="5292EA7D" w14:textId="77777777" w:rsidR="001545CA" w:rsidRDefault="004156FF">
      <w:pPr>
        <w:widowControl w:val="0"/>
        <w:tabs>
          <w:tab w:val="left" w:pos="567"/>
        </w:tabs>
        <w:jc w:val="both"/>
      </w:pPr>
      <w:r>
        <w:rPr>
          <w:rFonts w:ascii="Century Gothic" w:hAnsi="Century Gothic" w:cs="Arial"/>
          <w:b/>
          <w:w w:val="90"/>
        </w:rPr>
        <w:t>3.4 -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À Fiscalização compete: o acompanhamento e controle da execução das obras e serviços, as avaliações e medições dos serviços, até sua conclusão, observadas todas as condições expressas nos documentos que compõem o Contrato.</w:t>
      </w:r>
    </w:p>
    <w:p w14:paraId="5292EA7E" w14:textId="77777777" w:rsidR="001545CA" w:rsidRDefault="001545CA">
      <w:pPr>
        <w:widowControl w:val="0"/>
        <w:tabs>
          <w:tab w:val="left" w:pos="567"/>
        </w:tabs>
        <w:jc w:val="both"/>
        <w:rPr>
          <w:rFonts w:ascii="Century Gothic" w:hAnsi="Century Gothic" w:cs="Arial"/>
          <w:w w:val="90"/>
        </w:rPr>
      </w:pPr>
    </w:p>
    <w:p w14:paraId="5292EA7F" w14:textId="77777777" w:rsidR="001545CA" w:rsidRDefault="004156FF">
      <w:pPr>
        <w:widowControl w:val="0"/>
        <w:tabs>
          <w:tab w:val="left" w:pos="567"/>
        </w:tabs>
        <w:jc w:val="both"/>
      </w:pPr>
      <w:r>
        <w:rPr>
          <w:rFonts w:ascii="Century Gothic" w:hAnsi="Century Gothic" w:cs="Arial"/>
          <w:b/>
          <w:w w:val="90"/>
        </w:rPr>
        <w:t>3.5 -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Fiscalização lançará no Livro de Ocorrência de Obra todas as observações dignas de registro para controle da obra, devidamente assinadas pelo preposto da CONTRATADA.</w:t>
      </w:r>
    </w:p>
    <w:p w14:paraId="5292EA80" w14:textId="77777777" w:rsidR="001545CA" w:rsidRDefault="001545CA">
      <w:pPr>
        <w:widowControl w:val="0"/>
        <w:tabs>
          <w:tab w:val="left" w:pos="567"/>
        </w:tabs>
        <w:jc w:val="both"/>
        <w:rPr>
          <w:rFonts w:ascii="Century Gothic" w:hAnsi="Century Gothic" w:cs="Arial"/>
          <w:w w:val="90"/>
        </w:rPr>
      </w:pPr>
    </w:p>
    <w:p w14:paraId="5292EA81" w14:textId="77777777" w:rsidR="001545CA" w:rsidRDefault="004156FF">
      <w:pPr>
        <w:widowControl w:val="0"/>
        <w:tabs>
          <w:tab w:val="left" w:pos="567"/>
        </w:tabs>
        <w:jc w:val="both"/>
      </w:pPr>
      <w:r>
        <w:rPr>
          <w:rFonts w:ascii="Century Gothic" w:hAnsi="Century Gothic" w:cs="Arial"/>
          <w:b/>
          <w:w w:val="90"/>
        </w:rPr>
        <w:t>3.6 -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Toda troca de informações e correspondências entre a CONTRATADA e CONTRATANTE, bem como todas as instruções da Fiscalização à CONTRATADA, devem ser por escrito, cabendo o seu registro no Livro de Ocorrências de Obra. Todos os expedientes escritos da CONTRATADA, após seu registro, serão encaminhados ao CONTRATANTE, para decisão, acompanhados de parecer da Fiscalização.</w:t>
      </w:r>
    </w:p>
    <w:p w14:paraId="5292EA82" w14:textId="77777777" w:rsidR="001545CA" w:rsidRDefault="001545CA">
      <w:pPr>
        <w:widowControl w:val="0"/>
        <w:tabs>
          <w:tab w:val="left" w:pos="567"/>
        </w:tabs>
        <w:jc w:val="both"/>
        <w:rPr>
          <w:rFonts w:ascii="Century Gothic" w:hAnsi="Century Gothic" w:cs="Arial"/>
          <w:w w:val="90"/>
        </w:rPr>
      </w:pPr>
    </w:p>
    <w:p w14:paraId="5292EA83" w14:textId="77777777" w:rsidR="001545CA" w:rsidRDefault="004156FF">
      <w:pPr>
        <w:widowControl w:val="0"/>
        <w:tabs>
          <w:tab w:val="left" w:pos="567"/>
        </w:tabs>
        <w:jc w:val="both"/>
      </w:pPr>
      <w:r>
        <w:rPr>
          <w:rFonts w:ascii="Century Gothic" w:hAnsi="Century Gothic" w:cs="Arial"/>
          <w:b/>
          <w:w w:val="90"/>
        </w:rPr>
        <w:t>3.7 -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Compete à Fiscalização ter prévio conhecimento da ocorrência operacional das frentes e fases das obras e serviços, a fim de que seja obtido melhor rendimento, sem prejuízo da boa execução dos trabalhos.</w:t>
      </w:r>
    </w:p>
    <w:p w14:paraId="5292EA84" w14:textId="77777777" w:rsidR="001545CA" w:rsidRDefault="001545CA">
      <w:pPr>
        <w:widowControl w:val="0"/>
        <w:tabs>
          <w:tab w:val="left" w:pos="567"/>
        </w:tabs>
        <w:jc w:val="both"/>
        <w:rPr>
          <w:rFonts w:ascii="Century Gothic" w:hAnsi="Century Gothic" w:cs="Arial"/>
          <w:w w:val="90"/>
        </w:rPr>
      </w:pPr>
    </w:p>
    <w:p w14:paraId="5292EA85" w14:textId="77777777" w:rsidR="001545CA" w:rsidRDefault="004156FF">
      <w:pPr>
        <w:widowControl w:val="0"/>
        <w:tabs>
          <w:tab w:val="left" w:pos="567"/>
        </w:tabs>
        <w:jc w:val="both"/>
      </w:pPr>
      <w:r>
        <w:rPr>
          <w:rFonts w:ascii="Century Gothic" w:hAnsi="Century Gothic" w:cs="Arial"/>
          <w:b/>
          <w:w w:val="90"/>
        </w:rPr>
        <w:t>3.8 -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ocorrência de obstáculos e imprevistos durante a obra obrigará a CONTRATADA a fazer comunicação escrita dos fatos, cabendo à Fiscalização a decisão sobre as ocorrências, salvadas as disposições do item 1.4 deste Caderno de Encargos.</w:t>
      </w:r>
    </w:p>
    <w:p w14:paraId="5292EA86" w14:textId="77777777" w:rsidR="001545CA" w:rsidRDefault="001545CA">
      <w:pPr>
        <w:widowControl w:val="0"/>
        <w:tabs>
          <w:tab w:val="left" w:pos="567"/>
        </w:tabs>
        <w:jc w:val="both"/>
        <w:rPr>
          <w:rFonts w:ascii="Century Gothic" w:hAnsi="Century Gothic" w:cs="Arial"/>
          <w:w w:val="90"/>
        </w:rPr>
      </w:pPr>
    </w:p>
    <w:p w14:paraId="5292EA87" w14:textId="77777777" w:rsidR="001545CA" w:rsidRDefault="004156FF">
      <w:pPr>
        <w:widowControl w:val="0"/>
        <w:tabs>
          <w:tab w:val="left" w:pos="567"/>
        </w:tabs>
        <w:jc w:val="both"/>
      </w:pPr>
      <w:r>
        <w:rPr>
          <w:rFonts w:ascii="Century Gothic" w:hAnsi="Century Gothic" w:cs="Arial"/>
          <w:b/>
          <w:w w:val="90"/>
        </w:rPr>
        <w:t>3.9 -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Fiscalização, constatando inoperância, desleixo, incapacidade, falta de exação ou ato desabonador, poderá determinar o afastamento do preposto ou de qualquer empregado da CONTRATADA, bem como de subempreiteiras e/ou subcontratadas.</w:t>
      </w:r>
    </w:p>
    <w:p w14:paraId="5292EA88" w14:textId="77777777" w:rsidR="001545CA" w:rsidRDefault="001545CA">
      <w:pPr>
        <w:widowControl w:val="0"/>
        <w:tabs>
          <w:tab w:val="left" w:pos="567"/>
        </w:tabs>
        <w:jc w:val="both"/>
        <w:rPr>
          <w:rFonts w:ascii="Century Gothic" w:hAnsi="Century Gothic" w:cs="Arial"/>
          <w:w w:val="90"/>
        </w:rPr>
      </w:pPr>
    </w:p>
    <w:p w14:paraId="5292EA89" w14:textId="77777777" w:rsidR="001545CA" w:rsidRDefault="004156FF">
      <w:pPr>
        <w:widowControl w:val="0"/>
        <w:tabs>
          <w:tab w:val="left" w:pos="567"/>
        </w:tabs>
        <w:jc w:val="both"/>
      </w:pPr>
      <w:r>
        <w:rPr>
          <w:rFonts w:ascii="Century Gothic" w:hAnsi="Century Gothic" w:cs="Arial"/>
          <w:b/>
          <w:w w:val="90"/>
        </w:rPr>
        <w:t>3.10 -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Compete à Fiscalização, em conjunto com as demais áreas do CONTRATANTE, resolver as dúvidas e as questões expostas pela CONTRATADA, dando-lhes soluções rápidas e adequadas.</w:t>
      </w:r>
    </w:p>
    <w:p w14:paraId="5292EA8A" w14:textId="77777777" w:rsidR="001545CA" w:rsidRDefault="001545CA">
      <w:pPr>
        <w:widowControl w:val="0"/>
        <w:tabs>
          <w:tab w:val="left" w:pos="567"/>
        </w:tabs>
        <w:jc w:val="both"/>
        <w:rPr>
          <w:rFonts w:ascii="Century Gothic" w:hAnsi="Century Gothic" w:cs="Arial"/>
          <w:w w:val="90"/>
        </w:rPr>
      </w:pPr>
    </w:p>
    <w:p w14:paraId="5292EA8B" w14:textId="77777777" w:rsidR="001545CA" w:rsidRDefault="004156FF">
      <w:pPr>
        <w:widowControl w:val="0"/>
        <w:tabs>
          <w:tab w:val="left" w:pos="567"/>
        </w:tabs>
        <w:jc w:val="both"/>
      </w:pPr>
      <w:r>
        <w:rPr>
          <w:rFonts w:ascii="Century Gothic" w:hAnsi="Century Gothic" w:cs="Arial"/>
          <w:b/>
          <w:w w:val="90"/>
        </w:rPr>
        <w:t>3.11 -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Qualquer erro ou imperícia na execução, constatada pela Fiscalização ou pela própria CONTRATADA, obrigando-a, à sua conta e risco, à correção, remoção e nova execução das partes impugnadas, mesmo que o erro resulte da insuficiência dos levantamentos e/ou projetos, conforme prevê o subitem 1.3 deste Caderno de Encargos.</w:t>
      </w:r>
    </w:p>
    <w:p w14:paraId="5292EA8C" w14:textId="77777777" w:rsidR="001545CA" w:rsidRDefault="001545CA">
      <w:pPr>
        <w:widowControl w:val="0"/>
        <w:tabs>
          <w:tab w:val="left" w:pos="567"/>
        </w:tabs>
        <w:jc w:val="both"/>
        <w:rPr>
          <w:rFonts w:ascii="Century Gothic" w:hAnsi="Century Gothic" w:cs="Arial"/>
          <w:w w:val="90"/>
        </w:rPr>
      </w:pPr>
    </w:p>
    <w:p w14:paraId="5292EA8D" w14:textId="77777777" w:rsidR="001545CA" w:rsidRDefault="004156FF">
      <w:pPr>
        <w:widowControl w:val="0"/>
        <w:tabs>
          <w:tab w:val="left" w:pos="567"/>
        </w:tabs>
        <w:jc w:val="both"/>
      </w:pPr>
      <w:r>
        <w:rPr>
          <w:rFonts w:ascii="Century Gothic" w:hAnsi="Century Gothic" w:cs="Arial"/>
          <w:b/>
          <w:w w:val="90"/>
        </w:rPr>
        <w:t>3.12 -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inobservância ou desobediência às instruções e ordens da Fiscalização importará na aplicação das multas contratuais, relacionadas com o andamento das obras e serviços, e no desconto das faturas das despesas a que a CONTRATADA tenha dado causa, por ação ou omissão.</w:t>
      </w:r>
    </w:p>
    <w:p w14:paraId="5292EA8E" w14:textId="77777777" w:rsidR="001545CA" w:rsidRDefault="001545CA">
      <w:pPr>
        <w:widowControl w:val="0"/>
        <w:tabs>
          <w:tab w:val="left" w:pos="567"/>
        </w:tabs>
        <w:jc w:val="both"/>
        <w:rPr>
          <w:rFonts w:ascii="Century Gothic" w:hAnsi="Century Gothic" w:cs="Arial"/>
          <w:w w:val="90"/>
        </w:rPr>
      </w:pPr>
    </w:p>
    <w:p w14:paraId="5292EA8F" w14:textId="77777777" w:rsidR="001545CA" w:rsidRDefault="004156FF">
      <w:pPr>
        <w:widowControl w:val="0"/>
        <w:tabs>
          <w:tab w:val="left" w:pos="567"/>
        </w:tabs>
        <w:jc w:val="both"/>
      </w:pPr>
      <w:r>
        <w:rPr>
          <w:rFonts w:ascii="Century Gothic" w:hAnsi="Century Gothic" w:cs="Arial"/>
          <w:b/>
          <w:w w:val="90"/>
        </w:rPr>
        <w:lastRenderedPageBreak/>
        <w:t>3.13 -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Fiscalização poderá determinar a paralisação das obras e serviços, por razão relevante de ordem técnica, de segurança ou motivo de inobservância e/ou desobediência às suas ordens e instruções, cabendo à CONTRATADA, ressalvado o disposto no Edital e neste Caderno de Encargos, todos os ônus e encargos decorrentes da paralisação.</w:t>
      </w:r>
    </w:p>
    <w:p w14:paraId="5292EA90" w14:textId="77777777" w:rsidR="001545CA" w:rsidRDefault="001545CA">
      <w:pPr>
        <w:widowControl w:val="0"/>
        <w:tabs>
          <w:tab w:val="left" w:pos="567"/>
        </w:tabs>
        <w:jc w:val="both"/>
        <w:rPr>
          <w:rFonts w:ascii="Century Gothic" w:hAnsi="Century Gothic" w:cs="Arial"/>
          <w:w w:val="90"/>
        </w:rPr>
      </w:pPr>
    </w:p>
    <w:p w14:paraId="5292EA91" w14:textId="77777777" w:rsidR="001545CA" w:rsidRDefault="004156FF">
      <w:pPr>
        <w:widowControl w:val="0"/>
        <w:tabs>
          <w:tab w:val="left" w:pos="567"/>
        </w:tabs>
        <w:jc w:val="both"/>
      </w:pPr>
      <w:r>
        <w:rPr>
          <w:rFonts w:ascii="Century Gothic" w:hAnsi="Century Gothic" w:cs="Arial"/>
          <w:b/>
          <w:w w:val="90"/>
        </w:rPr>
        <w:t>3.14 -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determinação da paralisação, citada no item anterior, vigorará enquanto persistirem as razões da decisão, cabendo ao CONTRATANTE formalizar a sua suspensão.</w:t>
      </w:r>
    </w:p>
    <w:p w14:paraId="5292EA92" w14:textId="77777777" w:rsidR="001545CA" w:rsidRDefault="001545CA">
      <w:pPr>
        <w:widowControl w:val="0"/>
        <w:tabs>
          <w:tab w:val="left" w:pos="567"/>
        </w:tabs>
        <w:jc w:val="both"/>
        <w:rPr>
          <w:rFonts w:ascii="Century Gothic" w:hAnsi="Century Gothic" w:cs="Arial"/>
          <w:w w:val="90"/>
        </w:rPr>
      </w:pPr>
    </w:p>
    <w:p w14:paraId="5292EA93" w14:textId="77777777" w:rsidR="001545CA" w:rsidRDefault="004156FF">
      <w:pPr>
        <w:widowControl w:val="0"/>
        <w:tabs>
          <w:tab w:val="left" w:pos="567"/>
        </w:tabs>
        <w:jc w:val="both"/>
      </w:pPr>
      <w:r>
        <w:rPr>
          <w:rFonts w:ascii="Century Gothic" w:hAnsi="Century Gothic" w:cs="Arial"/>
          <w:b/>
          <w:w w:val="90"/>
        </w:rPr>
        <w:t>3.15 -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No prazo de observação das obras e serviços, a CONTRATADA deverá executar, sob sua inteira responsabilidade, os trabalhos de reparos, consertos, reconstrução, retificação e restauração de defeitos ou falhas verificadas pela Fiscalização, após a emissão do Termo de Recebimento Provisório.</w:t>
      </w:r>
    </w:p>
    <w:p w14:paraId="5292EA94" w14:textId="77777777" w:rsidR="001545CA" w:rsidRDefault="001545CA">
      <w:pPr>
        <w:widowControl w:val="0"/>
        <w:tabs>
          <w:tab w:val="left" w:pos="567"/>
        </w:tabs>
        <w:jc w:val="both"/>
        <w:rPr>
          <w:rFonts w:ascii="Century Gothic" w:hAnsi="Century Gothic" w:cs="Arial"/>
          <w:b/>
          <w:w w:val="90"/>
        </w:rPr>
      </w:pPr>
    </w:p>
    <w:p w14:paraId="5292EA95"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RESPONSABILIDADE</w:t>
      </w:r>
    </w:p>
    <w:p w14:paraId="5292EA96" w14:textId="77777777" w:rsidR="001545CA" w:rsidRDefault="001545CA">
      <w:pPr>
        <w:widowControl w:val="0"/>
        <w:tabs>
          <w:tab w:val="left" w:pos="567"/>
        </w:tabs>
        <w:jc w:val="both"/>
        <w:rPr>
          <w:rFonts w:ascii="Century Gothic" w:hAnsi="Century Gothic" w:cs="Arial"/>
          <w:b/>
          <w:w w:val="90"/>
        </w:rPr>
      </w:pPr>
    </w:p>
    <w:p w14:paraId="5292EA97" w14:textId="77777777" w:rsidR="001545CA" w:rsidRDefault="004156FF">
      <w:pPr>
        <w:widowControl w:val="0"/>
        <w:tabs>
          <w:tab w:val="left" w:pos="567"/>
        </w:tabs>
        <w:jc w:val="both"/>
      </w:pPr>
      <w:r>
        <w:rPr>
          <w:rFonts w:ascii="Century Gothic" w:hAnsi="Century Gothic" w:cs="Arial"/>
          <w:b/>
          <w:w w:val="90"/>
        </w:rPr>
        <w:t>4.1 -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despesas decorrentes de acidentes de trabalho, inclusive as relativas aos empregados de subempreiteiras e/ou SUBCONTRATADAS, não cobertas por seguro, correrão por conta da CONTRATADA.</w:t>
      </w:r>
    </w:p>
    <w:p w14:paraId="5292EA98" w14:textId="77777777" w:rsidR="001545CA" w:rsidRDefault="001545CA">
      <w:pPr>
        <w:widowControl w:val="0"/>
        <w:tabs>
          <w:tab w:val="left" w:pos="567"/>
        </w:tabs>
        <w:jc w:val="both"/>
        <w:rPr>
          <w:rFonts w:ascii="Century Gothic" w:hAnsi="Century Gothic" w:cs="Arial"/>
          <w:w w:val="90"/>
        </w:rPr>
      </w:pPr>
    </w:p>
    <w:p w14:paraId="5292EA99" w14:textId="77777777" w:rsidR="001545CA" w:rsidRDefault="004156FF">
      <w:pPr>
        <w:widowControl w:val="0"/>
        <w:tabs>
          <w:tab w:val="left" w:pos="567"/>
        </w:tabs>
        <w:jc w:val="both"/>
      </w:pPr>
      <w:r>
        <w:rPr>
          <w:rFonts w:ascii="Century Gothic" w:hAnsi="Century Gothic" w:cs="Arial"/>
          <w:b/>
          <w:w w:val="90"/>
        </w:rPr>
        <w:t>4.2</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Correrão por conta, responsabilidade e risco da CONTRATADA as consequências de:</w:t>
      </w:r>
    </w:p>
    <w:p w14:paraId="5292EA9A" w14:textId="77777777" w:rsidR="001545CA" w:rsidRDefault="001545CA">
      <w:pPr>
        <w:widowControl w:val="0"/>
        <w:tabs>
          <w:tab w:val="left" w:pos="567"/>
        </w:tabs>
        <w:jc w:val="both"/>
        <w:rPr>
          <w:rFonts w:ascii="Century Gothic" w:hAnsi="Century Gothic" w:cs="Arial"/>
          <w:w w:val="90"/>
        </w:rPr>
      </w:pPr>
    </w:p>
    <w:p w14:paraId="5292EA9B"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sua negligência, imperícia e/ou omissão;</w:t>
      </w:r>
    </w:p>
    <w:p w14:paraId="5292EA9C"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infiltração de qualquer espécie ou natureza;</w:t>
      </w:r>
    </w:p>
    <w:p w14:paraId="5292EA9D"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c)</w:t>
      </w:r>
      <w:r>
        <w:rPr>
          <w:rFonts w:ascii="Century Gothic" w:hAnsi="Century Gothic" w:cs="Arial"/>
          <w:w w:val="90"/>
        </w:rPr>
        <w:t xml:space="preserve"> ato ilícito seu, de seus empregados ou de terceiros em tudo que se referir à obra;</w:t>
      </w:r>
    </w:p>
    <w:p w14:paraId="5292EA9E" w14:textId="77777777" w:rsidR="001545CA" w:rsidRDefault="004156FF">
      <w:pPr>
        <w:widowControl w:val="0"/>
        <w:tabs>
          <w:tab w:val="left" w:pos="567"/>
        </w:tabs>
        <w:ind w:left="851" w:hanging="425"/>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d)</w:t>
      </w:r>
      <w:r>
        <w:rPr>
          <w:rFonts w:ascii="Century Gothic" w:hAnsi="Century Gothic" w:cs="Arial"/>
          <w:w w:val="90"/>
        </w:rPr>
        <w:t xml:space="preserve"> acidente de qualquer natureza, com materiais, equipamentos, empregados seus ou de terceiros, na obra ou em decorrência dela.</w:t>
      </w:r>
    </w:p>
    <w:p w14:paraId="5292EA9F" w14:textId="77777777" w:rsidR="001545CA" w:rsidRDefault="001545CA">
      <w:pPr>
        <w:widowControl w:val="0"/>
        <w:tabs>
          <w:tab w:val="left" w:pos="567"/>
        </w:tabs>
        <w:jc w:val="both"/>
        <w:rPr>
          <w:rFonts w:ascii="Century Gothic" w:hAnsi="Century Gothic" w:cs="Arial"/>
          <w:w w:val="90"/>
        </w:rPr>
      </w:pPr>
    </w:p>
    <w:p w14:paraId="5292EAA0" w14:textId="77777777" w:rsidR="001545CA" w:rsidRDefault="004156FF">
      <w:pPr>
        <w:widowControl w:val="0"/>
        <w:tabs>
          <w:tab w:val="left" w:pos="567"/>
        </w:tabs>
        <w:jc w:val="both"/>
      </w:pPr>
      <w:r>
        <w:rPr>
          <w:rFonts w:ascii="Century Gothic" w:hAnsi="Century Gothic" w:cs="Arial"/>
          <w:b/>
          <w:w w:val="90"/>
        </w:rPr>
        <w:t>4.3 -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Ocorrendo incêndio ou qualquer sinistro na obra, de modo a atingir trabalhos a cargo da CONTRATADA, terá esta, independentemente da cobertura do seguro, um prazo máximo de 24 horas, a partir da notificação do CONTRATANTE, para dar início à reparação ou reconstrução das partes atingidas.</w:t>
      </w:r>
    </w:p>
    <w:p w14:paraId="5292EAA1" w14:textId="77777777" w:rsidR="001545CA" w:rsidRDefault="001545CA">
      <w:pPr>
        <w:widowControl w:val="0"/>
        <w:tabs>
          <w:tab w:val="left" w:pos="567"/>
        </w:tabs>
        <w:jc w:val="both"/>
        <w:rPr>
          <w:rFonts w:ascii="Century Gothic" w:hAnsi="Century Gothic" w:cs="Arial"/>
          <w:b/>
          <w:w w:val="90"/>
        </w:rPr>
      </w:pPr>
    </w:p>
    <w:p w14:paraId="5292EAA2" w14:textId="77777777" w:rsidR="001545CA" w:rsidRDefault="004156FF">
      <w:pPr>
        <w:widowControl w:val="0"/>
        <w:tabs>
          <w:tab w:val="left" w:pos="567"/>
        </w:tabs>
        <w:jc w:val="both"/>
      </w:pPr>
      <w:r>
        <w:rPr>
          <w:rFonts w:ascii="Century Gothic" w:hAnsi="Century Gothic" w:cs="Arial"/>
          <w:b/>
          <w:w w:val="90"/>
        </w:rPr>
        <w:t>4.4 -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obriga-se a manter constante e permanente vigilância sobre os trabalhos executados, materiais e equipamentos, cabendo-lhe toda a responsabilidade, por quaisquer perdas e danos que eventualmente venham a ocorrer.</w:t>
      </w:r>
    </w:p>
    <w:p w14:paraId="5292EAA3" w14:textId="77777777" w:rsidR="001545CA" w:rsidRDefault="001545CA">
      <w:pPr>
        <w:widowControl w:val="0"/>
        <w:tabs>
          <w:tab w:val="left" w:pos="567"/>
        </w:tabs>
        <w:jc w:val="both"/>
        <w:rPr>
          <w:rFonts w:ascii="Century Gothic" w:hAnsi="Century Gothic" w:cs="Arial"/>
          <w:w w:val="90"/>
        </w:rPr>
      </w:pPr>
    </w:p>
    <w:p w14:paraId="5292EAA4" w14:textId="77777777" w:rsidR="001545CA" w:rsidRDefault="004156FF">
      <w:pPr>
        <w:widowControl w:val="0"/>
        <w:tabs>
          <w:tab w:val="left" w:pos="567"/>
        </w:tabs>
        <w:jc w:val="both"/>
      </w:pPr>
      <w:r>
        <w:rPr>
          <w:rFonts w:ascii="Century Gothic" w:hAnsi="Century Gothic" w:cs="Arial"/>
          <w:b/>
          <w:w w:val="90"/>
        </w:rPr>
        <w:t>4.4.1 -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Nos termos do que estabelece o art.72 da Lei Federal nº 8.666/93, com suas alterações, admitir-se-á a subcontratação dos serviços indicados abaixo, desde que previamente aprovada pelo CONTRATANTE:</w:t>
      </w:r>
    </w:p>
    <w:p w14:paraId="5292EAA5" w14:textId="77777777" w:rsidR="001545CA" w:rsidRDefault="001545CA">
      <w:pPr>
        <w:widowControl w:val="0"/>
        <w:tabs>
          <w:tab w:val="left" w:pos="567"/>
        </w:tabs>
        <w:jc w:val="both"/>
        <w:rPr>
          <w:rFonts w:ascii="Century Gothic" w:hAnsi="Century Gothic" w:cs="Arial"/>
          <w:w w:val="90"/>
        </w:rPr>
      </w:pPr>
    </w:p>
    <w:p w14:paraId="5292EAA6"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demolição;</w:t>
      </w:r>
    </w:p>
    <w:p w14:paraId="5292EAA7"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alvenaria;</w:t>
      </w:r>
    </w:p>
    <w:p w14:paraId="5292EAA8"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c)</w:t>
      </w:r>
      <w:r>
        <w:rPr>
          <w:rFonts w:ascii="Century Gothic" w:hAnsi="Century Gothic" w:cs="Arial"/>
          <w:w w:val="90"/>
        </w:rPr>
        <w:t xml:space="preserve"> cobertura;</w:t>
      </w:r>
    </w:p>
    <w:p w14:paraId="5292EAA9"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d)</w:t>
      </w:r>
      <w:r>
        <w:rPr>
          <w:rFonts w:ascii="Century Gothic" w:hAnsi="Century Gothic" w:cs="Arial"/>
          <w:w w:val="90"/>
        </w:rPr>
        <w:t xml:space="preserve"> sistema de incêndio (detecção e alarme);</w:t>
      </w:r>
    </w:p>
    <w:p w14:paraId="5292EAAA"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e)</w:t>
      </w:r>
      <w:r>
        <w:rPr>
          <w:rFonts w:ascii="Century Gothic" w:hAnsi="Century Gothic" w:cs="Arial"/>
          <w:w w:val="90"/>
        </w:rPr>
        <w:t xml:space="preserve"> instalações elétricas;</w:t>
      </w:r>
    </w:p>
    <w:p w14:paraId="5292EAAB"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 xml:space="preserve">f) </w:t>
      </w:r>
      <w:r>
        <w:rPr>
          <w:rFonts w:ascii="Century Gothic" w:hAnsi="Century Gothic" w:cs="Arial"/>
          <w:w w:val="90"/>
        </w:rPr>
        <w:t>instalações hidráulicas;</w:t>
      </w:r>
    </w:p>
    <w:p w14:paraId="5292EAAC"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g)</w:t>
      </w:r>
      <w:r>
        <w:rPr>
          <w:rFonts w:ascii="Century Gothic" w:hAnsi="Century Gothic" w:cs="Arial"/>
          <w:w w:val="90"/>
        </w:rPr>
        <w:t xml:space="preserve"> paisagismo.</w:t>
      </w:r>
    </w:p>
    <w:p w14:paraId="5292EAAD" w14:textId="77777777" w:rsidR="001545CA" w:rsidRDefault="001545CA">
      <w:pPr>
        <w:widowControl w:val="0"/>
        <w:tabs>
          <w:tab w:val="left" w:pos="567"/>
        </w:tabs>
        <w:jc w:val="both"/>
        <w:rPr>
          <w:rFonts w:ascii="Century Gothic" w:hAnsi="Century Gothic" w:cs="Arial"/>
          <w:w w:val="90"/>
        </w:rPr>
      </w:pPr>
    </w:p>
    <w:p w14:paraId="5292EAAE" w14:textId="77777777" w:rsidR="001545CA" w:rsidRDefault="004156FF">
      <w:pPr>
        <w:widowControl w:val="0"/>
        <w:tabs>
          <w:tab w:val="left" w:pos="567"/>
        </w:tabs>
        <w:jc w:val="both"/>
      </w:pPr>
      <w:r>
        <w:rPr>
          <w:rFonts w:ascii="Century Gothic" w:hAnsi="Century Gothic" w:cs="Arial"/>
          <w:b/>
          <w:w w:val="90"/>
        </w:rPr>
        <w:t xml:space="preserve">4.4.2 - </w:t>
      </w:r>
      <w:r>
        <w:rPr>
          <w:rFonts w:ascii="Century Gothic" w:hAnsi="Century Gothic" w:cs="Arial"/>
          <w:b/>
          <w:w w:val="90"/>
        </w:rPr>
        <w:tab/>
      </w:r>
      <w:r>
        <w:rPr>
          <w:rFonts w:ascii="Century Gothic" w:hAnsi="Century Gothic" w:cs="Arial"/>
          <w:w w:val="90"/>
        </w:rPr>
        <w:t>A CONTRATADA submeterá à apreciação da CONTRATANTE a proposta de subcontratação, com a descrição dos serviços e comprovação do respectivo limite fixado.</w:t>
      </w:r>
    </w:p>
    <w:p w14:paraId="5292EAAF" w14:textId="77777777" w:rsidR="001545CA" w:rsidRDefault="001545CA">
      <w:pPr>
        <w:widowControl w:val="0"/>
        <w:tabs>
          <w:tab w:val="left" w:pos="567"/>
        </w:tabs>
        <w:jc w:val="both"/>
        <w:rPr>
          <w:rFonts w:ascii="Century Gothic" w:hAnsi="Century Gothic" w:cs="Arial"/>
          <w:w w:val="90"/>
        </w:rPr>
      </w:pPr>
    </w:p>
    <w:p w14:paraId="5292EAB0" w14:textId="77777777" w:rsidR="001545CA" w:rsidRDefault="004156FF">
      <w:pPr>
        <w:widowControl w:val="0"/>
        <w:tabs>
          <w:tab w:val="left" w:pos="567"/>
        </w:tabs>
        <w:jc w:val="both"/>
      </w:pPr>
      <w:r>
        <w:rPr>
          <w:rFonts w:ascii="Century Gothic" w:hAnsi="Century Gothic" w:cs="Arial"/>
          <w:b/>
          <w:w w:val="90"/>
        </w:rPr>
        <w:t>4.4.3 -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Para tanto deverá submeter à apreciação do CONTRATANTE a(s) empresa(s) que executará(</w:t>
      </w:r>
      <w:proofErr w:type="spellStart"/>
      <w:r>
        <w:rPr>
          <w:rFonts w:ascii="Century Gothic" w:hAnsi="Century Gothic" w:cs="Arial"/>
          <w:w w:val="90"/>
        </w:rPr>
        <w:t>ão</w:t>
      </w:r>
      <w:proofErr w:type="spellEnd"/>
      <w:r>
        <w:rPr>
          <w:rFonts w:ascii="Century Gothic" w:hAnsi="Century Gothic" w:cs="Arial"/>
          <w:w w:val="90"/>
        </w:rPr>
        <w:t>) os serviços, a(s) qual(ais) deverá(</w:t>
      </w:r>
      <w:proofErr w:type="spellStart"/>
      <w:r>
        <w:rPr>
          <w:rFonts w:ascii="Century Gothic" w:hAnsi="Century Gothic" w:cs="Arial"/>
          <w:w w:val="90"/>
        </w:rPr>
        <w:t>ão</w:t>
      </w:r>
      <w:proofErr w:type="spellEnd"/>
      <w:r>
        <w:rPr>
          <w:rFonts w:ascii="Century Gothic" w:hAnsi="Century Gothic" w:cs="Arial"/>
          <w:w w:val="90"/>
        </w:rPr>
        <w:t xml:space="preserve">) fazer prova de regularidade de débitos com as </w:t>
      </w:r>
      <w:r>
        <w:rPr>
          <w:rFonts w:ascii="Century Gothic" w:hAnsi="Century Gothic" w:cs="Arial"/>
          <w:w w:val="90"/>
        </w:rPr>
        <w:lastRenderedPageBreak/>
        <w:t>Fazendas Federal, Estadual e Municipal, mediante apresentação das respectivas Certidões Negativas de Débito, e da inexistência de impedimento da subcontratada em participação de licitações.</w:t>
      </w:r>
    </w:p>
    <w:p w14:paraId="5292EAB1" w14:textId="77777777" w:rsidR="001545CA" w:rsidRDefault="001545CA">
      <w:pPr>
        <w:widowControl w:val="0"/>
        <w:tabs>
          <w:tab w:val="left" w:pos="567"/>
        </w:tabs>
        <w:jc w:val="both"/>
        <w:rPr>
          <w:rFonts w:ascii="Century Gothic" w:hAnsi="Century Gothic" w:cs="Arial"/>
          <w:w w:val="90"/>
        </w:rPr>
      </w:pPr>
    </w:p>
    <w:p w14:paraId="5292EAB2" w14:textId="77777777" w:rsidR="001545CA" w:rsidRDefault="004156FF">
      <w:pPr>
        <w:widowControl w:val="0"/>
        <w:tabs>
          <w:tab w:val="left" w:pos="567"/>
        </w:tabs>
        <w:jc w:val="both"/>
      </w:pPr>
      <w:r>
        <w:rPr>
          <w:rFonts w:ascii="Century Gothic" w:hAnsi="Century Gothic" w:cs="Arial"/>
          <w:b/>
          <w:w w:val="90"/>
        </w:rPr>
        <w:t>4.5 -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À CONTRATADA caberá a responsabilidade total pela execução das obras e serviços. Igual responsabilidade também lhe caberá pelos serviços executados por terceiros sob sua administração, não havendo, desta forma, qualquer vínculo contratual entre o CONTRATANTE e eventuais SUBCONTRATADAS.</w:t>
      </w:r>
    </w:p>
    <w:p w14:paraId="5292EAB3" w14:textId="77777777" w:rsidR="001545CA" w:rsidRDefault="001545CA">
      <w:pPr>
        <w:widowControl w:val="0"/>
        <w:tabs>
          <w:tab w:val="left" w:pos="567"/>
        </w:tabs>
        <w:jc w:val="both"/>
        <w:rPr>
          <w:rFonts w:ascii="Century Gothic" w:hAnsi="Century Gothic" w:cs="Arial"/>
          <w:w w:val="90"/>
        </w:rPr>
      </w:pPr>
    </w:p>
    <w:p w14:paraId="5292EAB4" w14:textId="77777777" w:rsidR="001545CA" w:rsidRDefault="004156FF">
      <w:pPr>
        <w:widowControl w:val="0"/>
        <w:tabs>
          <w:tab w:val="left" w:pos="567"/>
        </w:tabs>
        <w:jc w:val="both"/>
      </w:pPr>
      <w:r>
        <w:rPr>
          <w:rFonts w:ascii="Century Gothic" w:hAnsi="Century Gothic" w:cs="Arial"/>
          <w:b/>
          <w:w w:val="90"/>
        </w:rPr>
        <w:t>4.6 -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faturas emitidas por eventuais SUBCONTRATADAS deverão sempre estar em nome da CONTRATADA, ficando expressamente vedada a emissão diretamente contra o CONTRATANTE.</w:t>
      </w:r>
    </w:p>
    <w:p w14:paraId="5292EAB5" w14:textId="77777777" w:rsidR="001545CA" w:rsidRDefault="001545CA">
      <w:pPr>
        <w:widowControl w:val="0"/>
        <w:tabs>
          <w:tab w:val="left" w:pos="567"/>
        </w:tabs>
        <w:jc w:val="center"/>
        <w:rPr>
          <w:rFonts w:ascii="Century Gothic" w:hAnsi="Century Gothic" w:cs="Arial"/>
          <w:w w:val="90"/>
        </w:rPr>
      </w:pPr>
    </w:p>
    <w:p w14:paraId="5292EAB6"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----- 000 -----</w:t>
      </w:r>
      <w:r>
        <w:br w:type="page"/>
      </w:r>
    </w:p>
    <w:p w14:paraId="5292EAB7"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B</w:t>
      </w:r>
    </w:p>
    <w:p w14:paraId="5292EAB8" w14:textId="77777777" w:rsidR="001545CA" w:rsidRDefault="001545CA">
      <w:pPr>
        <w:widowControl w:val="0"/>
        <w:tabs>
          <w:tab w:val="left" w:pos="567"/>
        </w:tabs>
        <w:jc w:val="center"/>
        <w:rPr>
          <w:rFonts w:ascii="Century Gothic" w:hAnsi="Century Gothic" w:cs="Arial"/>
          <w:b/>
          <w:w w:val="90"/>
        </w:rPr>
      </w:pPr>
    </w:p>
    <w:p w14:paraId="5292EAB9"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TERMO DE REFERÊNCIA</w:t>
      </w:r>
    </w:p>
    <w:p w14:paraId="5292EABA" w14:textId="77777777" w:rsidR="001545CA" w:rsidRDefault="001545CA">
      <w:pPr>
        <w:widowControl w:val="0"/>
        <w:tabs>
          <w:tab w:val="left" w:pos="567"/>
        </w:tabs>
        <w:jc w:val="center"/>
        <w:rPr>
          <w:rFonts w:ascii="Century Gothic" w:hAnsi="Century Gothic" w:cs="Arial"/>
          <w:b/>
          <w:w w:val="90"/>
        </w:rPr>
      </w:pPr>
    </w:p>
    <w:p w14:paraId="5292EABB" w14:textId="77777777" w:rsidR="001545CA" w:rsidRDefault="004156FF">
      <w:pPr>
        <w:tabs>
          <w:tab w:val="left" w:pos="567"/>
        </w:tabs>
        <w:jc w:val="center"/>
        <w:rPr>
          <w:rFonts w:ascii="Century Gothic" w:hAnsi="Century Gothic" w:cs="Century Gothic"/>
          <w:w w:val="90"/>
          <w:lang w:eastAsia="pt-BR"/>
        </w:rPr>
      </w:pPr>
      <w:r>
        <w:rPr>
          <w:rFonts w:ascii="Century Gothic" w:hAnsi="Century Gothic" w:cs="Arial-BoldMT"/>
          <w:b/>
          <w:bCs/>
          <w:w w:val="90"/>
        </w:rPr>
        <w:t>B.3 - MEMORIAL DESCRITIVO E ESPECIFICAÇÕES TÉCNICAS</w:t>
      </w:r>
      <w:r>
        <w:rPr>
          <w:rFonts w:ascii="Century Gothic" w:hAnsi="Century Gothic" w:cs="Century Gothic"/>
          <w:w w:val="90"/>
          <w:lang w:eastAsia="pt-BR"/>
        </w:rPr>
        <w:t xml:space="preserve"> </w:t>
      </w:r>
    </w:p>
    <w:p w14:paraId="5292EABC" w14:textId="77777777" w:rsidR="001545CA" w:rsidRDefault="001545CA">
      <w:pPr>
        <w:tabs>
          <w:tab w:val="left" w:pos="567"/>
        </w:tabs>
        <w:jc w:val="center"/>
      </w:pPr>
    </w:p>
    <w:p w14:paraId="5292EABD" w14:textId="77777777" w:rsidR="001545CA" w:rsidRDefault="004156FF">
      <w:pPr>
        <w:tabs>
          <w:tab w:val="left" w:pos="567"/>
        </w:tabs>
        <w:jc w:val="center"/>
        <w:rPr>
          <w:rFonts w:ascii="Century Gothic" w:hAnsi="Century Gothic" w:cs="Arial-BoldMT"/>
          <w:b/>
          <w:bCs/>
          <w:w w:val="90"/>
        </w:rPr>
      </w:pPr>
      <w:r>
        <w:rPr>
          <w:rFonts w:ascii="Century Gothic" w:hAnsi="Century Gothic" w:cs="Arial-BoldMT"/>
          <w:b/>
          <w:bCs/>
          <w:w w:val="90"/>
        </w:rPr>
        <w:t>REFORMA DE IMÓVEL – CAMPINAS (SP)</w:t>
      </w:r>
    </w:p>
    <w:p w14:paraId="5292EABE" w14:textId="77777777" w:rsidR="001545CA" w:rsidRDefault="001545CA">
      <w:pPr>
        <w:tabs>
          <w:tab w:val="left" w:pos="567"/>
        </w:tabs>
        <w:jc w:val="center"/>
        <w:rPr>
          <w:rFonts w:ascii="Century Gothic" w:hAnsi="Century Gothic" w:cs="Arial-BoldMT"/>
          <w:b/>
          <w:bCs/>
          <w:w w:val="90"/>
          <w:lang w:eastAsia="en-US"/>
        </w:rPr>
      </w:pPr>
    </w:p>
    <w:p w14:paraId="5292EABF" w14:textId="77777777" w:rsidR="001545CA" w:rsidRDefault="004156FF">
      <w:pPr>
        <w:ind w:left="142" w:firstLine="709"/>
        <w:jc w:val="both"/>
        <w:rPr>
          <w:rFonts w:ascii="Century Gothic" w:hAnsi="Century Gothic" w:cs="Arial"/>
          <w:w w:val="90"/>
        </w:rPr>
      </w:pPr>
      <w:r>
        <w:rPr>
          <w:rFonts w:ascii="Century Gothic" w:hAnsi="Century Gothic" w:cs="Arial"/>
          <w:w w:val="90"/>
        </w:rPr>
        <w:tab/>
        <w:t>A presente descrição tem por objetivo fornecer subsídios para a contratação de empresa especializada, com fornecimento de materiais e mão de obra, contemplando reforma e adequações em imóvel localizado na Avenida Francisco Xavier de Arruda Camargo, nº 340, esquina com a Rua Comandante Ataliba Euclides Vieira, s/nº - Campinas (SP), incluindo edificação anexa.</w:t>
      </w:r>
    </w:p>
    <w:p w14:paraId="5292EAC0" w14:textId="77777777" w:rsidR="001545CA" w:rsidRDefault="001545CA">
      <w:pPr>
        <w:spacing w:after="120"/>
        <w:ind w:left="142" w:firstLine="709"/>
        <w:jc w:val="both"/>
        <w:rPr>
          <w:rFonts w:ascii="Century Gothic" w:hAnsi="Century Gothic" w:cs="Arial"/>
          <w:b/>
          <w:w w:val="90"/>
          <w:u w:val="single"/>
        </w:rPr>
      </w:pPr>
    </w:p>
    <w:p w14:paraId="5292EAC1" w14:textId="77777777" w:rsidR="001545CA" w:rsidRDefault="004156FF">
      <w:pPr>
        <w:spacing w:after="120"/>
        <w:ind w:left="142" w:firstLine="709"/>
        <w:jc w:val="both"/>
        <w:rPr>
          <w:rFonts w:ascii="Century Gothic" w:hAnsi="Century Gothic" w:cs="Arial"/>
          <w:b/>
          <w:w w:val="90"/>
          <w:u w:val="single"/>
        </w:rPr>
      </w:pPr>
      <w:r>
        <w:rPr>
          <w:rFonts w:ascii="Century Gothic" w:hAnsi="Century Gothic" w:cs="Arial"/>
          <w:b/>
          <w:w w:val="90"/>
          <w:u w:val="single"/>
        </w:rPr>
        <w:t>CONSIDERAÇÕES INICIAIS</w:t>
      </w:r>
    </w:p>
    <w:p w14:paraId="5292EAC2" w14:textId="77777777" w:rsidR="001545CA" w:rsidRDefault="004156FF">
      <w:pPr>
        <w:tabs>
          <w:tab w:val="left" w:pos="0"/>
        </w:tabs>
        <w:spacing w:after="120"/>
        <w:ind w:firstLine="851"/>
        <w:jc w:val="both"/>
        <w:rPr>
          <w:rFonts w:ascii="Century Gothic" w:hAnsi="Century Gothic" w:cs="Arial"/>
          <w:w w:val="90"/>
        </w:rPr>
      </w:pPr>
      <w:r>
        <w:rPr>
          <w:rFonts w:ascii="Century Gothic" w:hAnsi="Century Gothic" w:cs="Arial"/>
          <w:w w:val="90"/>
        </w:rPr>
        <w:t xml:space="preserve">Este documento e os projetos básicos fornecidos pelo Centro de Engenharia do Ministério Público do Estado de São Paulo, doravante denominada </w:t>
      </w:r>
      <w:r>
        <w:rPr>
          <w:rFonts w:ascii="Century Gothic" w:hAnsi="Century Gothic" w:cs="Arial"/>
          <w:b/>
          <w:w w:val="90"/>
        </w:rPr>
        <w:t xml:space="preserve">CE-MPSP, </w:t>
      </w:r>
      <w:r>
        <w:rPr>
          <w:rFonts w:ascii="Century Gothic" w:hAnsi="Century Gothic" w:cs="Arial"/>
          <w:w w:val="90"/>
        </w:rPr>
        <w:t xml:space="preserve">têm por finalidade apenas </w:t>
      </w:r>
      <w:r>
        <w:rPr>
          <w:rFonts w:ascii="Century Gothic" w:hAnsi="Century Gothic" w:cs="Arial"/>
          <w:b/>
          <w:w w:val="90"/>
        </w:rPr>
        <w:t xml:space="preserve">orientar </w:t>
      </w:r>
      <w:r>
        <w:rPr>
          <w:rFonts w:ascii="Century Gothic" w:hAnsi="Century Gothic" w:cs="Arial"/>
          <w:w w:val="90"/>
        </w:rPr>
        <w:t xml:space="preserve">a empresa vencedora do processo licitatório, de agora em diante denominada </w:t>
      </w:r>
      <w:r>
        <w:rPr>
          <w:rFonts w:ascii="Century Gothic" w:hAnsi="Century Gothic" w:cs="Arial"/>
          <w:b/>
          <w:w w:val="90"/>
        </w:rPr>
        <w:t>CONTRATADA</w:t>
      </w:r>
      <w:r>
        <w:rPr>
          <w:rFonts w:ascii="Century Gothic" w:hAnsi="Century Gothic" w:cs="Arial"/>
          <w:w w:val="90"/>
        </w:rPr>
        <w:t xml:space="preserve">, na elaboração de sua proposta de acordo com os serviços pretendidos, associando a necessidade de vistoria no local pelo responsável técnico para esclarecer quaisquer dúvidas que possam comprometer a implantação desejada, </w:t>
      </w:r>
      <w:r>
        <w:rPr>
          <w:rFonts w:ascii="Century Gothic" w:hAnsi="Century Gothic" w:cs="Arial"/>
          <w:b/>
          <w:w w:val="90"/>
        </w:rPr>
        <w:t>comunicando por escrito</w:t>
      </w:r>
      <w:r>
        <w:rPr>
          <w:rFonts w:ascii="Century Gothic" w:hAnsi="Century Gothic" w:cs="Arial"/>
          <w:w w:val="90"/>
        </w:rPr>
        <w:t xml:space="preserve"> </w:t>
      </w:r>
      <w:r>
        <w:rPr>
          <w:rFonts w:ascii="Century Gothic" w:hAnsi="Century Gothic" w:cs="Arial"/>
          <w:b/>
          <w:w w:val="90"/>
        </w:rPr>
        <w:t>eventuais discrepâncias, omissões ou erros que tenha observado e que possa trazer qualquer impedimento do cronograma de execução</w:t>
      </w:r>
      <w:r>
        <w:rPr>
          <w:rFonts w:ascii="Century Gothic" w:hAnsi="Century Gothic" w:cs="Arial"/>
          <w:w w:val="90"/>
        </w:rPr>
        <w:t>.</w:t>
      </w:r>
    </w:p>
    <w:p w14:paraId="5292EAC3" w14:textId="77777777" w:rsidR="001545CA" w:rsidRDefault="004156FF">
      <w:pPr>
        <w:tabs>
          <w:tab w:val="left" w:pos="0"/>
        </w:tabs>
        <w:spacing w:after="120"/>
        <w:ind w:firstLine="709"/>
        <w:jc w:val="both"/>
      </w:pPr>
      <w:r>
        <w:rPr>
          <w:rFonts w:ascii="Century Gothic" w:hAnsi="Century Gothic" w:cs="Arial"/>
          <w:w w:val="90"/>
        </w:rPr>
        <w:t xml:space="preserve">A proposta deverá compor aplicação da melhor viabilidade para execução dos serviços, analisando fatores técnicos e dimensionamentos necessários, condicionando </w:t>
      </w:r>
      <w:r>
        <w:rPr>
          <w:rFonts w:ascii="Century Gothic" w:hAnsi="Century Gothic" w:cs="Arial"/>
          <w:b/>
          <w:w w:val="90"/>
        </w:rPr>
        <w:t>a boa técnica com</w:t>
      </w:r>
      <w:r>
        <w:rPr>
          <w:rFonts w:ascii="Century Gothic" w:hAnsi="Century Gothic" w:cs="Arial"/>
          <w:w w:val="90"/>
        </w:rPr>
        <w:t xml:space="preserve"> </w:t>
      </w:r>
      <w:r>
        <w:rPr>
          <w:rFonts w:ascii="Century Gothic" w:hAnsi="Century Gothic" w:cs="Arial"/>
          <w:b/>
          <w:w w:val="90"/>
        </w:rPr>
        <w:t>alta qualidade dos materiais, serviços e acabamentos</w:t>
      </w:r>
      <w:r>
        <w:rPr>
          <w:rFonts w:ascii="Century Gothic" w:hAnsi="Century Gothic" w:cs="Arial"/>
          <w:w w:val="90"/>
        </w:rPr>
        <w:t xml:space="preserve"> atendendo exigências normativas da ABNT (Associação Brasileira de Normas Técnicas), CREA (Conselho Regional de Engenharia e Agronomia), CAU (Conselho de Arquitetura e Urbanismo), normas ISO nº 14.000 da Organização Internacional para a Padronização (</w:t>
      </w:r>
      <w:proofErr w:type="spellStart"/>
      <w:r>
        <w:rPr>
          <w:rFonts w:ascii="Century Gothic" w:hAnsi="Century Gothic" w:cs="Arial"/>
          <w:w w:val="90"/>
        </w:rPr>
        <w:t>International</w:t>
      </w:r>
      <w:proofErr w:type="spellEnd"/>
      <w:r>
        <w:rPr>
          <w:rFonts w:ascii="Century Gothic" w:hAnsi="Century Gothic" w:cs="Arial"/>
          <w:w w:val="90"/>
        </w:rPr>
        <w:t xml:space="preserve"> </w:t>
      </w:r>
      <w:proofErr w:type="spellStart"/>
      <w:r>
        <w:rPr>
          <w:rFonts w:ascii="Century Gothic" w:hAnsi="Century Gothic" w:cs="Arial"/>
          <w:w w:val="90"/>
        </w:rPr>
        <w:t>Organization</w:t>
      </w:r>
      <w:proofErr w:type="spellEnd"/>
      <w:r>
        <w:rPr>
          <w:rFonts w:ascii="Century Gothic" w:hAnsi="Century Gothic" w:cs="Arial"/>
          <w:w w:val="90"/>
        </w:rPr>
        <w:t xml:space="preserve"> for </w:t>
      </w:r>
      <w:proofErr w:type="spellStart"/>
      <w:r>
        <w:rPr>
          <w:rFonts w:ascii="Century Gothic" w:hAnsi="Century Gothic" w:cs="Arial"/>
          <w:w w:val="90"/>
        </w:rPr>
        <w:t>Standardization</w:t>
      </w:r>
      <w:proofErr w:type="spellEnd"/>
      <w:r>
        <w:rPr>
          <w:rFonts w:ascii="Century Gothic" w:hAnsi="Century Gothic" w:cs="Arial"/>
          <w:w w:val="90"/>
        </w:rPr>
        <w:t xml:space="preserve">), relativas a sistemas de gestão ambiental, bem como Instituições oficiais de qualidade (INMETRO, PROCEL, etc.), evitando-se danos a terceiros. Na ocasião das referências citadas não contemplarem as especificações desejadas, poderão ser adotadas normas internacionais reconhecidas pela ABNT (a exemplo das normas IEC - </w:t>
      </w:r>
      <w:hyperlink r:id="rId14">
        <w:proofErr w:type="spellStart"/>
        <w:r>
          <w:rPr>
            <w:rStyle w:val="ListLabel13"/>
          </w:rPr>
          <w:t>International</w:t>
        </w:r>
        <w:proofErr w:type="spellEnd"/>
        <w:r>
          <w:rPr>
            <w:rStyle w:val="ListLabel13"/>
          </w:rPr>
          <w:t xml:space="preserve"> </w:t>
        </w:r>
        <w:proofErr w:type="spellStart"/>
        <w:r>
          <w:rPr>
            <w:rStyle w:val="ListLabel13"/>
          </w:rPr>
          <w:t>Electrotechnical</w:t>
        </w:r>
        <w:proofErr w:type="spellEnd"/>
        <w:r>
          <w:rPr>
            <w:rStyle w:val="ListLabel13"/>
          </w:rPr>
          <w:t xml:space="preserve"> </w:t>
        </w:r>
        <w:proofErr w:type="spellStart"/>
        <w:r>
          <w:rPr>
            <w:rStyle w:val="ListLabel13"/>
          </w:rPr>
          <w:t>Commission</w:t>
        </w:r>
        <w:proofErr w:type="spellEnd"/>
      </w:hyperlink>
      <w:r>
        <w:rPr>
          <w:rFonts w:ascii="Century Gothic" w:hAnsi="Century Gothic" w:cs="Arial"/>
          <w:w w:val="90"/>
        </w:rPr>
        <w:t>). Ainda, deverão ser atendidas legislações do âmbito Federal, Estadual e Municipal, bem como Normas Regulamentadoras do Ministério do Trabalho, Concessionárias, Permissionárias ou Autarquias.</w:t>
      </w:r>
    </w:p>
    <w:p w14:paraId="5292EAC4" w14:textId="77777777" w:rsidR="001545CA" w:rsidRDefault="004156FF">
      <w:pPr>
        <w:tabs>
          <w:tab w:val="left" w:pos="0"/>
        </w:tabs>
        <w:spacing w:after="120"/>
        <w:ind w:firstLine="709"/>
        <w:jc w:val="both"/>
        <w:rPr>
          <w:rFonts w:ascii="Century Gothic" w:hAnsi="Century Gothic" w:cs="Arial"/>
          <w:w w:val="90"/>
        </w:rPr>
      </w:pPr>
      <w:r>
        <w:rPr>
          <w:rFonts w:ascii="Century Gothic" w:hAnsi="Century Gothic" w:cs="Arial"/>
          <w:w w:val="90"/>
        </w:rPr>
        <w:t xml:space="preserve">Quaisquer alterações dos projetos orientativos apresentados neste documento somente serão efetuadas mediante ciência e aprovação do </w:t>
      </w:r>
      <w:r>
        <w:rPr>
          <w:rFonts w:ascii="Century Gothic" w:hAnsi="Century Gothic" w:cs="Arial"/>
          <w:b/>
          <w:w w:val="90"/>
        </w:rPr>
        <w:t>CE-MPSP</w:t>
      </w:r>
      <w:r>
        <w:rPr>
          <w:rFonts w:ascii="Century Gothic" w:hAnsi="Century Gothic" w:cs="Arial"/>
          <w:w w:val="90"/>
        </w:rPr>
        <w:t>.</w:t>
      </w:r>
    </w:p>
    <w:p w14:paraId="5292EAC5" w14:textId="77777777" w:rsidR="001545CA" w:rsidRDefault="004156FF">
      <w:pPr>
        <w:tabs>
          <w:tab w:val="left" w:pos="0"/>
        </w:tabs>
        <w:ind w:firstLine="709"/>
        <w:jc w:val="both"/>
        <w:rPr>
          <w:rFonts w:ascii="Century Gothic" w:hAnsi="Century Gothic" w:cs="Arial"/>
          <w:w w:val="90"/>
        </w:rPr>
      </w:pPr>
      <w:r>
        <w:rPr>
          <w:rFonts w:ascii="Century Gothic" w:hAnsi="Century Gothic" w:cs="Arial"/>
          <w:w w:val="90"/>
        </w:rPr>
        <w:t xml:space="preserve">A execução e início dos serviços estão vinculados ao projeto executivo específico e ficarão condicionados </w:t>
      </w:r>
      <w:r>
        <w:rPr>
          <w:rFonts w:ascii="Century Gothic" w:hAnsi="Century Gothic" w:cs="Arial"/>
          <w:b/>
          <w:w w:val="90"/>
        </w:rPr>
        <w:t>à prévia aprovação</w:t>
      </w:r>
      <w:r>
        <w:rPr>
          <w:rFonts w:ascii="Century Gothic" w:hAnsi="Century Gothic" w:cs="Arial"/>
          <w:w w:val="90"/>
        </w:rPr>
        <w:t xml:space="preserve"> dos projetos e dos custos pelo </w:t>
      </w:r>
      <w:r>
        <w:rPr>
          <w:rFonts w:ascii="Century Gothic" w:hAnsi="Century Gothic" w:cs="Arial"/>
          <w:b/>
          <w:w w:val="90"/>
        </w:rPr>
        <w:t>CE-MPSP</w:t>
      </w:r>
      <w:r>
        <w:rPr>
          <w:rFonts w:ascii="Century Gothic" w:hAnsi="Century Gothic" w:cs="Arial"/>
          <w:w w:val="90"/>
        </w:rPr>
        <w:t xml:space="preserve">, cuja responsabilidade técnica será exclusivamente da </w:t>
      </w:r>
      <w:r>
        <w:rPr>
          <w:rFonts w:ascii="Century Gothic" w:hAnsi="Century Gothic" w:cs="Arial"/>
          <w:b/>
          <w:w w:val="90"/>
        </w:rPr>
        <w:t>CONTRATADA</w:t>
      </w:r>
      <w:r>
        <w:rPr>
          <w:rFonts w:ascii="Century Gothic" w:hAnsi="Century Gothic" w:cs="Arial"/>
          <w:w w:val="90"/>
        </w:rPr>
        <w:t xml:space="preserve">. </w:t>
      </w:r>
    </w:p>
    <w:p w14:paraId="5292EAC6" w14:textId="77777777" w:rsidR="001545CA" w:rsidRDefault="001545CA">
      <w:pPr>
        <w:spacing w:after="120"/>
        <w:ind w:firstLine="709"/>
        <w:jc w:val="both"/>
        <w:rPr>
          <w:rFonts w:ascii="Century Gothic" w:hAnsi="Century Gothic" w:cs="Arial"/>
          <w:b/>
          <w:w w:val="90"/>
          <w:u w:val="single"/>
        </w:rPr>
      </w:pPr>
    </w:p>
    <w:p w14:paraId="5292EAC7" w14:textId="77777777" w:rsidR="001545CA" w:rsidRDefault="004156FF">
      <w:pPr>
        <w:spacing w:after="120"/>
        <w:ind w:firstLine="709"/>
        <w:jc w:val="both"/>
        <w:rPr>
          <w:rFonts w:ascii="Century Gothic" w:hAnsi="Century Gothic" w:cs="Arial"/>
          <w:b/>
          <w:w w:val="90"/>
          <w:u w:val="single"/>
        </w:rPr>
      </w:pPr>
      <w:r>
        <w:rPr>
          <w:rFonts w:ascii="Century Gothic" w:hAnsi="Century Gothic" w:cs="Arial"/>
          <w:b/>
          <w:w w:val="90"/>
          <w:u w:val="single"/>
        </w:rPr>
        <w:t>PROCEDIMENTOS QUE DEVERÃO SER ADOTADOS</w:t>
      </w:r>
    </w:p>
    <w:p w14:paraId="5292EAC8" w14:textId="77777777" w:rsidR="001545CA" w:rsidRDefault="001545CA">
      <w:pPr>
        <w:pStyle w:val="PargrafodaLista"/>
        <w:numPr>
          <w:ilvl w:val="0"/>
          <w:numId w:val="3"/>
        </w:numPr>
        <w:tabs>
          <w:tab w:val="left" w:pos="567"/>
        </w:tabs>
        <w:spacing w:after="120" w:line="240" w:lineRule="auto"/>
        <w:ind w:left="142"/>
        <w:jc w:val="both"/>
        <w:rPr>
          <w:rFonts w:ascii="Century Gothic" w:hAnsi="Century Gothic" w:cs="Arial"/>
          <w:vanish/>
          <w:w w:val="90"/>
          <w:sz w:val="20"/>
          <w:szCs w:val="20"/>
        </w:rPr>
      </w:pPr>
    </w:p>
    <w:p w14:paraId="5292EAC9" w14:textId="77777777" w:rsidR="001545CA" w:rsidRDefault="004156FF">
      <w:pPr>
        <w:tabs>
          <w:tab w:val="left" w:pos="0"/>
        </w:tabs>
        <w:spacing w:after="120"/>
        <w:ind w:firstLine="709"/>
        <w:jc w:val="both"/>
        <w:rPr>
          <w:rFonts w:ascii="Century Gothic" w:hAnsi="Century Gothic" w:cs="Arial"/>
          <w:w w:val="90"/>
        </w:rPr>
      </w:pPr>
      <w:r>
        <w:rPr>
          <w:rFonts w:ascii="Century Gothic" w:hAnsi="Century Gothic" w:cs="Arial"/>
          <w:w w:val="90"/>
        </w:rPr>
        <w:t xml:space="preserve">A </w:t>
      </w:r>
      <w:r>
        <w:rPr>
          <w:rFonts w:ascii="Century Gothic" w:hAnsi="Century Gothic" w:cs="Arial"/>
          <w:b/>
          <w:w w:val="90"/>
        </w:rPr>
        <w:t xml:space="preserve">CONTRATADA </w:t>
      </w:r>
      <w:r>
        <w:rPr>
          <w:rFonts w:ascii="Century Gothic" w:hAnsi="Century Gothic" w:cs="Arial"/>
          <w:w w:val="90"/>
        </w:rPr>
        <w:t>deverá</w:t>
      </w:r>
      <w:r>
        <w:rPr>
          <w:rFonts w:ascii="Century Gothic" w:hAnsi="Century Gothic" w:cs="Arial"/>
          <w:b/>
          <w:w w:val="90"/>
        </w:rPr>
        <w:t xml:space="preserve"> </w:t>
      </w:r>
      <w:r>
        <w:rPr>
          <w:rFonts w:ascii="Century Gothic" w:hAnsi="Century Gothic" w:cs="Arial"/>
          <w:w w:val="90"/>
        </w:rPr>
        <w:t xml:space="preserve">manter obrigatoriamente 02 (dois) profissionais residentes durante os meses de execução da obra, sendo um Mestre de obras acompanhado de um Engenheiro Civil ou Arquiteto, registrado no CREA ou CAU, que deverão gerenciar a execução dos serviços, coordenar equipes de trabalho, controlar o recebimento e qualidade dos materiais aplicados, promover a segurança inserida nas Normas Regulamentadoras, com objetivo de cumprir as instruções deste memorial descritivo e cronograma físico-financeiro, bem como elaborar o cronograma integrado PERT-CPM. Em complemento, será exigido </w:t>
      </w:r>
      <w:r>
        <w:rPr>
          <w:rFonts w:ascii="Century Gothic" w:hAnsi="Century Gothic" w:cs="Arial"/>
          <w:i/>
          <w:w w:val="90"/>
        </w:rPr>
        <w:t>upload</w:t>
      </w:r>
      <w:r>
        <w:rPr>
          <w:rFonts w:ascii="Century Gothic" w:hAnsi="Century Gothic" w:cs="Arial"/>
          <w:w w:val="90"/>
        </w:rPr>
        <w:t xml:space="preserve"> em nuvem (link de internet disponibilizado pelo CE-</w:t>
      </w:r>
      <w:r>
        <w:rPr>
          <w:rFonts w:ascii="Century Gothic" w:hAnsi="Century Gothic" w:cs="Arial"/>
          <w:w w:val="90"/>
        </w:rPr>
        <w:lastRenderedPageBreak/>
        <w:t>MPSP) do Diário de Obra e registro fotográfico semanal das principais etapas desenvolvidas, além de projetos e demais documentos correlatos à execução da obra.</w:t>
      </w:r>
    </w:p>
    <w:p w14:paraId="5292EACA" w14:textId="77777777" w:rsidR="001545CA" w:rsidRDefault="004156FF">
      <w:pPr>
        <w:spacing w:after="120"/>
        <w:ind w:firstLine="709"/>
        <w:jc w:val="both"/>
        <w:rPr>
          <w:rFonts w:ascii="Century Gothic" w:hAnsi="Century Gothic" w:cs="Arial"/>
          <w:w w:val="90"/>
        </w:rPr>
      </w:pPr>
      <w:r>
        <w:rPr>
          <w:rFonts w:ascii="Century Gothic" w:hAnsi="Century Gothic" w:cs="Arial"/>
          <w:w w:val="90"/>
        </w:rPr>
        <w:t>As atividades de infraestrutura elétrica, dados, telefonia, monitoramento, segurança, climatização, aterramento e combate a incêndio, deverão ser supervisionadas por Engenheiro Eletricista.</w:t>
      </w:r>
    </w:p>
    <w:p w14:paraId="5292EACB" w14:textId="77777777" w:rsidR="001545CA" w:rsidRDefault="004156FF">
      <w:pPr>
        <w:spacing w:after="120"/>
        <w:ind w:firstLine="709"/>
        <w:jc w:val="both"/>
        <w:rPr>
          <w:rFonts w:ascii="Century Gothic" w:hAnsi="Century Gothic" w:cs="Arial"/>
          <w:w w:val="90"/>
        </w:rPr>
      </w:pPr>
      <w:r>
        <w:rPr>
          <w:rFonts w:ascii="Century Gothic" w:hAnsi="Century Gothic" w:cs="Arial"/>
          <w:w w:val="90"/>
        </w:rPr>
        <w:t xml:space="preserve">A </w:t>
      </w:r>
      <w:r>
        <w:rPr>
          <w:rFonts w:ascii="Century Gothic" w:hAnsi="Century Gothic" w:cs="Arial"/>
          <w:b/>
          <w:w w:val="90"/>
        </w:rPr>
        <w:t>CONTRATADA</w:t>
      </w:r>
      <w:r>
        <w:rPr>
          <w:rFonts w:ascii="Century Gothic" w:hAnsi="Century Gothic" w:cs="Arial"/>
          <w:w w:val="90"/>
        </w:rPr>
        <w:t xml:space="preserve"> será responsável por todo processo de aprovações e respectivas ligações para entrada de energia elétrica, telefonia e água no canteiro de obras e instalações definitivas.</w:t>
      </w:r>
    </w:p>
    <w:p w14:paraId="5292EACC" w14:textId="77777777" w:rsidR="001545CA" w:rsidRDefault="004156FF">
      <w:pPr>
        <w:spacing w:after="120"/>
        <w:ind w:firstLine="709"/>
        <w:jc w:val="both"/>
        <w:rPr>
          <w:rFonts w:ascii="Century Gothic" w:hAnsi="Century Gothic" w:cs="Arial"/>
          <w:w w:val="90"/>
        </w:rPr>
      </w:pPr>
      <w:r>
        <w:rPr>
          <w:rFonts w:ascii="Century Gothic" w:hAnsi="Century Gothic" w:cs="Arial"/>
          <w:w w:val="90"/>
        </w:rPr>
        <w:t>Os serviços deverão ser executados sem interromper a rotina de trabalho da Promotoria que ocupa o imóvel, considerando a necessidade de programar alguns serviços específicos de forma antecipada com agentes fiscalizadores e responsável da localidade, prevendo trabalhos em finais de semana e horários especiais visando cumprir o cronograma, bem como proteger mobiliário e equipamentos contra poeira e eventuais avarias.</w:t>
      </w:r>
    </w:p>
    <w:p w14:paraId="5292EACD" w14:textId="77777777" w:rsidR="001545CA" w:rsidRDefault="004156FF">
      <w:pPr>
        <w:spacing w:after="120"/>
        <w:ind w:firstLine="709"/>
        <w:jc w:val="both"/>
        <w:rPr>
          <w:rFonts w:ascii="Century Gothic" w:hAnsi="Century Gothic" w:cs="Arial"/>
          <w:b/>
          <w:w w:val="90"/>
        </w:rPr>
      </w:pPr>
      <w:r>
        <w:rPr>
          <w:rFonts w:ascii="Century Gothic" w:hAnsi="Century Gothic" w:cs="Arial"/>
          <w:w w:val="90"/>
        </w:rPr>
        <w:t xml:space="preserve">É responsabilidade da </w:t>
      </w:r>
      <w:r>
        <w:rPr>
          <w:rFonts w:ascii="Century Gothic" w:hAnsi="Century Gothic" w:cs="Arial"/>
          <w:b/>
          <w:w w:val="90"/>
        </w:rPr>
        <w:t>CONTRATADA:</w:t>
      </w:r>
    </w:p>
    <w:p w14:paraId="5292EACE" w14:textId="77777777" w:rsidR="001545CA" w:rsidRDefault="004156FF">
      <w:pPr>
        <w:numPr>
          <w:ilvl w:val="0"/>
          <w:numId w:val="6"/>
        </w:numPr>
        <w:tabs>
          <w:tab w:val="left" w:pos="993"/>
        </w:tabs>
        <w:spacing w:after="120"/>
        <w:ind w:left="0" w:firstLine="709"/>
        <w:jc w:val="both"/>
        <w:rPr>
          <w:rFonts w:ascii="Century Gothic" w:hAnsi="Century Gothic" w:cs="Arial"/>
          <w:w w:val="90"/>
        </w:rPr>
      </w:pPr>
      <w:r>
        <w:rPr>
          <w:rFonts w:ascii="Century Gothic" w:hAnsi="Century Gothic" w:cs="Arial"/>
          <w:w w:val="90"/>
        </w:rPr>
        <w:t>Fornecer todos os materiais e equipamentos necessários para garantir a segurança e higiene dos operários, elaborar e realizar programas, providenciar laudos e exames tais como PPRA, PCMSO, ASO, relatórios de vistorias do Engenheiro de Segurança do Trabalho, Certificados de NR-10, NR-35, bem como todos os equipamentos e ferramentas adequadas ao bom desempenho da obra, conforme demais Normas Regulamentadores do MTE;</w:t>
      </w:r>
    </w:p>
    <w:p w14:paraId="5292EACF" w14:textId="77777777" w:rsidR="001545CA" w:rsidRDefault="004156FF">
      <w:pPr>
        <w:numPr>
          <w:ilvl w:val="0"/>
          <w:numId w:val="6"/>
        </w:numPr>
        <w:tabs>
          <w:tab w:val="left" w:pos="993"/>
        </w:tabs>
        <w:spacing w:after="120"/>
        <w:ind w:left="0" w:firstLine="709"/>
        <w:jc w:val="both"/>
        <w:rPr>
          <w:rFonts w:ascii="Century Gothic" w:hAnsi="Century Gothic" w:cs="Arial"/>
          <w:w w:val="90"/>
        </w:rPr>
      </w:pPr>
      <w:r>
        <w:rPr>
          <w:rFonts w:ascii="Century Gothic" w:hAnsi="Century Gothic" w:cs="Arial"/>
          <w:w w:val="90"/>
        </w:rPr>
        <w:t>Assegurar, durante a vigência do contrato, capacitação a todos os trabalhadores em saúde e segurança no trabalho, dentro da jornada de trabalho, com carga horária mínima de 02 (duas) horas mensais, conforme Resolução CSJT nº 98 de 20 de abril de 2012;</w:t>
      </w:r>
    </w:p>
    <w:p w14:paraId="5292EAD0" w14:textId="77777777" w:rsidR="001545CA" w:rsidRDefault="004156FF">
      <w:pPr>
        <w:numPr>
          <w:ilvl w:val="0"/>
          <w:numId w:val="6"/>
        </w:numPr>
        <w:tabs>
          <w:tab w:val="left" w:pos="993"/>
        </w:tabs>
        <w:spacing w:after="120"/>
        <w:ind w:left="0" w:firstLine="709"/>
        <w:jc w:val="both"/>
        <w:rPr>
          <w:rFonts w:ascii="Century Gothic" w:hAnsi="Century Gothic" w:cs="Arial"/>
          <w:w w:val="90"/>
        </w:rPr>
      </w:pPr>
      <w:r>
        <w:rPr>
          <w:rFonts w:ascii="Century Gothic" w:hAnsi="Century Gothic" w:cs="Arial"/>
          <w:w w:val="90"/>
        </w:rPr>
        <w:t>Assegurar, durante a vigência do contrato, a capacitação dos trabalhadores quantos às práticas definidas na política de responsabilidade socioambiental da Instituição;</w:t>
      </w:r>
    </w:p>
    <w:p w14:paraId="5292EAD1" w14:textId="77777777" w:rsidR="001545CA" w:rsidRDefault="004156FF">
      <w:pPr>
        <w:numPr>
          <w:ilvl w:val="0"/>
          <w:numId w:val="6"/>
        </w:numPr>
        <w:tabs>
          <w:tab w:val="left" w:pos="709"/>
          <w:tab w:val="left" w:pos="993"/>
        </w:tabs>
        <w:spacing w:after="120"/>
        <w:ind w:left="0" w:firstLine="709"/>
        <w:jc w:val="both"/>
        <w:rPr>
          <w:rFonts w:ascii="Century Gothic" w:hAnsi="Century Gothic" w:cs="Arial"/>
          <w:w w:val="90"/>
        </w:rPr>
      </w:pPr>
      <w:r>
        <w:rPr>
          <w:rFonts w:ascii="Century Gothic" w:hAnsi="Century Gothic" w:cs="Arial"/>
          <w:w w:val="90"/>
        </w:rPr>
        <w:t xml:space="preserve">O controle de resistência do concreto e aço deverá ser feito dentro das normas da ABNT (NBR 5739, NBR 12655 e correlatas), através de Laboratório com credibilidade, a expensas da </w:t>
      </w:r>
      <w:r>
        <w:rPr>
          <w:rFonts w:ascii="Century Gothic" w:hAnsi="Century Gothic" w:cs="Arial"/>
          <w:b/>
          <w:w w:val="90"/>
        </w:rPr>
        <w:t xml:space="preserve">CONTRATADA, </w:t>
      </w:r>
      <w:r>
        <w:rPr>
          <w:rFonts w:ascii="Century Gothic" w:hAnsi="Century Gothic" w:cs="Arial"/>
          <w:w w:val="90"/>
        </w:rPr>
        <w:t>que deverá apresentar toda a documentação de controle tecnológico de concreto (abatimento de tronco de cone e ensaio de compressão) ficando a medição e pagamento correspondentes condicionados à entrega dos resultados dos ensaios.</w:t>
      </w:r>
    </w:p>
    <w:p w14:paraId="5292EAD2" w14:textId="77777777" w:rsidR="001545CA" w:rsidRDefault="004156FF">
      <w:pPr>
        <w:spacing w:after="120"/>
        <w:ind w:firstLine="709"/>
        <w:jc w:val="both"/>
        <w:rPr>
          <w:rFonts w:ascii="Century Gothic" w:hAnsi="Century Gothic" w:cs="Arial"/>
          <w:b/>
          <w:w w:val="90"/>
        </w:rPr>
      </w:pPr>
      <w:r>
        <w:rPr>
          <w:rFonts w:ascii="Century Gothic" w:hAnsi="Century Gothic" w:cs="Arial"/>
          <w:w w:val="90"/>
        </w:rPr>
        <w:t xml:space="preserve">A guarda e vigilância dos materiais necessários à obra, assim como os serviços executados, serão de inteira responsabilidade da </w:t>
      </w:r>
      <w:r>
        <w:rPr>
          <w:rFonts w:ascii="Century Gothic" w:hAnsi="Century Gothic" w:cs="Arial"/>
          <w:b/>
          <w:w w:val="90"/>
        </w:rPr>
        <w:t>CONTRATADA</w:t>
      </w:r>
      <w:r>
        <w:rPr>
          <w:rFonts w:ascii="Century Gothic" w:hAnsi="Century Gothic" w:cs="Arial"/>
          <w:w w:val="90"/>
        </w:rPr>
        <w:t xml:space="preserve"> desde a emissão da Ordem de Serviço até a entrega da obra concluída ao </w:t>
      </w:r>
      <w:r>
        <w:rPr>
          <w:rFonts w:ascii="Century Gothic" w:hAnsi="Century Gothic" w:cs="Arial"/>
          <w:b/>
          <w:w w:val="90"/>
        </w:rPr>
        <w:t xml:space="preserve">CE-MPSP </w:t>
      </w:r>
      <w:r>
        <w:rPr>
          <w:rFonts w:ascii="Century Gothic" w:hAnsi="Century Gothic" w:cs="Arial"/>
          <w:w w:val="90"/>
        </w:rPr>
        <w:t xml:space="preserve">com </w:t>
      </w:r>
      <w:r>
        <w:rPr>
          <w:rFonts w:ascii="Century Gothic" w:hAnsi="Century Gothic" w:cs="Arial"/>
          <w:b/>
          <w:w w:val="90"/>
        </w:rPr>
        <w:t>TRD</w:t>
      </w:r>
      <w:r>
        <w:rPr>
          <w:rFonts w:ascii="Century Gothic" w:hAnsi="Century Gothic" w:cs="Arial"/>
          <w:w w:val="90"/>
        </w:rPr>
        <w:t xml:space="preserve"> (Termo de Recebimento Definitivo)</w:t>
      </w:r>
      <w:r>
        <w:rPr>
          <w:rFonts w:ascii="Century Gothic" w:hAnsi="Century Gothic" w:cs="Arial"/>
          <w:b/>
          <w:w w:val="90"/>
        </w:rPr>
        <w:t>.</w:t>
      </w:r>
    </w:p>
    <w:p w14:paraId="5292EAD3" w14:textId="77777777" w:rsidR="001545CA" w:rsidRDefault="004156FF">
      <w:pPr>
        <w:tabs>
          <w:tab w:val="left" w:pos="0"/>
        </w:tabs>
        <w:spacing w:after="120"/>
        <w:ind w:firstLine="709"/>
        <w:jc w:val="both"/>
        <w:rPr>
          <w:rFonts w:ascii="Century Gothic" w:hAnsi="Century Gothic" w:cs="Arial"/>
          <w:w w:val="90"/>
        </w:rPr>
      </w:pPr>
      <w:r>
        <w:rPr>
          <w:rFonts w:ascii="Century Gothic" w:hAnsi="Century Gothic" w:cs="Arial"/>
          <w:w w:val="90"/>
        </w:rPr>
        <w:t>A obra deverá ser mantida permanentemente limpa. As sobras e entulhos deverão ser separados em entulhos, madeiras, metais, papéis, plásticos e vidros, acondicionados em caçambas ou recipientes metálicos.</w:t>
      </w:r>
    </w:p>
    <w:p w14:paraId="5292EAD4" w14:textId="77777777" w:rsidR="001545CA" w:rsidRDefault="004156FF">
      <w:pPr>
        <w:tabs>
          <w:tab w:val="left" w:pos="0"/>
        </w:tabs>
        <w:spacing w:after="120"/>
        <w:ind w:firstLine="709"/>
        <w:jc w:val="both"/>
        <w:rPr>
          <w:rFonts w:ascii="Century Gothic" w:hAnsi="Century Gothic" w:cs="Arial"/>
          <w:w w:val="90"/>
        </w:rPr>
      </w:pPr>
      <w:r>
        <w:rPr>
          <w:rFonts w:ascii="Century Gothic" w:hAnsi="Century Gothic" w:cs="Arial"/>
          <w:w w:val="90"/>
        </w:rPr>
        <w:t>Produtos e subprodutos florestais de origem nativa da flora brasileira ou de origem exótica, caso sejam utilizados na obra, devem atender instruções da legislação pertinente. Da mesma forma o descarte dos resíduos gerados na construção deverá obedecer diretrizes, critérios e procedimentos para a gestão de resíduos da construção civil estabelecidos na Lei nº 12.305 de 02 de agosto de 2010 – Política Nacional de Resíduos Sólidos, Resolução nº 307 de 05 de julho de 2002 do Conselho Nacional de Meio Ambiente – CONAMA, Resolução nº 348 de 16 de agosto de 2004 (que altera o inciso IV do art. 3º da Resolução 307), Instrução Normativa SLTI/MPOG nº 1 de 19 de janeiro de 2010 e Plano Municipal de Gestão de Resíduos da Construção Civil.</w:t>
      </w:r>
    </w:p>
    <w:p w14:paraId="5292EAD5" w14:textId="77777777" w:rsidR="001545CA" w:rsidRDefault="004156FF">
      <w:pPr>
        <w:tabs>
          <w:tab w:val="left" w:pos="0"/>
        </w:tabs>
        <w:spacing w:after="120"/>
        <w:ind w:firstLine="709"/>
        <w:jc w:val="both"/>
        <w:rPr>
          <w:rFonts w:ascii="Century Gothic" w:hAnsi="Century Gothic" w:cs="Arial"/>
          <w:w w:val="90"/>
        </w:rPr>
      </w:pPr>
      <w:r>
        <w:rPr>
          <w:rFonts w:ascii="Century Gothic" w:hAnsi="Century Gothic" w:cs="Arial"/>
          <w:w w:val="90"/>
        </w:rPr>
        <w:t xml:space="preserve">Para fins de fiscalização e sob pena de multa, a </w:t>
      </w:r>
      <w:r>
        <w:rPr>
          <w:rFonts w:ascii="Century Gothic" w:hAnsi="Century Gothic" w:cs="Arial"/>
          <w:b/>
          <w:w w:val="90"/>
        </w:rPr>
        <w:t xml:space="preserve">CONTRATADA </w:t>
      </w:r>
      <w:r>
        <w:rPr>
          <w:rFonts w:ascii="Century Gothic" w:hAnsi="Century Gothic" w:cs="Arial"/>
          <w:w w:val="90"/>
        </w:rPr>
        <w:t xml:space="preserve">deverá comprovar que todos os resíduos removidos foram acompanhados de Controle de Transporte de Resíduos em conformidade com as normas da Agência Brasileira de Normas Técnicas – ABNT, ABNT NBR </w:t>
      </w:r>
      <w:proofErr w:type="spellStart"/>
      <w:r>
        <w:rPr>
          <w:rFonts w:ascii="Century Gothic" w:hAnsi="Century Gothic" w:cs="Arial"/>
          <w:w w:val="90"/>
        </w:rPr>
        <w:t>nºs</w:t>
      </w:r>
      <w:proofErr w:type="spellEnd"/>
      <w:r>
        <w:rPr>
          <w:rFonts w:ascii="Century Gothic" w:hAnsi="Century Gothic" w:cs="Arial"/>
          <w:w w:val="90"/>
        </w:rPr>
        <w:t xml:space="preserve"> 15.112, 15.113, 15.114, 15.115 e 15.116 de 2004.</w:t>
      </w:r>
    </w:p>
    <w:p w14:paraId="5292EAD6" w14:textId="77777777" w:rsidR="001545CA" w:rsidRDefault="004156FF">
      <w:pPr>
        <w:spacing w:after="120"/>
        <w:ind w:left="142" w:firstLine="567"/>
        <w:jc w:val="both"/>
        <w:rPr>
          <w:rFonts w:ascii="Century Gothic" w:hAnsi="Century Gothic" w:cs="Arial"/>
          <w:w w:val="90"/>
        </w:rPr>
      </w:pPr>
      <w:r>
        <w:rPr>
          <w:rFonts w:ascii="Century Gothic" w:hAnsi="Century Gothic" w:cs="Arial"/>
          <w:w w:val="90"/>
        </w:rPr>
        <w:lastRenderedPageBreak/>
        <w:t xml:space="preserve">O ressarcimento de eventuais custos relacionados a indenizações por danos a terceiros, serão imputados exclusivamente à </w:t>
      </w:r>
      <w:r>
        <w:rPr>
          <w:rFonts w:ascii="Century Gothic" w:hAnsi="Century Gothic" w:cs="Arial"/>
          <w:b/>
          <w:w w:val="90"/>
        </w:rPr>
        <w:t>CONTRATADA.</w:t>
      </w:r>
    </w:p>
    <w:p w14:paraId="5292EAD7" w14:textId="77777777" w:rsidR="001545CA" w:rsidRDefault="004156FF">
      <w:pPr>
        <w:tabs>
          <w:tab w:val="left" w:pos="851"/>
        </w:tabs>
        <w:spacing w:after="120"/>
        <w:ind w:left="142" w:firstLine="567"/>
        <w:jc w:val="both"/>
        <w:rPr>
          <w:rFonts w:ascii="Century Gothic" w:hAnsi="Century Gothic" w:cs="Arial"/>
          <w:w w:val="90"/>
        </w:rPr>
      </w:pPr>
      <w:r>
        <w:rPr>
          <w:rFonts w:ascii="Century Gothic" w:hAnsi="Century Gothic" w:cs="Arial"/>
          <w:w w:val="90"/>
        </w:rPr>
        <w:t>As descrições a seguir complementam o projeto básico e tem a função apenas de orientar, cabendo à CONTRATADA comunicar, por escrito, qualquer alteração ou inviabilidade de execução das sugestões apresentadas.</w:t>
      </w:r>
    </w:p>
    <w:p w14:paraId="5292EAD8" w14:textId="77777777" w:rsidR="001545CA" w:rsidRDefault="001545CA">
      <w:pPr>
        <w:tabs>
          <w:tab w:val="left" w:pos="851"/>
        </w:tabs>
        <w:spacing w:after="120"/>
        <w:jc w:val="both"/>
        <w:rPr>
          <w:rFonts w:ascii="Century Gothic" w:hAnsi="Century Gothic" w:cs="Arial"/>
          <w:w w:val="90"/>
        </w:rPr>
      </w:pPr>
    </w:p>
    <w:p w14:paraId="5292EAD9" w14:textId="77777777" w:rsidR="001545CA" w:rsidRDefault="004156FF">
      <w:pPr>
        <w:tabs>
          <w:tab w:val="left" w:pos="0"/>
        </w:tabs>
        <w:spacing w:after="120"/>
        <w:ind w:left="142" w:firstLine="709"/>
        <w:jc w:val="both"/>
        <w:rPr>
          <w:rFonts w:ascii="Century Gothic" w:hAnsi="Century Gothic" w:cs="Arial"/>
          <w:b/>
          <w:w w:val="90"/>
          <w:u w:val="single"/>
        </w:rPr>
      </w:pPr>
      <w:r>
        <w:rPr>
          <w:rFonts w:ascii="Century Gothic" w:hAnsi="Century Gothic" w:cs="Arial"/>
          <w:b/>
          <w:w w:val="90"/>
          <w:u w:val="single"/>
        </w:rPr>
        <w:t>IMPLANTAÇÃO</w:t>
      </w:r>
    </w:p>
    <w:p w14:paraId="5292EADA" w14:textId="77777777" w:rsidR="001545CA" w:rsidRDefault="004156FF">
      <w:pPr>
        <w:numPr>
          <w:ilvl w:val="0"/>
          <w:numId w:val="5"/>
        </w:numPr>
        <w:tabs>
          <w:tab w:val="left" w:pos="851"/>
        </w:tabs>
        <w:spacing w:after="120"/>
        <w:ind w:left="142" w:firstLine="709"/>
        <w:jc w:val="both"/>
        <w:rPr>
          <w:rFonts w:ascii="Century Gothic" w:hAnsi="Century Gothic" w:cs="Arial"/>
          <w:b/>
          <w:w w:val="90"/>
        </w:rPr>
      </w:pPr>
      <w:r>
        <w:rPr>
          <w:rFonts w:ascii="Century Gothic" w:hAnsi="Century Gothic" w:cs="Arial"/>
          <w:b/>
          <w:w w:val="90"/>
        </w:rPr>
        <w:t>EDIFICAÇÃO ANEXA (RUA COMANDANTE ATALIBA EUCLIDES VIEIRA, S/Nº)</w:t>
      </w:r>
    </w:p>
    <w:p w14:paraId="5292EADB" w14:textId="77777777" w:rsidR="001545CA" w:rsidRDefault="004156FF">
      <w:pPr>
        <w:numPr>
          <w:ilvl w:val="1"/>
          <w:numId w:val="5"/>
        </w:numPr>
        <w:tabs>
          <w:tab w:val="left" w:pos="851"/>
        </w:tabs>
        <w:spacing w:after="120"/>
        <w:ind w:hanging="149"/>
        <w:jc w:val="both"/>
        <w:rPr>
          <w:rFonts w:ascii="Century Gothic" w:hAnsi="Century Gothic" w:cs="Arial"/>
          <w:b/>
          <w:w w:val="90"/>
        </w:rPr>
      </w:pPr>
      <w:r>
        <w:rPr>
          <w:rFonts w:ascii="Century Gothic" w:hAnsi="Century Gothic" w:cs="Arial"/>
          <w:b/>
          <w:w w:val="90"/>
        </w:rPr>
        <w:t>SERVIÇO TÉCNICO ESPECIALIZADO:</w:t>
      </w:r>
    </w:p>
    <w:p w14:paraId="5292EADC" w14:textId="77777777" w:rsidR="001545CA" w:rsidRDefault="004156FF">
      <w:pPr>
        <w:tabs>
          <w:tab w:val="left" w:pos="0"/>
        </w:tabs>
        <w:spacing w:after="120"/>
        <w:ind w:left="142" w:firstLine="709"/>
        <w:jc w:val="both"/>
        <w:rPr>
          <w:rFonts w:ascii="Century Gothic" w:hAnsi="Century Gothic" w:cs="Arial"/>
          <w:w w:val="90"/>
        </w:rPr>
      </w:pPr>
      <w:r>
        <w:rPr>
          <w:rFonts w:ascii="Century Gothic" w:hAnsi="Century Gothic" w:cs="Arial"/>
          <w:w w:val="90"/>
        </w:rPr>
        <w:t xml:space="preserve">Os projetos acompanhados dos respectivos memoriais descritivos indicando todos os detalhes que se fizerem necessários, deverão ser apresentados ao </w:t>
      </w:r>
      <w:r>
        <w:rPr>
          <w:rFonts w:ascii="Century Gothic" w:hAnsi="Century Gothic" w:cs="Arial"/>
          <w:b/>
          <w:w w:val="90"/>
        </w:rPr>
        <w:t>CE-MPSP,</w:t>
      </w:r>
      <w:r>
        <w:rPr>
          <w:rFonts w:ascii="Century Gothic" w:hAnsi="Century Gothic" w:cs="Arial"/>
          <w:w w:val="90"/>
        </w:rPr>
        <w:t xml:space="preserve"> para análise, </w:t>
      </w:r>
      <w:r>
        <w:rPr>
          <w:rFonts w:ascii="Century Gothic" w:hAnsi="Century Gothic" w:cs="Arial"/>
          <w:b/>
          <w:w w:val="90"/>
        </w:rPr>
        <w:t>aprovação</w:t>
      </w:r>
      <w:r>
        <w:rPr>
          <w:rFonts w:ascii="Century Gothic" w:hAnsi="Century Gothic" w:cs="Arial"/>
          <w:w w:val="90"/>
        </w:rPr>
        <w:t xml:space="preserve"> </w:t>
      </w:r>
      <w:r>
        <w:rPr>
          <w:rFonts w:ascii="Century Gothic" w:hAnsi="Century Gothic" w:cs="Arial"/>
          <w:b/>
          <w:w w:val="90"/>
        </w:rPr>
        <w:t>e liberação para o início</w:t>
      </w:r>
      <w:r>
        <w:rPr>
          <w:rFonts w:ascii="Century Gothic" w:hAnsi="Century Gothic" w:cs="Arial"/>
          <w:w w:val="90"/>
        </w:rPr>
        <w:t xml:space="preserve"> de cada etapa da obra, com a respectiva</w:t>
      </w:r>
      <w:r>
        <w:rPr>
          <w:rFonts w:ascii="Century Gothic" w:hAnsi="Century Gothic"/>
          <w:w w:val="90"/>
        </w:rPr>
        <w:t xml:space="preserve"> ART – Anotação de Responsabilidade Técnica, mediante prévia anuência dos Agentes Fiscalizadores.</w:t>
      </w:r>
      <w:r>
        <w:rPr>
          <w:rFonts w:ascii="Century Gothic" w:hAnsi="Century Gothic" w:cs="Arial"/>
          <w:w w:val="90"/>
        </w:rPr>
        <w:t xml:space="preserve"> </w:t>
      </w:r>
    </w:p>
    <w:p w14:paraId="5292EADD" w14:textId="6FBAA13F" w:rsidR="001545CA" w:rsidRDefault="004156FF">
      <w:pPr>
        <w:tabs>
          <w:tab w:val="left" w:pos="0"/>
        </w:tabs>
        <w:spacing w:after="120"/>
        <w:ind w:left="142" w:firstLine="709"/>
        <w:jc w:val="both"/>
        <w:rPr>
          <w:rFonts w:ascii="Century Gothic" w:hAnsi="Century Gothic" w:cs="Arial"/>
          <w:w w:val="90"/>
        </w:rPr>
      </w:pPr>
      <w:r>
        <w:rPr>
          <w:rFonts w:ascii="Century Gothic" w:hAnsi="Century Gothic" w:cs="Arial"/>
          <w:w w:val="90"/>
        </w:rPr>
        <w:t>Em até 45 (quarenta e cinco) dias</w:t>
      </w:r>
      <w:r w:rsidR="00A27E37">
        <w:rPr>
          <w:rFonts w:ascii="Century Gothic" w:hAnsi="Century Gothic" w:cs="Arial"/>
          <w:w w:val="90"/>
        </w:rPr>
        <w:t>, a contar do 1º (primeiro) dia útil seguinte à data do recebimento da Ordem de Início dos Serviços,</w:t>
      </w:r>
      <w:r>
        <w:rPr>
          <w:rFonts w:ascii="Century Gothic" w:hAnsi="Century Gothic" w:cs="Arial"/>
          <w:w w:val="90"/>
        </w:rPr>
        <w:t xml:space="preserve"> a </w:t>
      </w:r>
      <w:r>
        <w:rPr>
          <w:rFonts w:ascii="Century Gothic" w:hAnsi="Century Gothic" w:cs="Arial"/>
          <w:b/>
          <w:w w:val="90"/>
        </w:rPr>
        <w:t xml:space="preserve">CONTRATADA </w:t>
      </w:r>
      <w:r>
        <w:rPr>
          <w:rFonts w:ascii="Century Gothic" w:hAnsi="Century Gothic" w:cs="Arial"/>
          <w:w w:val="90"/>
        </w:rPr>
        <w:t xml:space="preserve">deverá entregar ao </w:t>
      </w:r>
      <w:r>
        <w:rPr>
          <w:rFonts w:ascii="Century Gothic" w:hAnsi="Century Gothic" w:cs="Arial"/>
          <w:b/>
          <w:w w:val="90"/>
        </w:rPr>
        <w:t xml:space="preserve">CE-MPSP </w:t>
      </w:r>
      <w:r>
        <w:rPr>
          <w:rFonts w:ascii="Century Gothic" w:hAnsi="Century Gothic" w:cs="Arial"/>
          <w:w w:val="90"/>
        </w:rPr>
        <w:t>os projetos executivos arquitetônico, estrutural (laje e cobertura), hidráulico e instalações elétricas, comunicação e monitoramento (alimentação elétrica, quadros de distribuição, circuitos, eletrocalhas, eletrodutos, rodapé técnico, tomadas, iluminação, dados, telefonia e CFTV), convergindo no projeto “</w:t>
      </w:r>
      <w:r>
        <w:rPr>
          <w:rFonts w:ascii="Century Gothic" w:hAnsi="Century Gothic" w:cs="Arial"/>
          <w:i/>
          <w:w w:val="90"/>
        </w:rPr>
        <w:t xml:space="preserve">as </w:t>
      </w:r>
      <w:proofErr w:type="spellStart"/>
      <w:r>
        <w:rPr>
          <w:rFonts w:ascii="Century Gothic" w:hAnsi="Century Gothic" w:cs="Arial"/>
          <w:i/>
          <w:w w:val="90"/>
        </w:rPr>
        <w:t>built</w:t>
      </w:r>
      <w:proofErr w:type="spellEnd"/>
      <w:r>
        <w:rPr>
          <w:rFonts w:ascii="Century Gothic" w:hAnsi="Century Gothic" w:cs="Arial"/>
          <w:w w:val="90"/>
        </w:rPr>
        <w:t>” da obra completa, que deverão ser providenciados até a medição final, de acordo com o cronograma físico-financeiro, incluindo cortes, vistas e detalhamentos para total entendimento das intervenções e obras executadas, elaborados no software AutoCAD versão 2014 (</w:t>
      </w:r>
      <w:r>
        <w:rPr>
          <w:rFonts w:ascii="Century Gothic" w:hAnsi="Century Gothic" w:cs="Arial"/>
          <w:b/>
          <w:w w:val="90"/>
        </w:rPr>
        <w:t>não será aceita versão educacional</w:t>
      </w:r>
      <w:r>
        <w:rPr>
          <w:rFonts w:ascii="Century Gothic" w:hAnsi="Century Gothic" w:cs="Arial"/>
          <w:w w:val="90"/>
        </w:rPr>
        <w:t xml:space="preserve">) com arquivos na extensão DWG e 01 via impressa em papel sulfite. Deverá ainda providenciar entrega de </w:t>
      </w:r>
      <w:r>
        <w:rPr>
          <w:rFonts w:ascii="Century Gothic" w:hAnsi="Century Gothic" w:cs="Arial"/>
          <w:b/>
          <w:w w:val="90"/>
        </w:rPr>
        <w:t>“Manual da Obra”</w:t>
      </w:r>
      <w:r>
        <w:rPr>
          <w:rFonts w:ascii="Century Gothic" w:hAnsi="Century Gothic" w:cs="Arial"/>
          <w:w w:val="90"/>
        </w:rPr>
        <w:t xml:space="preserve"> com todas as características, fornecedores, materiais, equipamentos com seus respectivos manuais técnicos e termos de garantia.</w:t>
      </w:r>
    </w:p>
    <w:p w14:paraId="5292EADE" w14:textId="77777777" w:rsidR="001545CA" w:rsidRDefault="004156FF">
      <w:pPr>
        <w:numPr>
          <w:ilvl w:val="1"/>
          <w:numId w:val="5"/>
        </w:numPr>
        <w:tabs>
          <w:tab w:val="left" w:pos="851"/>
        </w:tabs>
        <w:spacing w:after="120"/>
        <w:ind w:hanging="149"/>
        <w:jc w:val="both"/>
        <w:rPr>
          <w:rFonts w:ascii="Century Gothic" w:hAnsi="Century Gothic" w:cs="Arial"/>
          <w:b/>
          <w:w w:val="90"/>
        </w:rPr>
      </w:pPr>
      <w:r>
        <w:rPr>
          <w:rFonts w:ascii="Century Gothic" w:hAnsi="Century Gothic" w:cs="Arial"/>
          <w:b/>
          <w:w w:val="90"/>
        </w:rPr>
        <w:t xml:space="preserve">CANTEIRO DE OBRAS, EQUIPAMENTOS E SINALIZAÇÃO: </w:t>
      </w:r>
    </w:p>
    <w:p w14:paraId="5292EADF" w14:textId="77777777" w:rsidR="001545CA" w:rsidRDefault="004156FF">
      <w:pPr>
        <w:tabs>
          <w:tab w:val="left" w:pos="0"/>
        </w:tabs>
        <w:spacing w:after="120"/>
        <w:ind w:firstLine="851"/>
        <w:jc w:val="both"/>
        <w:rPr>
          <w:rFonts w:ascii="Century Gothic" w:hAnsi="Century Gothic" w:cs="Arial"/>
          <w:w w:val="90"/>
        </w:rPr>
      </w:pPr>
      <w:r>
        <w:rPr>
          <w:rFonts w:ascii="Century Gothic" w:hAnsi="Century Gothic" w:cs="Arial"/>
          <w:w w:val="90"/>
        </w:rPr>
        <w:t>O canteiro deverá atender às legislações específicas (NR 18 e correlatas) conforme descrito no item “Procedimentos que deverão ser adotados” no início deste Memorial.</w:t>
      </w:r>
    </w:p>
    <w:p w14:paraId="5292EAE0" w14:textId="77777777" w:rsidR="001545CA" w:rsidRDefault="004156FF">
      <w:pPr>
        <w:tabs>
          <w:tab w:val="left" w:pos="0"/>
        </w:tabs>
        <w:spacing w:after="120"/>
        <w:ind w:left="142" w:firstLine="709"/>
        <w:jc w:val="both"/>
        <w:rPr>
          <w:rFonts w:ascii="Century Gothic" w:hAnsi="Century Gothic" w:cs="Arial"/>
          <w:w w:val="90"/>
        </w:rPr>
      </w:pPr>
      <w:r>
        <w:rPr>
          <w:rFonts w:ascii="Century Gothic" w:hAnsi="Century Gothic" w:cs="Arial"/>
          <w:w w:val="90"/>
        </w:rPr>
        <w:t>Os equipamentos locados, quando exigido, deverão possuir ART e atender a todas as normas de segurança.</w:t>
      </w:r>
    </w:p>
    <w:p w14:paraId="5292EAE1" w14:textId="77777777" w:rsidR="001545CA" w:rsidRDefault="004156FF">
      <w:pPr>
        <w:spacing w:after="120"/>
        <w:ind w:left="142" w:firstLine="709"/>
        <w:jc w:val="both"/>
        <w:rPr>
          <w:rFonts w:ascii="Century Gothic" w:hAnsi="Century Gothic" w:cs="Arial"/>
          <w:w w:val="90"/>
        </w:rPr>
      </w:pPr>
      <w:r>
        <w:rPr>
          <w:rFonts w:ascii="Century Gothic" w:hAnsi="Century Gothic" w:cs="Arial"/>
          <w:w w:val="90"/>
        </w:rPr>
        <w:t xml:space="preserve">A placa de identificação da obra será em lona com impressão digital e requadro em madeira, conforme normas e leis vigentes e anuência do </w:t>
      </w:r>
      <w:r>
        <w:rPr>
          <w:rFonts w:ascii="Century Gothic" w:hAnsi="Century Gothic" w:cs="Arial"/>
          <w:b/>
          <w:w w:val="90"/>
        </w:rPr>
        <w:t>CE-MP</w:t>
      </w:r>
      <w:r>
        <w:rPr>
          <w:rFonts w:ascii="Century Gothic" w:hAnsi="Century Gothic" w:cs="Arial"/>
          <w:w w:val="90"/>
        </w:rPr>
        <w:t>.</w:t>
      </w:r>
    </w:p>
    <w:p w14:paraId="5292EAE2" w14:textId="77777777" w:rsidR="001545CA" w:rsidRDefault="004156FF">
      <w:pPr>
        <w:numPr>
          <w:ilvl w:val="1"/>
          <w:numId w:val="5"/>
        </w:numPr>
        <w:tabs>
          <w:tab w:val="left" w:pos="851"/>
        </w:tabs>
        <w:spacing w:after="120"/>
        <w:ind w:hanging="149"/>
        <w:jc w:val="both"/>
        <w:rPr>
          <w:rFonts w:ascii="Century Gothic" w:hAnsi="Century Gothic" w:cs="Arial"/>
          <w:b/>
          <w:w w:val="90"/>
        </w:rPr>
      </w:pPr>
      <w:r>
        <w:rPr>
          <w:rFonts w:ascii="Century Gothic" w:hAnsi="Century Gothic" w:cs="Arial"/>
          <w:b/>
          <w:w w:val="90"/>
        </w:rPr>
        <w:t>INFRAESTRUTURA CIVIL:</w:t>
      </w:r>
    </w:p>
    <w:p w14:paraId="5292EAE3"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As demolições, remoções e retiradas de forros, revestimentos de parede e piso, alvenaria, peças, complementos chumbados, pias, bacias, lavatórios, registros, válvulas, torneiras, metais sanitários diversos, tubulações hidráulicas e pluviais, reservatórios de água, aparelhos de ar condicionado/suportes, quadros de distribuição elétrica, aparelhos de iluminação, condutores, eletrodutos e acessórios, se realizarão de maneira a deixar o ambiente livre de qualquer interferência que possa comprometer as alterações propostas na folha 02/04 do projeto básico de Arquitetura.</w:t>
      </w:r>
    </w:p>
    <w:p w14:paraId="5292EAE4" w14:textId="46F65F91" w:rsidR="00CC747B"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As escavações e execuções dos baldrames para as novas paredes e rede de esgoto deverão ser executadas nesta fase.</w:t>
      </w:r>
    </w:p>
    <w:p w14:paraId="077C4F2F" w14:textId="165887D3" w:rsidR="001545CA" w:rsidRDefault="00CC747B" w:rsidP="00CC747B">
      <w:pPr>
        <w:rPr>
          <w:rFonts w:ascii="Century Gothic" w:hAnsi="Century Gothic" w:cs="Arial"/>
          <w:w w:val="90"/>
        </w:rPr>
      </w:pPr>
      <w:r>
        <w:rPr>
          <w:rFonts w:ascii="Century Gothic" w:hAnsi="Century Gothic" w:cs="Arial"/>
          <w:w w:val="90"/>
        </w:rPr>
        <w:br w:type="page"/>
      </w:r>
    </w:p>
    <w:p w14:paraId="5292EAE5" w14:textId="77777777" w:rsidR="001545CA" w:rsidRDefault="004156FF">
      <w:pPr>
        <w:numPr>
          <w:ilvl w:val="1"/>
          <w:numId w:val="5"/>
        </w:numPr>
        <w:tabs>
          <w:tab w:val="left" w:pos="851"/>
        </w:tabs>
        <w:spacing w:after="120"/>
        <w:ind w:hanging="149"/>
        <w:jc w:val="both"/>
        <w:rPr>
          <w:rFonts w:ascii="Century Gothic" w:hAnsi="Century Gothic" w:cs="Arial"/>
          <w:b/>
          <w:w w:val="90"/>
        </w:rPr>
      </w:pPr>
      <w:r>
        <w:rPr>
          <w:rFonts w:ascii="Century Gothic" w:hAnsi="Century Gothic" w:cs="Arial"/>
          <w:b/>
          <w:w w:val="90"/>
        </w:rPr>
        <w:lastRenderedPageBreak/>
        <w:t>SUPERESTRUTURA:</w:t>
      </w:r>
    </w:p>
    <w:p w14:paraId="5292EAE6"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Sobre os sanitários será executada laje pré-fabricada com reforço em tela soldada de aço, sobre pilares de concreto armado, impermeabilizada, para instalação de reservatório de água que abastecerá os sanitários e copa.</w:t>
      </w:r>
    </w:p>
    <w:p w14:paraId="5292EAE7"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Deverá ser considerado a altura do reservatório de água e a altura da cobertura existente para que se tenha espaço para limpeza e manutenção, podendo, se necessário, alterar o pé direito que está estimado em 2,70 metros.</w:t>
      </w:r>
    </w:p>
    <w:p w14:paraId="5292EAE8" w14:textId="77777777" w:rsidR="001545CA" w:rsidRDefault="004156FF">
      <w:pPr>
        <w:numPr>
          <w:ilvl w:val="1"/>
          <w:numId w:val="5"/>
        </w:numPr>
        <w:tabs>
          <w:tab w:val="left" w:pos="851"/>
        </w:tabs>
        <w:spacing w:after="120"/>
        <w:ind w:hanging="149"/>
        <w:jc w:val="both"/>
        <w:rPr>
          <w:rFonts w:ascii="Century Gothic" w:hAnsi="Century Gothic" w:cs="Arial"/>
          <w:b/>
          <w:w w:val="90"/>
        </w:rPr>
      </w:pPr>
      <w:r>
        <w:rPr>
          <w:rFonts w:ascii="Century Gothic" w:hAnsi="Century Gothic" w:cs="Arial"/>
          <w:b/>
          <w:w w:val="90"/>
        </w:rPr>
        <w:t>ALVENARIA, FECHAMENTO, REVESTIMENTO, COMPLEMENTOS E FORRO:</w:t>
      </w:r>
    </w:p>
    <w:p w14:paraId="5292EAE9" w14:textId="77777777" w:rsidR="001545CA" w:rsidRDefault="004156FF">
      <w:pPr>
        <w:tabs>
          <w:tab w:val="left" w:pos="851"/>
        </w:tabs>
        <w:spacing w:after="120"/>
        <w:ind w:left="142"/>
        <w:jc w:val="both"/>
        <w:rPr>
          <w:rFonts w:ascii="Century Gothic" w:hAnsi="Century Gothic" w:cs="Arial"/>
          <w:w w:val="90"/>
        </w:rPr>
      </w:pPr>
      <w:r>
        <w:rPr>
          <w:rFonts w:ascii="Century Gothic" w:hAnsi="Century Gothic" w:cs="Arial"/>
          <w:w w:val="90"/>
        </w:rPr>
        <w:tab/>
        <w:t>As paredes serão executadas em alvenaria de bloco de concreto de vedação 09x19x39 cm, amarradas, com vergas em todas as portas e revestimento em chapisco, emboço e reboco.</w:t>
      </w:r>
    </w:p>
    <w:p w14:paraId="5292EAEA" w14:textId="77777777" w:rsidR="001545CA" w:rsidRDefault="004156FF">
      <w:pPr>
        <w:tabs>
          <w:tab w:val="left" w:pos="851"/>
        </w:tabs>
        <w:spacing w:after="120"/>
        <w:ind w:left="142"/>
        <w:jc w:val="both"/>
        <w:rPr>
          <w:rFonts w:ascii="Century Gothic" w:hAnsi="Century Gothic" w:cs="Arial"/>
          <w:w w:val="90"/>
        </w:rPr>
      </w:pPr>
      <w:r>
        <w:rPr>
          <w:rFonts w:ascii="Century Gothic" w:hAnsi="Century Gothic" w:cs="Arial"/>
          <w:w w:val="90"/>
        </w:rPr>
        <w:tab/>
        <w:t>A copa e sanitários terão revestimento cerâmico em todas as paredes do piso ao teto.</w:t>
      </w:r>
    </w:p>
    <w:p w14:paraId="5292EAEB" w14:textId="77777777" w:rsidR="001545CA" w:rsidRDefault="004156FF">
      <w:pPr>
        <w:tabs>
          <w:tab w:val="left" w:pos="851"/>
        </w:tabs>
        <w:spacing w:after="120"/>
        <w:ind w:left="142"/>
        <w:jc w:val="both"/>
        <w:rPr>
          <w:rFonts w:ascii="Century Gothic" w:hAnsi="Century Gothic" w:cs="Arial"/>
          <w:w w:val="90"/>
        </w:rPr>
      </w:pPr>
      <w:r>
        <w:rPr>
          <w:rFonts w:ascii="Century Gothic" w:hAnsi="Century Gothic" w:cs="Arial"/>
          <w:w w:val="90"/>
        </w:rPr>
        <w:tab/>
        <w:t>O forro de toda a edificação será em painéis de gesso acartonado com tabica, prevendo pé direito de 2,70m condicionado à execução da laje sobre os sanitários para a instalação de reservatório de água.</w:t>
      </w:r>
    </w:p>
    <w:p w14:paraId="5292EAEC" w14:textId="77777777" w:rsidR="001545CA" w:rsidRDefault="004156FF">
      <w:pPr>
        <w:tabs>
          <w:tab w:val="left" w:pos="851"/>
        </w:tabs>
        <w:spacing w:after="120"/>
        <w:ind w:left="142"/>
        <w:jc w:val="both"/>
        <w:rPr>
          <w:rFonts w:ascii="Century Gothic" w:hAnsi="Century Gothic" w:cs="Arial"/>
          <w:w w:val="90"/>
        </w:rPr>
      </w:pPr>
      <w:r>
        <w:rPr>
          <w:rFonts w:ascii="Century Gothic" w:hAnsi="Century Gothic" w:cs="Arial"/>
          <w:w w:val="90"/>
        </w:rPr>
        <w:tab/>
        <w:t>Deverá ser executado um barrado de proteção das paredes externas contra umidade e água de percolação com altura prevista de 01 metro após a remoção do revestimento existente.</w:t>
      </w:r>
    </w:p>
    <w:p w14:paraId="5292EAED" w14:textId="77777777" w:rsidR="001545CA" w:rsidRDefault="004156FF">
      <w:pPr>
        <w:tabs>
          <w:tab w:val="left" w:pos="851"/>
        </w:tabs>
        <w:spacing w:after="120"/>
        <w:ind w:left="142"/>
        <w:jc w:val="both"/>
        <w:rPr>
          <w:rFonts w:ascii="Century Gothic" w:hAnsi="Century Gothic" w:cs="Arial"/>
          <w:w w:val="90"/>
        </w:rPr>
      </w:pPr>
      <w:r>
        <w:rPr>
          <w:rFonts w:ascii="Century Gothic" w:hAnsi="Century Gothic" w:cs="Arial"/>
          <w:w w:val="90"/>
        </w:rPr>
        <w:tab/>
        <w:t>O revestimento das paredes existentes deverá ser tratado contra fissuras e trincas.</w:t>
      </w:r>
    </w:p>
    <w:p w14:paraId="5292EAEE" w14:textId="77777777" w:rsidR="001545CA" w:rsidRDefault="004156FF">
      <w:pPr>
        <w:tabs>
          <w:tab w:val="left" w:pos="851"/>
        </w:tabs>
        <w:spacing w:after="120"/>
        <w:ind w:left="142"/>
        <w:jc w:val="both"/>
        <w:rPr>
          <w:rFonts w:ascii="Century Gothic" w:hAnsi="Century Gothic" w:cs="Arial"/>
          <w:w w:val="90"/>
        </w:rPr>
      </w:pPr>
      <w:r>
        <w:rPr>
          <w:rFonts w:ascii="Century Gothic" w:hAnsi="Century Gothic" w:cs="Arial"/>
          <w:w w:val="90"/>
        </w:rPr>
        <w:tab/>
        <w:t>As bancadas da pia da copa e lavatório dos sanitários serão em granito, com saia e frontão nas dimensões 0,20m e 0,10m de altura, respectivamente, com acabamento boleado, sobre gabinete embutido em MDF revestido em laminado fenólico melamínico, com portas e prateleiras.</w:t>
      </w:r>
    </w:p>
    <w:p w14:paraId="5292EAEF" w14:textId="77777777" w:rsidR="001545CA" w:rsidRDefault="004156FF">
      <w:pPr>
        <w:tabs>
          <w:tab w:val="left" w:pos="851"/>
        </w:tabs>
        <w:spacing w:after="120"/>
        <w:ind w:left="142"/>
        <w:jc w:val="both"/>
        <w:rPr>
          <w:rFonts w:ascii="Century Gothic" w:hAnsi="Century Gothic" w:cs="Arial"/>
          <w:w w:val="90"/>
        </w:rPr>
      </w:pPr>
      <w:r>
        <w:rPr>
          <w:rFonts w:ascii="Century Gothic" w:hAnsi="Century Gothic" w:cs="Arial"/>
          <w:w w:val="90"/>
        </w:rPr>
        <w:t>Sobre a pia da copa deverá ser instalada bancada de granito para instalação de micro-ondas.</w:t>
      </w:r>
    </w:p>
    <w:p w14:paraId="5292EAF0" w14:textId="77777777" w:rsidR="001545CA" w:rsidRDefault="004156FF">
      <w:pPr>
        <w:tabs>
          <w:tab w:val="left" w:pos="851"/>
        </w:tabs>
        <w:spacing w:after="120"/>
        <w:ind w:left="142"/>
        <w:jc w:val="both"/>
        <w:rPr>
          <w:rFonts w:ascii="Century Gothic" w:hAnsi="Century Gothic" w:cs="Arial"/>
          <w:w w:val="90"/>
        </w:rPr>
      </w:pPr>
      <w:r>
        <w:rPr>
          <w:rFonts w:ascii="Century Gothic" w:hAnsi="Century Gothic" w:cs="Arial"/>
          <w:w w:val="90"/>
        </w:rPr>
        <w:tab/>
        <w:t xml:space="preserve">A CONTRATADA ficará responsável pelo fornecimento e instalação dos equipamentos para copa (purificador de água, </w:t>
      </w:r>
      <w:proofErr w:type="spellStart"/>
      <w:r>
        <w:rPr>
          <w:rFonts w:ascii="Century Gothic" w:hAnsi="Century Gothic" w:cs="Arial"/>
          <w:i/>
          <w:w w:val="90"/>
        </w:rPr>
        <w:t>cooktop</w:t>
      </w:r>
      <w:proofErr w:type="spellEnd"/>
      <w:r>
        <w:rPr>
          <w:rFonts w:ascii="Century Gothic" w:hAnsi="Century Gothic" w:cs="Arial"/>
          <w:w w:val="90"/>
        </w:rPr>
        <w:t xml:space="preserve"> e ventilador de parede.</w:t>
      </w:r>
    </w:p>
    <w:p w14:paraId="5292EAF1" w14:textId="77777777" w:rsidR="001545CA" w:rsidRDefault="004156FF">
      <w:pPr>
        <w:numPr>
          <w:ilvl w:val="1"/>
          <w:numId w:val="5"/>
        </w:numPr>
        <w:tabs>
          <w:tab w:val="left" w:pos="851"/>
        </w:tabs>
        <w:spacing w:after="120"/>
        <w:ind w:hanging="149"/>
        <w:jc w:val="both"/>
        <w:rPr>
          <w:rFonts w:ascii="Century Gothic" w:hAnsi="Century Gothic" w:cs="Arial"/>
          <w:b/>
          <w:w w:val="90"/>
        </w:rPr>
      </w:pPr>
      <w:r>
        <w:rPr>
          <w:rFonts w:ascii="Century Gothic" w:hAnsi="Century Gothic" w:cs="Arial"/>
          <w:b/>
          <w:w w:val="90"/>
        </w:rPr>
        <w:t>PISOS E REVESTIMENTOS:</w:t>
      </w:r>
    </w:p>
    <w:p w14:paraId="5292EAF2"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O piso interno, calçamento dos fundos e canaleta para drenagem deverão ser executados com lastro de concreto impermeabilizado.</w:t>
      </w:r>
    </w:p>
    <w:p w14:paraId="5292EAF3"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As alas esquerda e direita terão revestimento vinílico em réguas, para tráfego intenso, instalados sobre camada regularizadora em argamassa e nata de cimento, conforme proposto na folha 02/04 de Arquitetura, com rodapé de poliestireno na altura de 7 centímetros.</w:t>
      </w:r>
    </w:p>
    <w:p w14:paraId="5292EAF4"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Os sanitários, hall com lavatório e copa terão revestimento cerâmico PEI-4 antiderrapante, resistência química A.</w:t>
      </w:r>
    </w:p>
    <w:p w14:paraId="5292EAF5"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As portas de entrada e as junções de revestimentos diferentes (hall do lavatório dos sanitários e porta da copa) terão soleira em ardósia na largura dos respectivos batentes.</w:t>
      </w:r>
    </w:p>
    <w:p w14:paraId="5292EAF6"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Deverá ser executada calçada com canaleta de concreto para condução de águas pluviais nos fundos da edificação conforme proposto na folha 02/04 de Arquitetura.</w:t>
      </w:r>
    </w:p>
    <w:p w14:paraId="5292EAF7" w14:textId="77777777" w:rsidR="001545CA" w:rsidRDefault="004156FF">
      <w:pPr>
        <w:tabs>
          <w:tab w:val="left" w:pos="709"/>
        </w:tabs>
        <w:spacing w:after="120"/>
        <w:ind w:left="142" w:firstLine="709"/>
        <w:jc w:val="both"/>
        <w:rPr>
          <w:rFonts w:ascii="Century Gothic" w:hAnsi="Century Gothic" w:cs="Arial"/>
          <w:b/>
          <w:w w:val="90"/>
        </w:rPr>
      </w:pPr>
      <w:r>
        <w:rPr>
          <w:rFonts w:ascii="Century Gothic" w:hAnsi="Century Gothic" w:cs="Arial"/>
          <w:w w:val="90"/>
        </w:rPr>
        <w:t xml:space="preserve">A </w:t>
      </w:r>
      <w:r>
        <w:rPr>
          <w:rFonts w:ascii="Century Gothic" w:hAnsi="Century Gothic" w:cs="Arial"/>
          <w:b/>
          <w:w w:val="90"/>
        </w:rPr>
        <w:t>CONTRATADA</w:t>
      </w:r>
      <w:r>
        <w:rPr>
          <w:rFonts w:ascii="Century Gothic" w:hAnsi="Century Gothic" w:cs="Arial"/>
          <w:w w:val="90"/>
        </w:rPr>
        <w:t xml:space="preserve"> deverá apresentar amostras dos revestimentos a serem utilizados para previa aprovação do </w:t>
      </w:r>
      <w:r>
        <w:rPr>
          <w:rFonts w:ascii="Century Gothic" w:hAnsi="Century Gothic" w:cs="Arial"/>
          <w:b/>
          <w:w w:val="90"/>
        </w:rPr>
        <w:t>CE-MPSP.</w:t>
      </w:r>
    </w:p>
    <w:p w14:paraId="5292EAF8" w14:textId="77777777" w:rsidR="001545CA" w:rsidRDefault="004156FF">
      <w:pPr>
        <w:numPr>
          <w:ilvl w:val="1"/>
          <w:numId w:val="5"/>
        </w:numPr>
        <w:tabs>
          <w:tab w:val="left" w:pos="851"/>
        </w:tabs>
        <w:spacing w:after="120"/>
        <w:ind w:hanging="149"/>
        <w:jc w:val="both"/>
        <w:rPr>
          <w:rFonts w:ascii="Century Gothic" w:hAnsi="Century Gothic" w:cs="Arial"/>
          <w:b/>
          <w:w w:val="90"/>
        </w:rPr>
      </w:pPr>
      <w:r>
        <w:rPr>
          <w:rFonts w:ascii="Century Gothic" w:hAnsi="Century Gothic" w:cs="Arial"/>
          <w:b/>
          <w:w w:val="90"/>
        </w:rPr>
        <w:t>PORTAS, CAIXILHOS, GRADIS E PEITORIS:</w:t>
      </w:r>
    </w:p>
    <w:p w14:paraId="5292EAF9"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As portas internas (P-02) serão de abrir, 01 folha lisa em madeira sarrafeada, batente e guarnições em madeira para acabamento em pintura.</w:t>
      </w:r>
    </w:p>
    <w:p w14:paraId="5292EAFA"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As portas externas (P-01) e da sala técnica (P-03) serão de abrir, 01 folha e 02 folhas respectivamente, tipo veneziana, em alumínio com pintura eletrostática, na cor branca, sendo que na sala técnica será sem ventilação.</w:t>
      </w:r>
    </w:p>
    <w:p w14:paraId="5292EAFB"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lastRenderedPageBreak/>
        <w:t>Serão instalados em todas as portas fechaduras com maçaneta tipo alavanca “paradores de portas” niquelados fixados no piso.</w:t>
      </w:r>
    </w:p>
    <w:p w14:paraId="5292EAFC"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As janelas dos sanitários e hall com lavatório serão em alumínio, tipo basculante, na cor branca, com vidro tipo fantasia (J-04).</w:t>
      </w:r>
    </w:p>
    <w:p w14:paraId="5292EAFD"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Todas as janelas da ala esquerda, direita e copa serão substituídas por caixilhos de alumínio de correr, na cor branca, com 04 folhas (02 fixas e 02 de correr), nas dimensões 2,20m x 1,20m (J-01), 2,00m x 1,20m (J-03) e 1,70m x 1,20m (J-02).</w:t>
      </w:r>
    </w:p>
    <w:p w14:paraId="5292EAFE"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Os peitoris das janelas serão em ardósia na espessura de 02 centímetros, acabamento boleado, com pingadeira.</w:t>
      </w:r>
    </w:p>
    <w:p w14:paraId="5292EAFF" w14:textId="77777777" w:rsidR="001545CA" w:rsidRDefault="004156FF">
      <w:pPr>
        <w:numPr>
          <w:ilvl w:val="1"/>
          <w:numId w:val="5"/>
        </w:numPr>
        <w:tabs>
          <w:tab w:val="left" w:pos="851"/>
        </w:tabs>
        <w:spacing w:after="120"/>
        <w:ind w:hanging="149"/>
        <w:jc w:val="both"/>
        <w:rPr>
          <w:rFonts w:ascii="Century Gothic" w:hAnsi="Century Gothic" w:cs="Arial"/>
          <w:b/>
          <w:w w:val="90"/>
        </w:rPr>
      </w:pPr>
      <w:r>
        <w:rPr>
          <w:rFonts w:ascii="Century Gothic" w:hAnsi="Century Gothic" w:cs="Arial"/>
          <w:b/>
          <w:w w:val="90"/>
        </w:rPr>
        <w:t>COBERTURA:</w:t>
      </w:r>
    </w:p>
    <w:p w14:paraId="5292EB00"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 xml:space="preserve">A parte da cobertura do telhado em telha ondulada deverá ser substituída por </w:t>
      </w:r>
      <w:proofErr w:type="spellStart"/>
      <w:r>
        <w:rPr>
          <w:rFonts w:ascii="Century Gothic" w:hAnsi="Century Gothic" w:cs="Arial"/>
          <w:w w:val="90"/>
        </w:rPr>
        <w:t>calhetão</w:t>
      </w:r>
      <w:proofErr w:type="spellEnd"/>
      <w:r>
        <w:rPr>
          <w:rFonts w:ascii="Century Gothic" w:hAnsi="Century Gothic" w:cs="Arial"/>
          <w:w w:val="90"/>
        </w:rPr>
        <w:t xml:space="preserve"> no mesmo modelo, tipo, dimensões e material do existente.</w:t>
      </w:r>
    </w:p>
    <w:p w14:paraId="5292EB01"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 xml:space="preserve">Instalar manta </w:t>
      </w:r>
      <w:proofErr w:type="spellStart"/>
      <w:r>
        <w:rPr>
          <w:rFonts w:ascii="Century Gothic" w:hAnsi="Century Gothic" w:cs="Arial"/>
          <w:w w:val="90"/>
        </w:rPr>
        <w:t>termo-acústica</w:t>
      </w:r>
      <w:proofErr w:type="spellEnd"/>
      <w:r>
        <w:rPr>
          <w:rFonts w:ascii="Century Gothic" w:hAnsi="Century Gothic" w:cs="Arial"/>
          <w:w w:val="90"/>
        </w:rPr>
        <w:t xml:space="preserve"> sob toda cobertura.</w:t>
      </w:r>
    </w:p>
    <w:p w14:paraId="5292EB02" w14:textId="77777777" w:rsidR="001545CA" w:rsidRDefault="004156FF">
      <w:pPr>
        <w:numPr>
          <w:ilvl w:val="1"/>
          <w:numId w:val="5"/>
        </w:numPr>
        <w:tabs>
          <w:tab w:val="left" w:pos="851"/>
        </w:tabs>
        <w:spacing w:after="120"/>
        <w:ind w:hanging="149"/>
        <w:jc w:val="both"/>
        <w:rPr>
          <w:rFonts w:ascii="Century Gothic" w:hAnsi="Century Gothic" w:cs="Arial"/>
          <w:b/>
          <w:w w:val="90"/>
        </w:rPr>
      </w:pPr>
      <w:r>
        <w:rPr>
          <w:rFonts w:ascii="Century Gothic" w:hAnsi="Century Gothic" w:cs="Arial"/>
          <w:b/>
          <w:w w:val="90"/>
        </w:rPr>
        <w:t>PINTURA:</w:t>
      </w:r>
    </w:p>
    <w:p w14:paraId="5292EB03" w14:textId="77777777" w:rsidR="001545CA" w:rsidRDefault="004156FF">
      <w:pPr>
        <w:tabs>
          <w:tab w:val="left" w:pos="851"/>
          <w:tab w:val="left" w:pos="1560"/>
        </w:tabs>
        <w:spacing w:after="120"/>
        <w:ind w:firstLine="851"/>
        <w:jc w:val="both"/>
        <w:rPr>
          <w:rFonts w:ascii="Century Gothic" w:hAnsi="Century Gothic" w:cs="Arial"/>
          <w:w w:val="90"/>
        </w:rPr>
      </w:pPr>
      <w:r>
        <w:rPr>
          <w:rFonts w:ascii="Century Gothic" w:hAnsi="Century Gothic" w:cs="Arial"/>
          <w:w w:val="90"/>
        </w:rPr>
        <w:t>A edificação será pintada por dentro (paredes e forro) com tinta látex antimofo e por fora com tinta acrílica antimofo após tratamento de trincas, fissuras, barrado de impermeabilização e aplicação de massa corrida à base de PVA para paredes internas e resina acrílica para paredes externas.</w:t>
      </w:r>
    </w:p>
    <w:p w14:paraId="5292EB04" w14:textId="77777777" w:rsidR="001545CA" w:rsidRDefault="004156FF">
      <w:pPr>
        <w:tabs>
          <w:tab w:val="left" w:pos="851"/>
          <w:tab w:val="left" w:pos="1560"/>
        </w:tabs>
        <w:spacing w:after="120"/>
        <w:ind w:firstLine="851"/>
        <w:jc w:val="both"/>
        <w:rPr>
          <w:rFonts w:ascii="Century Gothic" w:hAnsi="Century Gothic" w:cs="Arial"/>
          <w:w w:val="90"/>
        </w:rPr>
      </w:pPr>
      <w:r>
        <w:rPr>
          <w:rFonts w:ascii="Century Gothic" w:hAnsi="Century Gothic" w:cs="Arial"/>
          <w:w w:val="90"/>
        </w:rPr>
        <w:t>As portas, batentes e guarnições em madeira deverão ser tratados com imunizante para madeira de ação inseticida contra cupins e brocas antes do preparo e pintura com tinta esmalte.</w:t>
      </w:r>
    </w:p>
    <w:p w14:paraId="5292EB05" w14:textId="77777777" w:rsidR="001545CA" w:rsidRDefault="004156FF">
      <w:pPr>
        <w:tabs>
          <w:tab w:val="left" w:pos="851"/>
          <w:tab w:val="left" w:pos="1560"/>
        </w:tabs>
        <w:spacing w:after="120"/>
        <w:ind w:firstLine="851"/>
        <w:jc w:val="both"/>
        <w:rPr>
          <w:rFonts w:ascii="Century Gothic" w:hAnsi="Century Gothic" w:cs="Arial"/>
          <w:w w:val="90"/>
        </w:rPr>
      </w:pPr>
      <w:r>
        <w:rPr>
          <w:rFonts w:ascii="Century Gothic" w:hAnsi="Century Gothic" w:cs="Arial"/>
          <w:w w:val="90"/>
        </w:rPr>
        <w:t>A estrutura metálica da cobertura deverá ser tratada e pintada antes da instalação do forro de gesso acartonado.</w:t>
      </w:r>
    </w:p>
    <w:p w14:paraId="5292EB06" w14:textId="77777777" w:rsidR="001545CA" w:rsidRDefault="004156FF">
      <w:pPr>
        <w:numPr>
          <w:ilvl w:val="1"/>
          <w:numId w:val="5"/>
        </w:numPr>
        <w:tabs>
          <w:tab w:val="left" w:pos="851"/>
        </w:tabs>
        <w:spacing w:after="120"/>
        <w:ind w:hanging="149"/>
        <w:jc w:val="both"/>
        <w:rPr>
          <w:rFonts w:ascii="Century Gothic" w:hAnsi="Century Gothic" w:cs="Arial"/>
          <w:b/>
          <w:w w:val="90"/>
        </w:rPr>
      </w:pPr>
      <w:r>
        <w:rPr>
          <w:rFonts w:ascii="Century Gothic" w:hAnsi="Century Gothic" w:cs="Arial"/>
          <w:b/>
          <w:w w:val="90"/>
        </w:rPr>
        <w:t>HIDRÁULICA, PEÇAS SANITÁRIAS, METAIS E ACESSÓRIOS:</w:t>
      </w:r>
    </w:p>
    <w:p w14:paraId="5292EB07"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A hidráulica existente será totalmente demolida e abandonada para execução de rede de distribuição, alimentação e esgoto novos, conforme proposto no projeto básico orientativo fl. 04/04 de Hidráulica, considerando a laje que será executada para instalação de reservatório de água de 1.000 litros com tampa de rosca para ganhar espaço na altura.</w:t>
      </w:r>
    </w:p>
    <w:p w14:paraId="5292EB08"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Deve ser considerado também nesta fase a execução de tubulação para dreno dos futuros aparelhos de ar condicionado embutidos nas paredes e piso com descarte na área verde existente atrás do imóvel.</w:t>
      </w:r>
    </w:p>
    <w:p w14:paraId="5292EB09"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Está prevista alimentação vinda da guarita próxima ao local e ligação à rede de esgoto existente na via em frente ao imóvel.</w:t>
      </w:r>
    </w:p>
    <w:p w14:paraId="5292EB0A"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As instalações hidráulicas só serão aceitas quando entregues em perfeitas condições de funcionamento e ligadas com a rede pública.</w:t>
      </w:r>
    </w:p>
    <w:p w14:paraId="5292EB0B" w14:textId="77777777" w:rsidR="001545CA" w:rsidRDefault="004156FF">
      <w:pPr>
        <w:spacing w:after="120"/>
        <w:ind w:firstLine="851"/>
        <w:jc w:val="both"/>
        <w:rPr>
          <w:rFonts w:ascii="Century Gothic" w:hAnsi="Century Gothic" w:cs="Arial"/>
          <w:w w:val="90"/>
        </w:rPr>
      </w:pPr>
      <w:r>
        <w:rPr>
          <w:rFonts w:ascii="Century Gothic" w:hAnsi="Century Gothic" w:cs="Arial"/>
          <w:w w:val="90"/>
        </w:rPr>
        <w:t>As bacias sanitárias deverão possuir sistema de economia de água com dois níveis de descarga.</w:t>
      </w:r>
    </w:p>
    <w:p w14:paraId="5292EB0C" w14:textId="77777777" w:rsidR="001545CA" w:rsidRDefault="004156FF">
      <w:pPr>
        <w:spacing w:after="120"/>
        <w:ind w:firstLine="851"/>
        <w:jc w:val="both"/>
        <w:rPr>
          <w:rFonts w:ascii="Century Gothic" w:hAnsi="Century Gothic" w:cs="Arial"/>
          <w:w w:val="90"/>
        </w:rPr>
      </w:pPr>
      <w:r>
        <w:rPr>
          <w:rFonts w:ascii="Century Gothic" w:hAnsi="Century Gothic" w:cs="Arial"/>
          <w:w w:val="90"/>
        </w:rPr>
        <w:t xml:space="preserve">Os ralos deverão ser em PVC rígido, com grelha e </w:t>
      </w:r>
      <w:r>
        <w:rPr>
          <w:rFonts w:ascii="Century Gothic" w:hAnsi="Century Gothic" w:cs="Arial"/>
          <w:b/>
          <w:w w:val="90"/>
        </w:rPr>
        <w:t>sifonados</w:t>
      </w:r>
      <w:r>
        <w:rPr>
          <w:rFonts w:ascii="Century Gothic" w:hAnsi="Century Gothic" w:cs="Arial"/>
          <w:w w:val="90"/>
        </w:rPr>
        <w:t xml:space="preserve"> de forma a evitar que os gases do esgoto entrem nos ambientes.</w:t>
      </w:r>
    </w:p>
    <w:p w14:paraId="5292EB0D" w14:textId="77777777" w:rsidR="001545CA" w:rsidRDefault="004156FF">
      <w:pPr>
        <w:numPr>
          <w:ilvl w:val="1"/>
          <w:numId w:val="5"/>
        </w:numPr>
        <w:tabs>
          <w:tab w:val="left" w:pos="709"/>
        </w:tabs>
        <w:spacing w:after="120"/>
        <w:ind w:hanging="149"/>
        <w:jc w:val="both"/>
        <w:rPr>
          <w:rFonts w:ascii="Century Gothic" w:hAnsi="Century Gothic" w:cs="Arial"/>
          <w:b/>
          <w:w w:val="90"/>
        </w:rPr>
      </w:pPr>
      <w:r>
        <w:rPr>
          <w:rFonts w:ascii="Century Gothic" w:hAnsi="Century Gothic" w:cs="Arial"/>
          <w:b/>
          <w:w w:val="90"/>
        </w:rPr>
        <w:t>INFRAESTRUTURA:</w:t>
      </w:r>
    </w:p>
    <w:p w14:paraId="5292EB0E" w14:textId="77777777" w:rsidR="001545CA" w:rsidRDefault="004156FF">
      <w:pPr>
        <w:tabs>
          <w:tab w:val="left" w:pos="851"/>
        </w:tabs>
        <w:spacing w:after="120"/>
        <w:ind w:firstLine="851"/>
        <w:jc w:val="both"/>
        <w:rPr>
          <w:rFonts w:ascii="Century Gothic" w:hAnsi="Century Gothic" w:cs="Arial"/>
          <w:b/>
          <w:w w:val="90"/>
        </w:rPr>
      </w:pPr>
      <w:r>
        <w:rPr>
          <w:rFonts w:ascii="Century Gothic" w:hAnsi="Century Gothic" w:cs="Arial"/>
          <w:b/>
          <w:w w:val="90"/>
        </w:rPr>
        <w:t>Elétrica:</w:t>
      </w:r>
    </w:p>
    <w:p w14:paraId="5292EB0F"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t xml:space="preserve">Realizar derivação de circuito alimentador para prédio anexo a partir do QGBT na cabine de medição e transformação indicada em planta baixa, seguindo em eletroduto galvanizado no </w:t>
      </w:r>
      <w:r>
        <w:rPr>
          <w:rFonts w:ascii="Century Gothic" w:hAnsi="Century Gothic" w:cs="Arial"/>
          <w:w w:val="90"/>
        </w:rPr>
        <w:lastRenderedPageBreak/>
        <w:t>interior da cabine e eletroduto corrugado PEAD em trecho subterrâneo até QDFL na sala técnica proposta no interior do prédio anexo.</w:t>
      </w:r>
    </w:p>
    <w:p w14:paraId="5292EB10"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t>A energização da nova entrada de energia estará condicionada à interrupção temporária do circuito principal da cabine, cuja atividade deverá ocorrer mediante programação prévia em dia e período que não comprometam a rotina de trabalho da Promotoria local.</w:t>
      </w:r>
    </w:p>
    <w:p w14:paraId="5292EB11"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t>O projeto executivo deverá compor aplicação da melhor viabilidade técnica analisando fatores técnicos e econômicos, baseado nas instruções do projeto básico orientativo.</w:t>
      </w:r>
    </w:p>
    <w:p w14:paraId="5292EB12"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t>Para quadros de distribuição e proteções, adotar o padrão europeu “DIN”</w:t>
      </w:r>
      <w:r>
        <w:rPr>
          <w:rFonts w:ascii="Century Gothic" w:hAnsi="Century Gothic" w:cs="Arial"/>
          <w:b/>
          <w:w w:val="90"/>
        </w:rPr>
        <w:t xml:space="preserve"> </w:t>
      </w:r>
      <w:r>
        <w:rPr>
          <w:rFonts w:ascii="Century Gothic" w:hAnsi="Century Gothic" w:cs="Arial"/>
          <w:w w:val="90"/>
        </w:rPr>
        <w:t>(caixa</w:t>
      </w:r>
      <w:r>
        <w:rPr>
          <w:rFonts w:ascii="Century Gothic" w:hAnsi="Century Gothic" w:cs="Arial"/>
          <w:b/>
          <w:w w:val="90"/>
        </w:rPr>
        <w:t xml:space="preserve"> </w:t>
      </w:r>
      <w:r>
        <w:rPr>
          <w:rFonts w:ascii="Century Gothic" w:hAnsi="Century Gothic" w:cs="Arial"/>
          <w:w w:val="90"/>
        </w:rPr>
        <w:t>moldada somente capacidades acima de 100A), inserindo dispositivos exigidos pela NBR-5410 e NBR-5419 tais como disjuntores, DPS (Dispositivo Protetor contra Surtos), DR (Dispositivo Diferencial Residual), barramento isolado para fases.</w:t>
      </w:r>
    </w:p>
    <w:p w14:paraId="5292EB13"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t>Identificar porta do quadro de distribuição e placas das tomadas (elétrica / dados) através de etiquetas adesivas em material resistente, bem como fixação de adesivos de advertência, além de disponibilizar no interior do quadro de distribuição a cópia do diagrama unifilar de circuitos (proteções e condutores).</w:t>
      </w:r>
    </w:p>
    <w:p w14:paraId="5292EB14"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t xml:space="preserve">Implantar iluminação mediante estudo luminotécnico que proporcione intensidade luminosa adequada aos respectivos ambientes aplicando luminárias de embutir refletiva com aletas e lâmpadas tipo LED tubular 2x18W para salas. Adotar luminárias quadradas de embutir refletiva com difusor e lâmpadas tipo LED bulbo A60 em ambientes internos de circulação comum (corredores, sanitários, copas e sala técnica), bem como arandelas nos pontos indicados em projeto básico. Os modelos de luminárias deverão ser previamente aprovados pelo </w:t>
      </w:r>
      <w:r>
        <w:rPr>
          <w:rFonts w:ascii="Century Gothic" w:hAnsi="Century Gothic" w:cs="Arial"/>
          <w:b/>
          <w:w w:val="90"/>
        </w:rPr>
        <w:t>CE-MPSP</w:t>
      </w:r>
      <w:r>
        <w:rPr>
          <w:rFonts w:ascii="Century Gothic" w:hAnsi="Century Gothic" w:cs="Arial"/>
          <w:w w:val="90"/>
        </w:rPr>
        <w:t>.</w:t>
      </w:r>
    </w:p>
    <w:p w14:paraId="5292EB15"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t xml:space="preserve">Toda a iluminação externa será acionada de forma automática por relé </w:t>
      </w:r>
      <w:proofErr w:type="spellStart"/>
      <w:r>
        <w:rPr>
          <w:rFonts w:ascii="Century Gothic" w:hAnsi="Century Gothic" w:cs="Arial"/>
          <w:w w:val="90"/>
        </w:rPr>
        <w:t>fotoeletrônico</w:t>
      </w:r>
      <w:proofErr w:type="spellEnd"/>
      <w:r>
        <w:rPr>
          <w:rFonts w:ascii="Century Gothic" w:hAnsi="Century Gothic" w:cs="Arial"/>
          <w:w w:val="90"/>
        </w:rPr>
        <w:t xml:space="preserve"> e contator, prevendo opção manual caso relé apresente anomalia até efetiva manutenção através de chave comutadora na porta do quadro de distribuição.</w:t>
      </w:r>
    </w:p>
    <w:p w14:paraId="5292EB16"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t>Os circuitos interligados em rede elétrica convencional utilizando tomadas padrão ABNT 2P+T na cor vermelha em tensões 220V e na cor preta em 127V.</w:t>
      </w:r>
    </w:p>
    <w:p w14:paraId="5292EB17"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t>Os condutores a jusante da sala técnica serão dispostos em eletrocalhas e eletrodutos seguindo até os pontos de usuários de forma distinta para circuitos elétricos e comunicação (dados, telefonia, CFTV).</w:t>
      </w:r>
    </w:p>
    <w:p w14:paraId="5292EB18" w14:textId="77777777" w:rsidR="001545CA" w:rsidRDefault="004156FF">
      <w:pPr>
        <w:tabs>
          <w:tab w:val="left" w:pos="709"/>
        </w:tabs>
        <w:spacing w:after="120"/>
        <w:ind w:firstLine="851"/>
        <w:jc w:val="both"/>
        <w:rPr>
          <w:rFonts w:ascii="Century Gothic" w:hAnsi="Century Gothic" w:cs="Arial"/>
          <w:b/>
          <w:w w:val="90"/>
        </w:rPr>
      </w:pPr>
      <w:r>
        <w:rPr>
          <w:rFonts w:ascii="Century Gothic" w:hAnsi="Century Gothic" w:cs="Arial"/>
          <w:b/>
          <w:w w:val="90"/>
        </w:rPr>
        <w:t>Dados e telefonia:</w:t>
      </w:r>
    </w:p>
    <w:p w14:paraId="5292EB19"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t>A conexão da rede estruturada (dados / telefonia) no rack do prédio principal será de responsabilidade do CTIC-MPSP.</w:t>
      </w:r>
    </w:p>
    <w:p w14:paraId="5292EB1A"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t>A contratada deverá instalar sistema alternativo ininterrupto de energia elétrica para rack na sala técnica do prédio anexo destinado para rede estruturada através de “Nobreak” com autonomia mínima de 01 (uma) hora.</w:t>
      </w:r>
    </w:p>
    <w:p w14:paraId="5292EB1B" w14:textId="77777777" w:rsidR="001545CA" w:rsidRDefault="004156FF">
      <w:pPr>
        <w:tabs>
          <w:tab w:val="left" w:pos="709"/>
        </w:tabs>
        <w:spacing w:after="120"/>
        <w:ind w:firstLine="851"/>
        <w:jc w:val="both"/>
        <w:rPr>
          <w:rFonts w:ascii="Century Gothic" w:hAnsi="Century Gothic" w:cs="Arial"/>
          <w:b/>
          <w:w w:val="90"/>
        </w:rPr>
      </w:pPr>
      <w:r>
        <w:rPr>
          <w:rFonts w:ascii="Century Gothic" w:hAnsi="Century Gothic" w:cs="Arial"/>
          <w:b/>
          <w:w w:val="90"/>
        </w:rPr>
        <w:t>Climatização:</w:t>
      </w:r>
    </w:p>
    <w:p w14:paraId="5292EB1C"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t>Está prevista instalação de infraestrutura para futuros condicionadores de ar tipo SPLIT.</w:t>
      </w:r>
    </w:p>
    <w:p w14:paraId="5292EB1D" w14:textId="77777777" w:rsidR="001545CA" w:rsidRDefault="004156FF">
      <w:pPr>
        <w:tabs>
          <w:tab w:val="left" w:pos="709"/>
        </w:tabs>
        <w:spacing w:after="120"/>
        <w:ind w:firstLine="851"/>
        <w:jc w:val="both"/>
        <w:rPr>
          <w:rFonts w:ascii="Century Gothic" w:hAnsi="Century Gothic" w:cs="Arial"/>
          <w:b/>
          <w:w w:val="90"/>
        </w:rPr>
      </w:pPr>
      <w:r>
        <w:rPr>
          <w:rFonts w:ascii="Century Gothic" w:hAnsi="Century Gothic" w:cs="Arial"/>
          <w:b/>
          <w:w w:val="90"/>
        </w:rPr>
        <w:t>Combate e prevenção a incêndios:</w:t>
      </w:r>
    </w:p>
    <w:p w14:paraId="5292EB1E"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t>A contratada deverá providenciar adequação do AVCB junto ao Corpo de Bombeiros referente integração do prédio anexo ao prédio principal quanto ao sistema de combate a incêndios abrangendo iluminação de emergência, extintores e sinalização adequada.</w:t>
      </w:r>
    </w:p>
    <w:p w14:paraId="5292EB1F" w14:textId="77777777" w:rsidR="001545CA" w:rsidRDefault="004156FF">
      <w:pPr>
        <w:tabs>
          <w:tab w:val="left" w:pos="709"/>
        </w:tabs>
        <w:spacing w:after="120"/>
        <w:ind w:firstLine="851"/>
        <w:jc w:val="both"/>
        <w:rPr>
          <w:rFonts w:ascii="Century Gothic" w:hAnsi="Century Gothic" w:cs="Arial"/>
          <w:b/>
          <w:w w:val="90"/>
        </w:rPr>
      </w:pPr>
      <w:r>
        <w:rPr>
          <w:rFonts w:ascii="Century Gothic" w:hAnsi="Century Gothic" w:cs="Arial"/>
          <w:b/>
          <w:w w:val="90"/>
        </w:rPr>
        <w:t>Segurança e vigilância:</w:t>
      </w:r>
    </w:p>
    <w:p w14:paraId="5292EB20"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t>Implantar sistema de vigilância através de CFTV com monitoramento e gravação de imagens em setores específicos do imóvel, cujas imagens deverão possuir tecnologia IP e resolução de alta qualidade armazenadas em HD compatível no NVR.</w:t>
      </w:r>
    </w:p>
    <w:p w14:paraId="5292EB21" w14:textId="77777777" w:rsidR="001545CA" w:rsidRDefault="004156FF">
      <w:pPr>
        <w:tabs>
          <w:tab w:val="left" w:pos="709"/>
          <w:tab w:val="left" w:pos="1134"/>
        </w:tabs>
        <w:spacing w:after="120"/>
        <w:ind w:firstLine="851"/>
        <w:jc w:val="both"/>
        <w:rPr>
          <w:rFonts w:ascii="Century Gothic" w:hAnsi="Century Gothic" w:cs="Arial"/>
          <w:w w:val="90"/>
        </w:rPr>
      </w:pPr>
      <w:r>
        <w:rPr>
          <w:rFonts w:ascii="Century Gothic" w:hAnsi="Century Gothic" w:cs="Arial"/>
          <w:w w:val="90"/>
        </w:rPr>
        <w:lastRenderedPageBreak/>
        <w:t>A estrutura para CFTV também será abastecida por sistema alternativo ininterrupto de energia elétrica através de “Nobreak”.</w:t>
      </w:r>
    </w:p>
    <w:p w14:paraId="5292EB22" w14:textId="77777777" w:rsidR="001545CA" w:rsidRDefault="001545CA">
      <w:pPr>
        <w:tabs>
          <w:tab w:val="left" w:pos="709"/>
          <w:tab w:val="left" w:pos="1134"/>
        </w:tabs>
        <w:spacing w:after="120"/>
        <w:ind w:firstLine="851"/>
        <w:jc w:val="both"/>
        <w:rPr>
          <w:rFonts w:ascii="Century Gothic" w:hAnsi="Century Gothic" w:cs="Arial"/>
          <w:w w:val="90"/>
        </w:rPr>
      </w:pPr>
    </w:p>
    <w:p w14:paraId="5292EB23" w14:textId="77777777" w:rsidR="001545CA" w:rsidRDefault="004156FF">
      <w:pPr>
        <w:numPr>
          <w:ilvl w:val="0"/>
          <w:numId w:val="5"/>
        </w:numPr>
        <w:tabs>
          <w:tab w:val="left" w:pos="709"/>
          <w:tab w:val="left" w:pos="1418"/>
        </w:tabs>
        <w:spacing w:after="120"/>
        <w:ind w:left="142" w:firstLine="709"/>
        <w:jc w:val="both"/>
        <w:rPr>
          <w:rFonts w:ascii="Century Gothic" w:hAnsi="Century Gothic" w:cs="Arial"/>
          <w:b/>
          <w:w w:val="90"/>
        </w:rPr>
      </w:pPr>
      <w:r>
        <w:rPr>
          <w:rFonts w:ascii="Century Gothic" w:hAnsi="Century Gothic" w:cs="Arial"/>
          <w:b/>
          <w:w w:val="90"/>
        </w:rPr>
        <w:t>PRÉDIO PRINCIPAL (AV. FRANCISCO XAVIER DE ARRUDA CAMARGO, 340)</w:t>
      </w:r>
    </w:p>
    <w:p w14:paraId="5292EB24" w14:textId="77777777" w:rsidR="001545CA" w:rsidRDefault="004156FF">
      <w:pPr>
        <w:numPr>
          <w:ilvl w:val="1"/>
          <w:numId w:val="5"/>
        </w:numPr>
        <w:tabs>
          <w:tab w:val="left" w:pos="709"/>
          <w:tab w:val="left" w:pos="1418"/>
        </w:tabs>
        <w:spacing w:after="120"/>
        <w:ind w:hanging="149"/>
        <w:jc w:val="both"/>
        <w:rPr>
          <w:rFonts w:ascii="Century Gothic" w:hAnsi="Century Gothic" w:cs="Arial"/>
          <w:b/>
          <w:w w:val="90"/>
        </w:rPr>
      </w:pPr>
      <w:r>
        <w:rPr>
          <w:rFonts w:ascii="Century Gothic" w:hAnsi="Century Gothic" w:cs="Arial"/>
          <w:b/>
          <w:w w:val="90"/>
        </w:rPr>
        <w:t>IMPERMEABILIZAÇÃO DA LAJE DE COBERTURA E PLATIBANDA:</w:t>
      </w:r>
    </w:p>
    <w:p w14:paraId="5292EB25"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 xml:space="preserve">Está previsto a remoção da camada de proteção e impermeabilização de toda a laje de cobertura, substituição de manta asfáltica </w:t>
      </w:r>
      <w:proofErr w:type="spellStart"/>
      <w:r>
        <w:rPr>
          <w:rFonts w:ascii="Century Gothic" w:hAnsi="Century Gothic" w:cs="Arial"/>
          <w:w w:val="90"/>
        </w:rPr>
        <w:t>plastomérica</w:t>
      </w:r>
      <w:proofErr w:type="spellEnd"/>
      <w:r>
        <w:rPr>
          <w:rFonts w:ascii="Century Gothic" w:hAnsi="Century Gothic" w:cs="Arial"/>
          <w:w w:val="90"/>
        </w:rPr>
        <w:t xml:space="preserve">, juntas de dilatação, ralos e execução de nova camada de proteção com revestimento e rodapé cerâmicos, observando que a instalação dos rodapés deverá ser de maneira que a junção com a parede não empoce água. </w:t>
      </w:r>
    </w:p>
    <w:p w14:paraId="5292EB26"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Deverá ser solucionado os problemas de represamento de água na área atrás dos reservatórios com execução de canaleta para escoamento.</w:t>
      </w:r>
    </w:p>
    <w:p w14:paraId="5292EB27"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A impermeabilização deverá incluir as platibandas de maneira que a manta se estenda até a altura de 0,50m sem emendas. Está prevista a remoção do revestimento das platibandas, sua recomposição posterior, tratamento e pintura.</w:t>
      </w:r>
    </w:p>
    <w:p w14:paraId="5292EB28"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Para execução deste serviço, deverá ser considerado que os reservatórios existentes serão substituídos por etapas, sem prejuízo da continuidade dos serviços e abastecimento do prédio, além de condensadoras de ar condicionado instaladas na laje.</w:t>
      </w:r>
    </w:p>
    <w:p w14:paraId="5292EB29" w14:textId="77777777" w:rsidR="001545CA" w:rsidRDefault="004156FF">
      <w:pPr>
        <w:numPr>
          <w:ilvl w:val="1"/>
          <w:numId w:val="5"/>
        </w:numPr>
        <w:tabs>
          <w:tab w:val="left" w:pos="709"/>
          <w:tab w:val="left" w:pos="1418"/>
        </w:tabs>
        <w:spacing w:after="120"/>
        <w:ind w:hanging="149"/>
        <w:jc w:val="both"/>
        <w:rPr>
          <w:rFonts w:ascii="Century Gothic" w:hAnsi="Century Gothic" w:cs="Arial"/>
          <w:b/>
          <w:w w:val="90"/>
        </w:rPr>
      </w:pPr>
      <w:r>
        <w:rPr>
          <w:rFonts w:ascii="Century Gothic" w:hAnsi="Century Gothic" w:cs="Arial"/>
          <w:b/>
          <w:w w:val="90"/>
        </w:rPr>
        <w:t>CASA DE MÁQUINAS:</w:t>
      </w:r>
    </w:p>
    <w:p w14:paraId="5292EB2A"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Na cobertura do prédio existe uma casa de máquinas do sistema de combate a incêndios que deverá ser reformada com a substituição da cobertura, pintura e execução de barreira na porta para impedir entrada de água.</w:t>
      </w:r>
    </w:p>
    <w:p w14:paraId="5292EB2B" w14:textId="77777777" w:rsidR="001545CA" w:rsidRDefault="004156FF">
      <w:pPr>
        <w:numPr>
          <w:ilvl w:val="1"/>
          <w:numId w:val="5"/>
        </w:numPr>
        <w:tabs>
          <w:tab w:val="left" w:pos="709"/>
          <w:tab w:val="left" w:pos="1418"/>
        </w:tabs>
        <w:spacing w:after="120"/>
        <w:ind w:hanging="149"/>
        <w:jc w:val="both"/>
        <w:rPr>
          <w:rFonts w:ascii="Century Gothic" w:hAnsi="Century Gothic" w:cs="Arial"/>
          <w:b/>
          <w:w w:val="90"/>
        </w:rPr>
      </w:pPr>
      <w:r>
        <w:rPr>
          <w:rFonts w:ascii="Century Gothic" w:hAnsi="Century Gothic" w:cs="Arial"/>
          <w:b/>
          <w:w w:val="90"/>
        </w:rPr>
        <w:t>RESERVATÓRIOS:</w:t>
      </w:r>
    </w:p>
    <w:p w14:paraId="5292EB2C"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Os quatro reservatórios existentes serão substituídos, incluindo tubulação e conexões (conforme proposto em folha Única – Adequações Reservatórios Superiores).</w:t>
      </w:r>
    </w:p>
    <w:p w14:paraId="5292EB2D"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As tubulações expostas deverão ser protegidas por pintura com tinta esmalte.</w:t>
      </w:r>
    </w:p>
    <w:p w14:paraId="5292EB2E"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Para execução deste serviço levar em consideração que a impermeabilização da laje de cobertura será substituída e que o prédio está ocupado não sendo permitida interferência ou interrupções no abastecimento que prejudique a rotina das Promotorias e Área Regional.</w:t>
      </w:r>
    </w:p>
    <w:p w14:paraId="5292EB2F" w14:textId="77777777" w:rsidR="001545CA" w:rsidRDefault="004156FF">
      <w:pPr>
        <w:numPr>
          <w:ilvl w:val="1"/>
          <w:numId w:val="5"/>
        </w:numPr>
        <w:tabs>
          <w:tab w:val="left" w:pos="709"/>
          <w:tab w:val="left" w:pos="1418"/>
        </w:tabs>
        <w:spacing w:after="120"/>
        <w:ind w:hanging="149"/>
        <w:jc w:val="both"/>
        <w:rPr>
          <w:rFonts w:ascii="Century Gothic" w:hAnsi="Century Gothic" w:cs="Arial"/>
          <w:b/>
          <w:w w:val="90"/>
        </w:rPr>
      </w:pPr>
      <w:r>
        <w:rPr>
          <w:rFonts w:ascii="Century Gothic" w:hAnsi="Century Gothic" w:cs="Arial"/>
          <w:b/>
          <w:w w:val="90"/>
        </w:rPr>
        <w:t>RECUPERAÇÃO DO RESERVATÓRIO METÁLICO E DRENAGEM DE ÁGUAS PLUVIAIS:</w:t>
      </w:r>
    </w:p>
    <w:p w14:paraId="5292EB30"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 xml:space="preserve">O reservatório metálico inferior deverá ser esgotado, limpo, preparado e recuperado com pintura epóxi </w:t>
      </w:r>
      <w:proofErr w:type="spellStart"/>
      <w:r>
        <w:rPr>
          <w:rFonts w:ascii="Century Gothic" w:hAnsi="Century Gothic" w:cs="Arial"/>
          <w:w w:val="90"/>
        </w:rPr>
        <w:t>bicomponente</w:t>
      </w:r>
      <w:proofErr w:type="spellEnd"/>
      <w:r>
        <w:rPr>
          <w:rFonts w:ascii="Century Gothic" w:hAnsi="Century Gothic" w:cs="Arial"/>
          <w:w w:val="90"/>
        </w:rPr>
        <w:t>, atóxica.</w:t>
      </w:r>
    </w:p>
    <w:p w14:paraId="5292EB31"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Deverá ser considerado que este é o reservatório para recalque e abastecimento dos reservatórios superiores e que a rotina e abastecimento do prédio não poderão sofrer interferências ou interrupções.</w:t>
      </w:r>
    </w:p>
    <w:p w14:paraId="5292EB32"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A caixa de passagem instalada embaixo do reservatório deverá ser elevada e fixada sobre base de concreto na mesma altura das bases das bombas além de executar sistema de escoamento de águas pluviais que ficam empoçadas.</w:t>
      </w:r>
    </w:p>
    <w:p w14:paraId="5292EB33" w14:textId="77777777" w:rsidR="001545CA" w:rsidRDefault="004156FF">
      <w:pPr>
        <w:numPr>
          <w:ilvl w:val="1"/>
          <w:numId w:val="5"/>
        </w:numPr>
        <w:tabs>
          <w:tab w:val="left" w:pos="709"/>
          <w:tab w:val="left" w:pos="1418"/>
        </w:tabs>
        <w:spacing w:after="120"/>
        <w:ind w:hanging="149"/>
        <w:jc w:val="both"/>
        <w:rPr>
          <w:rFonts w:ascii="Century Gothic" w:hAnsi="Century Gothic" w:cs="Arial"/>
          <w:b/>
          <w:w w:val="90"/>
        </w:rPr>
      </w:pPr>
      <w:r>
        <w:rPr>
          <w:rFonts w:ascii="Century Gothic" w:hAnsi="Century Gothic" w:cs="Arial"/>
          <w:b/>
          <w:w w:val="90"/>
        </w:rPr>
        <w:t>RECUPERAÇÃO DE TRINCAS E PONTOS DE UMIDADE EM PAREDES INTERNAS E EXTERNAS:</w:t>
      </w:r>
    </w:p>
    <w:p w14:paraId="5292EB34"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Instalar mangueiras nos drenos dos aparelhos de ar condicionado e fixá-las nos tubos de águas pluviais.</w:t>
      </w:r>
    </w:p>
    <w:p w14:paraId="5292EB35"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Vedar e selar as junções das lajes suporte de ar condicionado com as paredes evitando novas infiltrações.</w:t>
      </w:r>
    </w:p>
    <w:p w14:paraId="5292EB36"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lastRenderedPageBreak/>
        <w:t>Há vários pontos de infiltrações nas paredes, junções das janelas e forro, principalmente no terceiro pavimento. Estes deverão ser raspados, tratados, lixados e pintados após correção dos problemas. As salas nas quais os serviços serão executados deverão ter as mesas e equipamentos protegidos.</w:t>
      </w:r>
    </w:p>
    <w:p w14:paraId="5292EB37" w14:textId="77777777" w:rsidR="001545CA" w:rsidRDefault="004156FF">
      <w:pPr>
        <w:numPr>
          <w:ilvl w:val="1"/>
          <w:numId w:val="5"/>
        </w:numPr>
        <w:tabs>
          <w:tab w:val="left" w:pos="709"/>
          <w:tab w:val="left" w:pos="1418"/>
        </w:tabs>
        <w:spacing w:after="120"/>
        <w:ind w:hanging="149"/>
        <w:jc w:val="both"/>
        <w:rPr>
          <w:rFonts w:ascii="Century Gothic" w:hAnsi="Century Gothic" w:cs="Arial"/>
          <w:b/>
          <w:w w:val="90"/>
        </w:rPr>
      </w:pPr>
      <w:r>
        <w:rPr>
          <w:rFonts w:ascii="Century Gothic" w:hAnsi="Century Gothic" w:cs="Arial"/>
          <w:b/>
          <w:w w:val="90"/>
        </w:rPr>
        <w:t>DRENAGEM DO ESTACIONAMENTO E ÁREA VERDE:</w:t>
      </w:r>
    </w:p>
    <w:p w14:paraId="5292EB38"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Na área demarcada na folha 01/04 (Implantação) deverá ser executada mureta em bloco de concreto sobre baldrame, amarrada, chapiscada, emboçada, rebocada e pintada, com sistema de drenagem através de canaletas de concreto para escoamento de águas pluviais.</w:t>
      </w:r>
    </w:p>
    <w:p w14:paraId="5292EB39" w14:textId="77777777" w:rsidR="001545CA" w:rsidRDefault="004156FF">
      <w:pPr>
        <w:tabs>
          <w:tab w:val="left" w:pos="709"/>
          <w:tab w:val="left" w:pos="1418"/>
        </w:tabs>
        <w:spacing w:after="120"/>
        <w:ind w:firstLine="851"/>
        <w:jc w:val="both"/>
        <w:rPr>
          <w:rFonts w:ascii="Century Gothic" w:hAnsi="Century Gothic" w:cs="Arial"/>
          <w:w w:val="90"/>
        </w:rPr>
      </w:pPr>
      <w:r>
        <w:rPr>
          <w:rFonts w:ascii="Century Gothic" w:hAnsi="Century Gothic" w:cs="Arial"/>
          <w:w w:val="90"/>
        </w:rPr>
        <w:t>A área verde deverá sofrer limpeza, regularização, preparo do solo, plantio de grama tipo São Carlos e cobertura com terra vegetal. A CONTRATADA será responsável pela rega, conservação e eventual substituição das mudas que não pegarem, num prazo de 30 dias após o plantio.</w:t>
      </w:r>
    </w:p>
    <w:p w14:paraId="5292EB3A" w14:textId="77777777" w:rsidR="001545CA" w:rsidRDefault="001545CA">
      <w:pPr>
        <w:tabs>
          <w:tab w:val="left" w:pos="709"/>
          <w:tab w:val="left" w:pos="1418"/>
        </w:tabs>
        <w:spacing w:after="120"/>
        <w:ind w:firstLine="851"/>
        <w:jc w:val="both"/>
      </w:pPr>
      <w:bookmarkStart w:id="2" w:name="_Hlk534810284"/>
      <w:bookmarkEnd w:id="2"/>
    </w:p>
    <w:p w14:paraId="5292EB3B" w14:textId="77777777" w:rsidR="001545CA" w:rsidRDefault="004156FF">
      <w:pPr>
        <w:numPr>
          <w:ilvl w:val="0"/>
          <w:numId w:val="5"/>
        </w:numPr>
        <w:tabs>
          <w:tab w:val="left" w:pos="709"/>
          <w:tab w:val="left" w:pos="1418"/>
        </w:tabs>
        <w:spacing w:after="120"/>
        <w:ind w:firstLine="491"/>
        <w:jc w:val="both"/>
        <w:rPr>
          <w:rFonts w:ascii="Century Gothic" w:hAnsi="Century Gothic" w:cs="Arial"/>
          <w:b/>
          <w:w w:val="90"/>
        </w:rPr>
      </w:pPr>
      <w:r>
        <w:rPr>
          <w:rFonts w:ascii="Century Gothic" w:hAnsi="Century Gothic" w:cs="Arial"/>
          <w:b/>
          <w:w w:val="90"/>
        </w:rPr>
        <w:t>LIMPEZA DA OBRA:</w:t>
      </w:r>
    </w:p>
    <w:p w14:paraId="5292EB3C" w14:textId="77777777" w:rsidR="001545CA" w:rsidRDefault="004156FF">
      <w:pPr>
        <w:tabs>
          <w:tab w:val="left" w:pos="709"/>
        </w:tabs>
        <w:spacing w:after="120"/>
        <w:ind w:firstLine="851"/>
        <w:jc w:val="both"/>
        <w:rPr>
          <w:rFonts w:ascii="Century Gothic" w:hAnsi="Century Gothic" w:cs="Arial"/>
          <w:w w:val="90"/>
        </w:rPr>
      </w:pPr>
      <w:r>
        <w:rPr>
          <w:rFonts w:ascii="Century Gothic" w:hAnsi="Century Gothic" w:cs="Arial"/>
          <w:w w:val="90"/>
        </w:rPr>
        <w:t xml:space="preserve">A limpeza final da obra deverá contemplar todo o piso, janelas, vidros, portas, peças sanitárias, rampa de acesso, calçada e corredores externos, sendo que o piso com revestimento em pedras deverá ser limpo por meio de </w:t>
      </w:r>
      <w:proofErr w:type="spellStart"/>
      <w:r>
        <w:rPr>
          <w:rFonts w:ascii="Century Gothic" w:hAnsi="Century Gothic" w:cs="Arial"/>
          <w:w w:val="90"/>
        </w:rPr>
        <w:t>hidrojateamento</w:t>
      </w:r>
      <w:proofErr w:type="spellEnd"/>
      <w:r>
        <w:rPr>
          <w:rFonts w:ascii="Century Gothic" w:hAnsi="Century Gothic" w:cs="Arial"/>
          <w:w w:val="90"/>
        </w:rPr>
        <w:t>.</w:t>
      </w:r>
    </w:p>
    <w:p w14:paraId="5292EB3D" w14:textId="77777777" w:rsidR="001545CA" w:rsidRDefault="004156FF">
      <w:pPr>
        <w:tabs>
          <w:tab w:val="left" w:pos="709"/>
        </w:tabs>
        <w:spacing w:after="120"/>
        <w:ind w:left="142" w:firstLine="709"/>
        <w:jc w:val="both"/>
        <w:rPr>
          <w:rFonts w:ascii="Century Gothic" w:hAnsi="Century Gothic" w:cs="Arial"/>
          <w:w w:val="90"/>
        </w:rPr>
      </w:pPr>
      <w:r>
        <w:rPr>
          <w:rFonts w:ascii="Century Gothic" w:hAnsi="Century Gothic" w:cs="Arial"/>
          <w:w w:val="90"/>
        </w:rPr>
        <w:t>A remoção do entulho e resíduos provenientes da obra deverá atender a todas as exigências e determinações previstas na legislação (Resolução 307 CONAMA, Decreto 37952, legislação municipal e normas correlatas).</w:t>
      </w:r>
    </w:p>
    <w:p w14:paraId="5292EB3E" w14:textId="77777777" w:rsidR="001545CA" w:rsidRDefault="001545CA">
      <w:pPr>
        <w:tabs>
          <w:tab w:val="left" w:pos="709"/>
        </w:tabs>
        <w:spacing w:after="120"/>
        <w:ind w:left="142" w:firstLine="709"/>
        <w:jc w:val="both"/>
        <w:rPr>
          <w:rFonts w:ascii="Century Gothic" w:hAnsi="Century Gothic" w:cs="Arial"/>
          <w:w w:val="90"/>
        </w:rPr>
      </w:pPr>
    </w:p>
    <w:p w14:paraId="5292EB3F" w14:textId="77777777" w:rsidR="001545CA" w:rsidRDefault="004156FF">
      <w:pPr>
        <w:numPr>
          <w:ilvl w:val="0"/>
          <w:numId w:val="5"/>
        </w:numPr>
        <w:tabs>
          <w:tab w:val="left" w:pos="1418"/>
        </w:tabs>
        <w:spacing w:after="120"/>
        <w:ind w:left="1418" w:hanging="567"/>
        <w:jc w:val="both"/>
        <w:rPr>
          <w:rFonts w:ascii="Century Gothic" w:hAnsi="Century Gothic" w:cs="Arial"/>
          <w:b/>
          <w:w w:val="90"/>
        </w:rPr>
      </w:pPr>
      <w:r>
        <w:rPr>
          <w:rFonts w:ascii="Century Gothic" w:hAnsi="Century Gothic" w:cs="Arial"/>
          <w:b/>
          <w:w w:val="90"/>
        </w:rPr>
        <w:t>CONSIDERAÇÕES FINAIS:</w:t>
      </w:r>
    </w:p>
    <w:p w14:paraId="5292EB40" w14:textId="77777777" w:rsidR="001545CA" w:rsidRDefault="004156FF">
      <w:pPr>
        <w:tabs>
          <w:tab w:val="left" w:pos="709"/>
        </w:tabs>
        <w:spacing w:after="120"/>
        <w:ind w:firstLine="851"/>
        <w:jc w:val="both"/>
        <w:rPr>
          <w:rFonts w:ascii="Century Gothic" w:hAnsi="Century Gothic" w:cs="Arial"/>
          <w:w w:val="90"/>
        </w:rPr>
      </w:pPr>
      <w:r>
        <w:rPr>
          <w:rFonts w:ascii="Century Gothic" w:hAnsi="Century Gothic" w:cs="Arial"/>
          <w:w w:val="90"/>
        </w:rPr>
        <w:t xml:space="preserve">A </w:t>
      </w:r>
      <w:r>
        <w:rPr>
          <w:rFonts w:ascii="Century Gothic" w:hAnsi="Century Gothic" w:cs="Arial"/>
          <w:b/>
          <w:w w:val="90"/>
        </w:rPr>
        <w:t>CONTRATADA</w:t>
      </w:r>
      <w:r>
        <w:rPr>
          <w:rFonts w:ascii="Century Gothic" w:hAnsi="Century Gothic" w:cs="Arial"/>
          <w:w w:val="90"/>
        </w:rPr>
        <w:t xml:space="preserve"> deverá utilizar equipamentos e materiais novos em perfeitas condições de uso, garantindo a substituição sem custos adicionais para a contratante na eventualidade de algum defeito durante a instalação ou período de garantia.</w:t>
      </w:r>
    </w:p>
    <w:p w14:paraId="5292EB41" w14:textId="77777777" w:rsidR="001545CA" w:rsidRDefault="004156FF">
      <w:pPr>
        <w:tabs>
          <w:tab w:val="left" w:pos="0"/>
        </w:tabs>
        <w:spacing w:after="120"/>
        <w:ind w:firstLine="851"/>
        <w:jc w:val="both"/>
        <w:rPr>
          <w:rFonts w:ascii="Century Gothic" w:hAnsi="Century Gothic" w:cs="Arial"/>
          <w:w w:val="90"/>
        </w:rPr>
      </w:pPr>
      <w:r>
        <w:rPr>
          <w:rFonts w:ascii="Century Gothic" w:hAnsi="Century Gothic" w:cs="Arial"/>
          <w:w w:val="90"/>
        </w:rPr>
        <w:t xml:space="preserve">Todos os acabamentos e equipamentos elétricos específicos (luminárias, sistema CFTV, </w:t>
      </w:r>
      <w:proofErr w:type="spellStart"/>
      <w:r>
        <w:rPr>
          <w:rFonts w:ascii="Century Gothic" w:hAnsi="Century Gothic" w:cs="Arial"/>
          <w:i/>
          <w:w w:val="90"/>
        </w:rPr>
        <w:t>cooktop</w:t>
      </w:r>
      <w:proofErr w:type="spellEnd"/>
      <w:r>
        <w:rPr>
          <w:rFonts w:ascii="Century Gothic" w:hAnsi="Century Gothic" w:cs="Arial"/>
          <w:w w:val="90"/>
        </w:rPr>
        <w:t xml:space="preserve">, bebedouro e ventilador) deverão ter aprovação prévia deste </w:t>
      </w:r>
      <w:r>
        <w:rPr>
          <w:rFonts w:ascii="Century Gothic" w:hAnsi="Century Gothic" w:cs="Arial"/>
          <w:b/>
          <w:w w:val="90"/>
        </w:rPr>
        <w:t>CE-MPSP.</w:t>
      </w:r>
    </w:p>
    <w:p w14:paraId="5292EB42" w14:textId="77777777" w:rsidR="001545CA" w:rsidRDefault="004156FF">
      <w:pPr>
        <w:tabs>
          <w:tab w:val="left" w:pos="0"/>
        </w:tabs>
        <w:spacing w:after="120"/>
        <w:ind w:firstLine="851"/>
        <w:jc w:val="both"/>
        <w:rPr>
          <w:rFonts w:ascii="Century Gothic" w:hAnsi="Century Gothic" w:cs="Arial"/>
          <w:w w:val="90"/>
        </w:rPr>
      </w:pPr>
      <w:r>
        <w:rPr>
          <w:rFonts w:ascii="Century Gothic" w:hAnsi="Century Gothic" w:cs="Arial"/>
          <w:w w:val="90"/>
        </w:rPr>
        <w:t>Na conclusão dos trabalhos, o prédio deverá ser entregue limpo e higienizado, incluindo também a área externa.</w:t>
      </w:r>
    </w:p>
    <w:p w14:paraId="5292EB43" w14:textId="77777777" w:rsidR="001545CA" w:rsidRDefault="004156FF">
      <w:pPr>
        <w:tabs>
          <w:tab w:val="left" w:pos="567"/>
          <w:tab w:val="left" w:pos="709"/>
        </w:tabs>
        <w:spacing w:after="120"/>
        <w:ind w:firstLine="851"/>
        <w:jc w:val="both"/>
        <w:rPr>
          <w:rFonts w:ascii="Century Gothic" w:hAnsi="Century Gothic" w:cs="Arial"/>
          <w:w w:val="90"/>
        </w:rPr>
      </w:pPr>
      <w:r>
        <w:rPr>
          <w:rFonts w:ascii="Century Gothic" w:hAnsi="Century Gothic" w:cs="Arial"/>
          <w:w w:val="90"/>
        </w:rPr>
        <w:t>A obra será considerada concluída após a empresa contratada providenciar:</w:t>
      </w:r>
    </w:p>
    <w:p w14:paraId="5292EB44" w14:textId="77777777" w:rsidR="001545CA" w:rsidRDefault="004156FF">
      <w:pPr>
        <w:numPr>
          <w:ilvl w:val="0"/>
          <w:numId w:val="4"/>
        </w:numPr>
        <w:tabs>
          <w:tab w:val="left" w:pos="567"/>
          <w:tab w:val="left" w:pos="709"/>
        </w:tabs>
        <w:spacing w:after="120"/>
        <w:ind w:left="992" w:hanging="283"/>
        <w:jc w:val="both"/>
        <w:rPr>
          <w:rFonts w:ascii="Century Gothic" w:hAnsi="Century Gothic" w:cs="Arial"/>
          <w:w w:val="90"/>
        </w:rPr>
      </w:pPr>
      <w:r>
        <w:rPr>
          <w:rFonts w:ascii="Century Gothic" w:hAnsi="Century Gothic" w:cs="Arial"/>
          <w:w w:val="90"/>
        </w:rPr>
        <w:t>Emissão do termo de conclusão da obra;</w:t>
      </w:r>
    </w:p>
    <w:p w14:paraId="5292EB45" w14:textId="77777777" w:rsidR="001545CA" w:rsidRDefault="004156FF">
      <w:pPr>
        <w:numPr>
          <w:ilvl w:val="0"/>
          <w:numId w:val="4"/>
        </w:numPr>
        <w:tabs>
          <w:tab w:val="left" w:pos="0"/>
        </w:tabs>
        <w:spacing w:after="120"/>
        <w:ind w:left="993" w:hanging="284"/>
        <w:jc w:val="both"/>
        <w:rPr>
          <w:rFonts w:ascii="Century Gothic" w:hAnsi="Century Gothic" w:cs="Arial"/>
          <w:w w:val="90"/>
        </w:rPr>
      </w:pPr>
      <w:r>
        <w:rPr>
          <w:rFonts w:ascii="Century Gothic" w:hAnsi="Century Gothic" w:cs="Arial"/>
          <w:w w:val="90"/>
        </w:rPr>
        <w:t xml:space="preserve">A entrega do projeto executivo, devidamente aprovado pelo </w:t>
      </w:r>
      <w:r>
        <w:rPr>
          <w:rFonts w:ascii="Century Gothic" w:hAnsi="Century Gothic" w:cs="Arial"/>
          <w:b/>
          <w:w w:val="90"/>
        </w:rPr>
        <w:t>CE-MPSP</w:t>
      </w:r>
      <w:r>
        <w:rPr>
          <w:rFonts w:ascii="Century Gothic" w:hAnsi="Century Gothic" w:cs="Arial"/>
          <w:w w:val="90"/>
        </w:rPr>
        <w:t xml:space="preserve"> deverá ser constituída por 02 (duas) cópias plotadas em papel sulfite, 01 (uma) cópia do arquivo eletrônico com extensão “</w:t>
      </w:r>
      <w:proofErr w:type="spellStart"/>
      <w:r>
        <w:rPr>
          <w:rFonts w:ascii="Century Gothic" w:hAnsi="Century Gothic" w:cs="Arial"/>
          <w:w w:val="90"/>
        </w:rPr>
        <w:t>dwg</w:t>
      </w:r>
      <w:proofErr w:type="spellEnd"/>
      <w:r>
        <w:rPr>
          <w:rFonts w:ascii="Century Gothic" w:hAnsi="Century Gothic" w:cs="Arial"/>
          <w:w w:val="90"/>
        </w:rPr>
        <w:t>” e a respectiva versão com extensão “</w:t>
      </w:r>
      <w:proofErr w:type="spellStart"/>
      <w:r>
        <w:rPr>
          <w:rFonts w:ascii="Century Gothic" w:hAnsi="Century Gothic" w:cs="Arial"/>
          <w:w w:val="90"/>
        </w:rPr>
        <w:t>plt</w:t>
      </w:r>
      <w:proofErr w:type="spellEnd"/>
      <w:r>
        <w:rPr>
          <w:rFonts w:ascii="Century Gothic" w:hAnsi="Century Gothic" w:cs="Arial"/>
          <w:w w:val="90"/>
        </w:rPr>
        <w:t>” em CD Rom;</w:t>
      </w:r>
    </w:p>
    <w:p w14:paraId="5292EB46" w14:textId="77777777" w:rsidR="001545CA" w:rsidRDefault="004156FF">
      <w:pPr>
        <w:numPr>
          <w:ilvl w:val="0"/>
          <w:numId w:val="4"/>
        </w:numPr>
        <w:tabs>
          <w:tab w:val="left" w:pos="0"/>
        </w:tabs>
        <w:spacing w:after="120"/>
        <w:ind w:left="993" w:hanging="284"/>
        <w:jc w:val="both"/>
        <w:rPr>
          <w:rFonts w:ascii="Century Gothic" w:hAnsi="Century Gothic" w:cs="Arial"/>
          <w:w w:val="90"/>
        </w:rPr>
      </w:pPr>
      <w:r>
        <w:rPr>
          <w:rFonts w:ascii="Century Gothic" w:hAnsi="Century Gothic" w:cs="Arial"/>
          <w:w w:val="90"/>
        </w:rPr>
        <w:t>Os relatórios, as especificações técnicas, os memoriais descritivos, lista de quantidades e as memórias de cálculos pertinentes ao projeto deverão ser desenvolvidas por meio dos softwares “WINWORD” e “EXCEL”, em 02 (duas) cópias completas no formato A4, em papel sulfite encadernadas e os arquivos eletrônicos com extensão “</w:t>
      </w:r>
      <w:proofErr w:type="spellStart"/>
      <w:r>
        <w:rPr>
          <w:rFonts w:ascii="Century Gothic" w:hAnsi="Century Gothic" w:cs="Arial"/>
          <w:w w:val="90"/>
        </w:rPr>
        <w:t>doc</w:t>
      </w:r>
      <w:proofErr w:type="spellEnd"/>
      <w:r>
        <w:rPr>
          <w:rFonts w:ascii="Century Gothic" w:hAnsi="Century Gothic" w:cs="Arial"/>
          <w:w w:val="90"/>
        </w:rPr>
        <w:t>” e “</w:t>
      </w:r>
      <w:proofErr w:type="spellStart"/>
      <w:r>
        <w:rPr>
          <w:rFonts w:ascii="Century Gothic" w:hAnsi="Century Gothic" w:cs="Arial"/>
          <w:w w:val="90"/>
        </w:rPr>
        <w:t>xls</w:t>
      </w:r>
      <w:proofErr w:type="spellEnd"/>
      <w:r>
        <w:rPr>
          <w:rFonts w:ascii="Century Gothic" w:hAnsi="Century Gothic" w:cs="Arial"/>
          <w:w w:val="90"/>
        </w:rPr>
        <w:t>” em CD Rom.</w:t>
      </w:r>
    </w:p>
    <w:p w14:paraId="5292EB47" w14:textId="77777777" w:rsidR="001545CA" w:rsidRDefault="004156FF">
      <w:pPr>
        <w:numPr>
          <w:ilvl w:val="0"/>
          <w:numId w:val="4"/>
        </w:numPr>
        <w:tabs>
          <w:tab w:val="left" w:pos="567"/>
          <w:tab w:val="left" w:pos="709"/>
        </w:tabs>
        <w:spacing w:after="120"/>
        <w:ind w:left="992" w:hanging="283"/>
        <w:jc w:val="both"/>
        <w:rPr>
          <w:rFonts w:ascii="Century Gothic" w:hAnsi="Century Gothic" w:cs="Arial"/>
          <w:w w:val="90"/>
        </w:rPr>
      </w:pPr>
      <w:r>
        <w:rPr>
          <w:rFonts w:ascii="Century Gothic" w:hAnsi="Century Gothic" w:cs="Arial"/>
          <w:w w:val="90"/>
        </w:rPr>
        <w:t>Memorial descritivo e dimensionamentos distintos de cada atividade;</w:t>
      </w:r>
    </w:p>
    <w:p w14:paraId="5292EB48" w14:textId="77777777" w:rsidR="001545CA" w:rsidRDefault="004156FF">
      <w:pPr>
        <w:numPr>
          <w:ilvl w:val="0"/>
          <w:numId w:val="4"/>
        </w:numPr>
        <w:tabs>
          <w:tab w:val="left" w:pos="567"/>
          <w:tab w:val="left" w:pos="709"/>
        </w:tabs>
        <w:spacing w:after="120"/>
        <w:ind w:left="992" w:hanging="283"/>
        <w:jc w:val="both"/>
        <w:rPr>
          <w:rFonts w:ascii="Century Gothic" w:hAnsi="Century Gothic" w:cs="Arial"/>
          <w:w w:val="90"/>
        </w:rPr>
      </w:pPr>
      <w:r>
        <w:rPr>
          <w:rFonts w:ascii="Century Gothic" w:hAnsi="Century Gothic" w:cs="Arial"/>
          <w:w w:val="90"/>
        </w:rPr>
        <w:t>Relatório de Inspeção das instalações elétricas atendendo itens 7.2.3 (inspeção visual) e 7.3.1.1 (ensaios mínimos) previstos na NBR-5410;</w:t>
      </w:r>
    </w:p>
    <w:p w14:paraId="5292EB49" w14:textId="77777777" w:rsidR="001545CA" w:rsidRDefault="004156FF">
      <w:pPr>
        <w:numPr>
          <w:ilvl w:val="0"/>
          <w:numId w:val="4"/>
        </w:numPr>
        <w:tabs>
          <w:tab w:val="left" w:pos="709"/>
          <w:tab w:val="left" w:pos="993"/>
        </w:tabs>
        <w:spacing w:after="120"/>
        <w:ind w:left="992" w:hanging="283"/>
        <w:jc w:val="both"/>
        <w:rPr>
          <w:rFonts w:ascii="Century Gothic" w:hAnsi="Century Gothic" w:cs="Arial"/>
          <w:w w:val="90"/>
        </w:rPr>
      </w:pPr>
      <w:r>
        <w:rPr>
          <w:rFonts w:ascii="Century Gothic" w:hAnsi="Century Gothic" w:cs="Arial"/>
          <w:w w:val="90"/>
        </w:rPr>
        <w:t>Prontuário das Instalações elétricas exigido pela NR-10 do MTE;</w:t>
      </w:r>
    </w:p>
    <w:p w14:paraId="5292EB4A" w14:textId="77777777" w:rsidR="001545CA" w:rsidRDefault="004156FF">
      <w:pPr>
        <w:numPr>
          <w:ilvl w:val="0"/>
          <w:numId w:val="4"/>
        </w:numPr>
        <w:tabs>
          <w:tab w:val="left" w:pos="709"/>
          <w:tab w:val="left" w:pos="993"/>
        </w:tabs>
        <w:spacing w:after="120"/>
        <w:ind w:left="992" w:hanging="283"/>
        <w:jc w:val="both"/>
        <w:rPr>
          <w:rFonts w:ascii="Century Gothic" w:hAnsi="Century Gothic" w:cs="Arial"/>
          <w:w w:val="90"/>
        </w:rPr>
      </w:pPr>
      <w:r>
        <w:rPr>
          <w:rFonts w:ascii="Century Gothic" w:hAnsi="Century Gothic" w:cs="Arial"/>
          <w:w w:val="90"/>
        </w:rPr>
        <w:lastRenderedPageBreak/>
        <w:t>Atestado de Conformidade constante da Instrução Técnica n° IT-41 vigente emitida pelo Corpo de Bombeiros do Estado de São Paulo;</w:t>
      </w:r>
    </w:p>
    <w:p w14:paraId="5292EB4B" w14:textId="77777777" w:rsidR="001545CA" w:rsidRDefault="004156FF">
      <w:pPr>
        <w:numPr>
          <w:ilvl w:val="0"/>
          <w:numId w:val="4"/>
        </w:numPr>
        <w:tabs>
          <w:tab w:val="left" w:pos="709"/>
          <w:tab w:val="left" w:pos="993"/>
        </w:tabs>
        <w:spacing w:after="120"/>
        <w:ind w:left="992" w:hanging="283"/>
        <w:jc w:val="both"/>
        <w:rPr>
          <w:rFonts w:ascii="Century Gothic" w:hAnsi="Century Gothic" w:cs="Arial"/>
          <w:w w:val="90"/>
        </w:rPr>
      </w:pPr>
      <w:r>
        <w:rPr>
          <w:rFonts w:ascii="Century Gothic" w:hAnsi="Century Gothic" w:cs="Arial"/>
          <w:w w:val="90"/>
        </w:rPr>
        <w:t>Certificação da rede de comunicação (dados/telefonia);</w:t>
      </w:r>
    </w:p>
    <w:p w14:paraId="5292EB4C" w14:textId="77777777" w:rsidR="001545CA" w:rsidRDefault="004156FF">
      <w:pPr>
        <w:numPr>
          <w:ilvl w:val="0"/>
          <w:numId w:val="4"/>
        </w:numPr>
        <w:tabs>
          <w:tab w:val="left" w:pos="709"/>
          <w:tab w:val="left" w:pos="993"/>
        </w:tabs>
        <w:spacing w:after="120"/>
        <w:ind w:left="992" w:hanging="283"/>
        <w:jc w:val="both"/>
        <w:rPr>
          <w:rFonts w:ascii="Century Gothic" w:hAnsi="Century Gothic" w:cs="Arial"/>
          <w:w w:val="90"/>
        </w:rPr>
      </w:pPr>
      <w:r>
        <w:rPr>
          <w:rFonts w:ascii="Century Gothic" w:hAnsi="Century Gothic" w:cs="Arial"/>
          <w:w w:val="90"/>
        </w:rPr>
        <w:t>Treinamento operacional do sistema de CFTV;</w:t>
      </w:r>
    </w:p>
    <w:p w14:paraId="5292EB4D" w14:textId="77777777" w:rsidR="001545CA" w:rsidRDefault="004156FF">
      <w:pPr>
        <w:numPr>
          <w:ilvl w:val="0"/>
          <w:numId w:val="4"/>
        </w:numPr>
        <w:tabs>
          <w:tab w:val="left" w:pos="0"/>
        </w:tabs>
        <w:spacing w:after="120"/>
        <w:ind w:left="993" w:hanging="284"/>
        <w:jc w:val="both"/>
        <w:rPr>
          <w:rFonts w:ascii="Century Gothic" w:hAnsi="Century Gothic" w:cs="Arial"/>
          <w:w w:val="90"/>
        </w:rPr>
      </w:pPr>
      <w:r>
        <w:rPr>
          <w:rFonts w:ascii="Century Gothic" w:hAnsi="Century Gothic" w:cs="Arial"/>
          <w:b/>
          <w:w w:val="90"/>
        </w:rPr>
        <w:t>“Manual da Obra”</w:t>
      </w:r>
      <w:r>
        <w:rPr>
          <w:rFonts w:ascii="Century Gothic" w:hAnsi="Century Gothic" w:cs="Arial"/>
          <w:w w:val="90"/>
        </w:rPr>
        <w:t xml:space="preserve"> com todos os fornecedores, materiais, equipamentos, seus respectivos manuais técnicos e termos de garantia.</w:t>
      </w:r>
    </w:p>
    <w:p w14:paraId="5292EB4E" w14:textId="77777777" w:rsidR="001545CA" w:rsidRDefault="004156FF">
      <w:pPr>
        <w:numPr>
          <w:ilvl w:val="0"/>
          <w:numId w:val="4"/>
        </w:numPr>
        <w:tabs>
          <w:tab w:val="left" w:pos="709"/>
          <w:tab w:val="left" w:pos="993"/>
        </w:tabs>
        <w:spacing w:after="120"/>
        <w:ind w:left="851" w:hanging="283"/>
        <w:jc w:val="both"/>
        <w:rPr>
          <w:rFonts w:ascii="Century Gothic" w:hAnsi="Century Gothic" w:cs="Arial"/>
          <w:w w:val="90"/>
        </w:rPr>
      </w:pPr>
      <w:r>
        <w:rPr>
          <w:rFonts w:ascii="Century Gothic" w:hAnsi="Century Gothic" w:cs="Arial"/>
          <w:w w:val="90"/>
        </w:rPr>
        <w:t>Cópias de manuais e termos de garantia dos equipamentos específicos para efeito de registro patrimonial e viabilizar futuro contrato de manutenção;</w:t>
      </w:r>
    </w:p>
    <w:p w14:paraId="5292EB4F" w14:textId="77777777" w:rsidR="001545CA" w:rsidRDefault="004156FF">
      <w:pPr>
        <w:numPr>
          <w:ilvl w:val="0"/>
          <w:numId w:val="4"/>
        </w:numPr>
        <w:tabs>
          <w:tab w:val="left" w:pos="993"/>
        </w:tabs>
        <w:spacing w:after="120"/>
        <w:ind w:left="851" w:hanging="283"/>
        <w:jc w:val="both"/>
        <w:rPr>
          <w:rFonts w:ascii="Century Gothic" w:hAnsi="Century Gothic" w:cs="Arial"/>
          <w:w w:val="90"/>
        </w:rPr>
      </w:pPr>
      <w:r>
        <w:rPr>
          <w:rFonts w:ascii="Century Gothic" w:hAnsi="Century Gothic" w:cs="Arial"/>
          <w:w w:val="90"/>
        </w:rPr>
        <w:t>Atendimento das considerações expostas neste documento e aprovação definitiva pelos órgãos competentes).</w:t>
      </w:r>
    </w:p>
    <w:p w14:paraId="5292EB50" w14:textId="77777777" w:rsidR="001545CA" w:rsidRDefault="004156FF">
      <w:pPr>
        <w:spacing w:after="120"/>
        <w:ind w:firstLine="851"/>
        <w:jc w:val="both"/>
        <w:rPr>
          <w:rFonts w:ascii="Century Gothic" w:hAnsi="Century Gothic" w:cs="Arial"/>
          <w:w w:val="90"/>
        </w:rPr>
      </w:pPr>
      <w:r>
        <w:rPr>
          <w:rFonts w:ascii="Century Gothic" w:hAnsi="Century Gothic" w:cs="Arial"/>
          <w:w w:val="90"/>
        </w:rPr>
        <w:t xml:space="preserve">Estas condições possibilitarão vistoria do </w:t>
      </w:r>
      <w:r>
        <w:rPr>
          <w:rFonts w:ascii="Century Gothic" w:hAnsi="Century Gothic" w:cs="Arial"/>
          <w:b/>
          <w:w w:val="90"/>
        </w:rPr>
        <w:t xml:space="preserve">CE-MPSP </w:t>
      </w:r>
      <w:r>
        <w:rPr>
          <w:rFonts w:ascii="Century Gothic" w:hAnsi="Century Gothic" w:cs="Arial"/>
          <w:w w:val="90"/>
        </w:rPr>
        <w:t>e outros setores correlatos aos serviços de infraestrutura, cujo responsável técnico da empresa contratada poderá apresentar a eficiência dos serviços através de testes dos sistemas e instruções operacionais.</w:t>
      </w:r>
    </w:p>
    <w:p w14:paraId="5292EB51" w14:textId="77777777" w:rsidR="001545CA" w:rsidRDefault="004156FF">
      <w:pPr>
        <w:spacing w:after="120"/>
        <w:ind w:firstLine="851"/>
        <w:jc w:val="both"/>
        <w:rPr>
          <w:rFonts w:ascii="Century Gothic" w:hAnsi="Century Gothic" w:cs="Arial"/>
          <w:b/>
          <w:w w:val="90"/>
        </w:rPr>
      </w:pPr>
      <w:r>
        <w:rPr>
          <w:rFonts w:ascii="Century Gothic" w:hAnsi="Century Gothic" w:cs="Arial"/>
          <w:b/>
          <w:w w:val="90"/>
        </w:rPr>
        <w:t>Possíveis indefinições, omissões, falhas ou incorreções das especificações ora fornecidas, não poderão, jamais, constituir pretexto para a CONTRATADA pretender cobrar “serviços extras” e/ou alterar a composição de preços unitários. Considerar-se-á, inapelavelmente, a CONTRATADA como altamente especializada nas obras e serviços em questão e que, por conseguinte, deverá ter computado, no valor global de sua proposta, as complementações e acessórios por acaso omitidos nas especificações, mas implícitos e necessários ao perfeito e completo funcionamento de todos os materiais, peças, etc.</w:t>
      </w:r>
    </w:p>
    <w:p w14:paraId="5292EB52" w14:textId="77777777" w:rsidR="001545CA" w:rsidRDefault="001545CA">
      <w:pPr>
        <w:widowControl w:val="0"/>
        <w:tabs>
          <w:tab w:val="left" w:pos="567"/>
        </w:tabs>
        <w:jc w:val="both"/>
        <w:rPr>
          <w:rFonts w:ascii="Century Gothic" w:hAnsi="Century Gothic" w:cs="Arial"/>
          <w:w w:val="90"/>
        </w:rPr>
      </w:pPr>
    </w:p>
    <w:p w14:paraId="5292EB53" w14:textId="77777777" w:rsidR="001545CA" w:rsidRDefault="004156FF">
      <w:pPr>
        <w:numPr>
          <w:ilvl w:val="0"/>
          <w:numId w:val="5"/>
        </w:numPr>
        <w:tabs>
          <w:tab w:val="left" w:pos="1418"/>
        </w:tabs>
        <w:spacing w:after="120"/>
        <w:ind w:left="0" w:firstLine="851"/>
        <w:jc w:val="both"/>
        <w:rPr>
          <w:rFonts w:ascii="Century Gothic" w:hAnsi="Century Gothic" w:cs="Arial"/>
          <w:b/>
          <w:w w:val="90"/>
        </w:rPr>
      </w:pPr>
      <w:r>
        <w:rPr>
          <w:rFonts w:ascii="Century Gothic" w:hAnsi="Century Gothic" w:cs="Arial"/>
          <w:b/>
          <w:w w:val="90"/>
        </w:rPr>
        <w:t>ANEXOS:</w:t>
      </w:r>
    </w:p>
    <w:p w14:paraId="5292EB54" w14:textId="77777777" w:rsidR="001545CA" w:rsidRDefault="004156FF">
      <w:pPr>
        <w:ind w:firstLine="851"/>
        <w:jc w:val="both"/>
        <w:rPr>
          <w:rFonts w:ascii="Century Gothic" w:hAnsi="Century Gothic" w:cs="Arial"/>
          <w:w w:val="90"/>
        </w:rPr>
      </w:pPr>
      <w:r>
        <w:rPr>
          <w:rFonts w:ascii="Century Gothic" w:hAnsi="Century Gothic" w:cs="Arial"/>
          <w:w w:val="90"/>
        </w:rPr>
        <w:t>Acompanham este memorial descritivo: Planilha Básica Orientativa de Custos para Materiais e Serviços, Cronograma Físico-Financeiro Orientativo para execução, Pesquisa de Preços de Mercado, Qualificação Técnica, Relação de Cargas Elétricas e Cálculo da Demanda Estimada e Projeto Básico Orientativo.</w:t>
      </w:r>
    </w:p>
    <w:p w14:paraId="5292EB55" w14:textId="77777777" w:rsidR="001545CA" w:rsidRDefault="001545CA">
      <w:pPr>
        <w:widowControl w:val="0"/>
        <w:tabs>
          <w:tab w:val="left" w:pos="567"/>
        </w:tabs>
        <w:jc w:val="center"/>
        <w:rPr>
          <w:rFonts w:ascii="Century Gothic" w:hAnsi="Century Gothic" w:cs="Arial"/>
          <w:w w:val="90"/>
        </w:rPr>
      </w:pPr>
    </w:p>
    <w:p w14:paraId="5292EB56" w14:textId="77777777" w:rsidR="001545CA" w:rsidRDefault="001545CA">
      <w:pPr>
        <w:widowControl w:val="0"/>
        <w:tabs>
          <w:tab w:val="left" w:pos="567"/>
        </w:tabs>
        <w:jc w:val="center"/>
        <w:rPr>
          <w:rFonts w:ascii="Century Gothic" w:hAnsi="Century Gothic" w:cs="Arial"/>
          <w:w w:val="90"/>
        </w:rPr>
      </w:pPr>
    </w:p>
    <w:p w14:paraId="5292EB57" w14:textId="77777777" w:rsidR="001545CA" w:rsidRDefault="001545CA">
      <w:pPr>
        <w:widowControl w:val="0"/>
        <w:tabs>
          <w:tab w:val="left" w:pos="567"/>
        </w:tabs>
        <w:jc w:val="center"/>
        <w:rPr>
          <w:rFonts w:ascii="Century Gothic" w:hAnsi="Century Gothic" w:cs="Arial"/>
          <w:w w:val="90"/>
        </w:rPr>
      </w:pPr>
    </w:p>
    <w:p w14:paraId="5292EB58"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----000---</w:t>
      </w:r>
    </w:p>
    <w:p w14:paraId="5292EB59" w14:textId="77777777" w:rsidR="001545CA" w:rsidRDefault="001545CA">
      <w:pPr>
        <w:widowControl w:val="0"/>
        <w:tabs>
          <w:tab w:val="left" w:pos="567"/>
        </w:tabs>
        <w:jc w:val="center"/>
        <w:rPr>
          <w:rFonts w:ascii="Century Gothic" w:hAnsi="Century Gothic" w:cs="Arial"/>
          <w:w w:val="90"/>
        </w:rPr>
      </w:pPr>
    </w:p>
    <w:p w14:paraId="5292EB5A" w14:textId="77777777" w:rsidR="001545CA" w:rsidRDefault="001545CA">
      <w:pPr>
        <w:widowControl w:val="0"/>
        <w:tabs>
          <w:tab w:val="left" w:pos="284"/>
        </w:tabs>
        <w:suppressAutoHyphens/>
        <w:rPr>
          <w:rFonts w:ascii="Century Gothic" w:hAnsi="Century Gothic" w:cs="Arial"/>
          <w:w w:val="90"/>
        </w:rPr>
      </w:pPr>
    </w:p>
    <w:p w14:paraId="5292EB5B" w14:textId="77777777" w:rsidR="001545CA" w:rsidRDefault="001545CA">
      <w:pPr>
        <w:widowControl w:val="0"/>
        <w:tabs>
          <w:tab w:val="left" w:pos="284"/>
        </w:tabs>
        <w:suppressAutoHyphens/>
        <w:rPr>
          <w:rFonts w:ascii="Century Gothic" w:hAnsi="Century Gothic" w:cs="Arial"/>
          <w:w w:val="90"/>
        </w:rPr>
      </w:pPr>
    </w:p>
    <w:p w14:paraId="5292EB5C" w14:textId="77777777" w:rsidR="001545CA" w:rsidRDefault="001545CA">
      <w:pPr>
        <w:widowControl w:val="0"/>
        <w:tabs>
          <w:tab w:val="left" w:pos="284"/>
        </w:tabs>
        <w:suppressAutoHyphens/>
        <w:rPr>
          <w:rFonts w:ascii="Century Gothic" w:hAnsi="Century Gothic" w:cs="Arial"/>
          <w:w w:val="90"/>
        </w:rPr>
      </w:pPr>
    </w:p>
    <w:p w14:paraId="5292EB5D" w14:textId="77777777" w:rsidR="001545CA" w:rsidRDefault="001545CA">
      <w:pPr>
        <w:widowControl w:val="0"/>
        <w:tabs>
          <w:tab w:val="left" w:pos="284"/>
        </w:tabs>
        <w:suppressAutoHyphens/>
        <w:rPr>
          <w:rFonts w:ascii="Century Gothic" w:hAnsi="Century Gothic" w:cs="Arial"/>
          <w:w w:val="90"/>
        </w:rPr>
      </w:pPr>
    </w:p>
    <w:p w14:paraId="5292EB5E" w14:textId="77777777" w:rsidR="001545CA" w:rsidRDefault="001545CA">
      <w:pPr>
        <w:widowControl w:val="0"/>
        <w:tabs>
          <w:tab w:val="left" w:pos="284"/>
        </w:tabs>
        <w:suppressAutoHyphens/>
        <w:rPr>
          <w:rFonts w:ascii="Century Gothic" w:hAnsi="Century Gothic" w:cs="Arial"/>
          <w:w w:val="90"/>
        </w:rPr>
      </w:pPr>
    </w:p>
    <w:p w14:paraId="5292EB5F" w14:textId="77777777" w:rsidR="001545CA" w:rsidRDefault="001545CA">
      <w:pPr>
        <w:widowControl w:val="0"/>
        <w:tabs>
          <w:tab w:val="left" w:pos="284"/>
        </w:tabs>
        <w:suppressAutoHyphens/>
        <w:rPr>
          <w:rFonts w:ascii="Century Gothic" w:hAnsi="Century Gothic" w:cs="Arial"/>
          <w:w w:val="90"/>
        </w:rPr>
      </w:pPr>
    </w:p>
    <w:p w14:paraId="5292EB60" w14:textId="77777777" w:rsidR="001545CA" w:rsidRDefault="001545CA">
      <w:pPr>
        <w:widowControl w:val="0"/>
        <w:tabs>
          <w:tab w:val="left" w:pos="284"/>
        </w:tabs>
        <w:suppressAutoHyphens/>
        <w:rPr>
          <w:rFonts w:ascii="Century Gothic" w:hAnsi="Century Gothic" w:cs="Arial"/>
          <w:w w:val="90"/>
        </w:rPr>
      </w:pPr>
    </w:p>
    <w:p w14:paraId="5292EB61" w14:textId="77777777" w:rsidR="001545CA" w:rsidRDefault="001545CA">
      <w:pPr>
        <w:pStyle w:val="Corpodetexto"/>
        <w:jc w:val="center"/>
        <w:rPr>
          <w:rFonts w:ascii="Century Gothic" w:hAnsi="Century Gothic" w:cs="Century Gothic"/>
          <w:b w:val="0"/>
          <w:w w:val="90"/>
          <w:sz w:val="20"/>
        </w:rPr>
      </w:pPr>
    </w:p>
    <w:p w14:paraId="5292EB62" w14:textId="77777777" w:rsidR="001545CA" w:rsidRDefault="004156FF">
      <w:pPr>
        <w:pStyle w:val="Corpodetexto"/>
        <w:jc w:val="center"/>
        <w:rPr>
          <w:rFonts w:ascii="Century Gothic" w:hAnsi="Century Gothic" w:cs="Century Gothic"/>
          <w:b w:val="0"/>
          <w:w w:val="90"/>
          <w:sz w:val="20"/>
        </w:rPr>
      </w:pPr>
      <w:r>
        <w:br w:type="page"/>
      </w:r>
    </w:p>
    <w:p w14:paraId="5292EB63" w14:textId="77777777" w:rsidR="001545CA" w:rsidRDefault="004156FF">
      <w:pPr>
        <w:pStyle w:val="Corpodetexto"/>
        <w:jc w:val="center"/>
        <w:rPr>
          <w:rFonts w:ascii="Century Gothic" w:hAnsi="Century Gothic"/>
          <w:w w:val="90"/>
          <w:sz w:val="20"/>
        </w:rPr>
      </w:pPr>
      <w:r>
        <w:rPr>
          <w:rFonts w:ascii="Century Gothic" w:hAnsi="Century Gothic"/>
          <w:w w:val="90"/>
          <w:sz w:val="20"/>
        </w:rPr>
        <w:lastRenderedPageBreak/>
        <w:t>SEÇÃO -  B</w:t>
      </w:r>
    </w:p>
    <w:p w14:paraId="5292EB64" w14:textId="77777777" w:rsidR="001545CA" w:rsidRDefault="001545CA">
      <w:pPr>
        <w:widowControl w:val="0"/>
        <w:tabs>
          <w:tab w:val="left" w:pos="567"/>
        </w:tabs>
        <w:jc w:val="center"/>
        <w:rPr>
          <w:rFonts w:ascii="Century Gothic" w:hAnsi="Century Gothic" w:cs="Arial"/>
          <w:b/>
          <w:w w:val="90"/>
        </w:rPr>
      </w:pPr>
    </w:p>
    <w:p w14:paraId="5292EB65"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TERMO DE REFERÊNCIA</w:t>
      </w:r>
    </w:p>
    <w:p w14:paraId="5292EB66" w14:textId="77777777" w:rsidR="001545CA" w:rsidRDefault="001545CA">
      <w:pPr>
        <w:widowControl w:val="0"/>
        <w:tabs>
          <w:tab w:val="left" w:pos="567"/>
        </w:tabs>
        <w:jc w:val="center"/>
        <w:rPr>
          <w:rFonts w:ascii="Century Gothic" w:hAnsi="Century Gothic" w:cs="Arial"/>
          <w:b/>
          <w:w w:val="90"/>
        </w:rPr>
      </w:pPr>
    </w:p>
    <w:p w14:paraId="5292EB67" w14:textId="77777777" w:rsidR="001545CA" w:rsidRDefault="001545CA">
      <w:pPr>
        <w:widowControl w:val="0"/>
        <w:tabs>
          <w:tab w:val="left" w:pos="567"/>
        </w:tabs>
        <w:jc w:val="center"/>
        <w:rPr>
          <w:rFonts w:ascii="Century Gothic" w:hAnsi="Century Gothic" w:cs="Arial"/>
          <w:b/>
          <w:w w:val="90"/>
        </w:rPr>
      </w:pPr>
    </w:p>
    <w:p w14:paraId="5292EB6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B.4 - CADERNO TÉCNICO - DESENHOS E PLANTAS</w:t>
      </w:r>
    </w:p>
    <w:p w14:paraId="5292EB69" w14:textId="77777777" w:rsidR="001545CA" w:rsidRDefault="001545CA">
      <w:pPr>
        <w:widowControl w:val="0"/>
        <w:tabs>
          <w:tab w:val="left" w:pos="567"/>
        </w:tabs>
        <w:jc w:val="center"/>
        <w:rPr>
          <w:rFonts w:ascii="Century Gothic" w:hAnsi="Century Gothic" w:cs="Arial"/>
          <w:b/>
          <w:w w:val="90"/>
        </w:rPr>
      </w:pPr>
    </w:p>
    <w:p w14:paraId="5292EB6A" w14:textId="77777777" w:rsidR="001545CA" w:rsidRDefault="001545CA">
      <w:pPr>
        <w:widowControl w:val="0"/>
        <w:tabs>
          <w:tab w:val="left" w:pos="567"/>
        </w:tabs>
        <w:spacing w:line="480" w:lineRule="auto"/>
        <w:jc w:val="both"/>
        <w:rPr>
          <w:rFonts w:ascii="Century Gothic" w:hAnsi="Century Gothic" w:cs="Arial"/>
          <w:b/>
          <w:w w:val="90"/>
        </w:rPr>
      </w:pPr>
    </w:p>
    <w:p w14:paraId="5292EB6B" w14:textId="77777777" w:rsidR="001545CA" w:rsidRDefault="001545CA">
      <w:pPr>
        <w:widowControl w:val="0"/>
        <w:tabs>
          <w:tab w:val="left" w:pos="567"/>
        </w:tabs>
        <w:spacing w:line="480" w:lineRule="auto"/>
        <w:jc w:val="both"/>
        <w:rPr>
          <w:rFonts w:ascii="Century Gothic" w:hAnsi="Century Gothic" w:cs="Arial"/>
          <w:w w:val="90"/>
        </w:rPr>
      </w:pPr>
    </w:p>
    <w:p w14:paraId="5292EB6C" w14:textId="77777777" w:rsidR="001545CA" w:rsidRDefault="001545CA">
      <w:pPr>
        <w:widowControl w:val="0"/>
        <w:tabs>
          <w:tab w:val="left" w:pos="567"/>
        </w:tabs>
        <w:spacing w:line="480" w:lineRule="auto"/>
        <w:jc w:val="both"/>
        <w:rPr>
          <w:rFonts w:ascii="Century Gothic" w:hAnsi="Century Gothic" w:cs="Arial"/>
          <w:w w:val="90"/>
        </w:rPr>
      </w:pPr>
    </w:p>
    <w:p w14:paraId="5292EB6D" w14:textId="77777777" w:rsidR="001545CA" w:rsidRDefault="001545CA">
      <w:pPr>
        <w:widowControl w:val="0"/>
        <w:tabs>
          <w:tab w:val="left" w:pos="567"/>
        </w:tabs>
        <w:spacing w:line="480" w:lineRule="auto"/>
        <w:jc w:val="both"/>
        <w:rPr>
          <w:rFonts w:ascii="Century Gothic" w:hAnsi="Century Gothic" w:cs="Arial"/>
          <w:w w:val="90"/>
        </w:rPr>
      </w:pPr>
    </w:p>
    <w:p w14:paraId="5292EB6E" w14:textId="77777777" w:rsidR="001545CA" w:rsidRDefault="001545CA">
      <w:pPr>
        <w:widowControl w:val="0"/>
        <w:tabs>
          <w:tab w:val="left" w:pos="567"/>
        </w:tabs>
        <w:jc w:val="both"/>
        <w:rPr>
          <w:rFonts w:ascii="Century Gothic" w:hAnsi="Century Gothic" w:cs="Arial"/>
          <w:w w:val="90"/>
        </w:rPr>
      </w:pPr>
    </w:p>
    <w:p w14:paraId="5292EB6F" w14:textId="77777777" w:rsidR="001545CA" w:rsidRDefault="001545CA">
      <w:pPr>
        <w:widowControl w:val="0"/>
        <w:tabs>
          <w:tab w:val="left" w:pos="567"/>
        </w:tabs>
        <w:jc w:val="both"/>
        <w:rPr>
          <w:rFonts w:ascii="Century Gothic" w:hAnsi="Century Gothic" w:cs="Arial"/>
          <w:w w:val="90"/>
        </w:rPr>
      </w:pPr>
    </w:p>
    <w:p w14:paraId="5292EB70" w14:textId="77777777" w:rsidR="001545CA" w:rsidRDefault="004156FF">
      <w:pPr>
        <w:widowControl w:val="0"/>
        <w:spacing w:line="360" w:lineRule="auto"/>
        <w:jc w:val="both"/>
        <w:rPr>
          <w:rFonts w:ascii="Century Gothic" w:hAnsi="Century Gothic" w:cs="Century Gothic"/>
          <w:w w:val="90"/>
          <w:sz w:val="28"/>
          <w:szCs w:val="28"/>
        </w:rPr>
      </w:pPr>
      <w:r>
        <w:rPr>
          <w:rFonts w:ascii="Century Gothic" w:hAnsi="Century Gothic" w:cs="Century Gothic"/>
          <w:w w:val="90"/>
          <w:sz w:val="28"/>
          <w:szCs w:val="28"/>
        </w:rPr>
        <w:t xml:space="preserve">O Projeto Básico Orientativo - Desenhos e Plantas, estão disponibilizados em mídia eletrônica – disco “CD”, como parte integrante do edital. Os licitantes deverão se dirigir à Secretaria da Comissão Julgadora de Licitações, situado na Rua Riachuelo, n.º 115, sala 510, Centro, São Paulo – SP, no horário comercial, e entregar um CD Virgem Gravável (R ou R/W), pen drive ou via e-mail, ocasião em que será gravado o edital na íntegra, sem ônus para os licitantes. </w:t>
      </w:r>
    </w:p>
    <w:p w14:paraId="5292EB71" w14:textId="77777777" w:rsidR="001545CA" w:rsidRDefault="001545CA">
      <w:pPr>
        <w:widowControl w:val="0"/>
        <w:tabs>
          <w:tab w:val="left" w:pos="567"/>
        </w:tabs>
        <w:jc w:val="both"/>
        <w:rPr>
          <w:rFonts w:ascii="Century Gothic" w:hAnsi="Century Gothic" w:cs="Arial"/>
          <w:w w:val="90"/>
          <w:sz w:val="28"/>
          <w:szCs w:val="28"/>
        </w:rPr>
      </w:pPr>
    </w:p>
    <w:p w14:paraId="5292EB72" w14:textId="77777777" w:rsidR="001545CA" w:rsidRDefault="001545CA">
      <w:pPr>
        <w:widowControl w:val="0"/>
        <w:tabs>
          <w:tab w:val="left" w:pos="567"/>
        </w:tabs>
        <w:jc w:val="both"/>
        <w:rPr>
          <w:rFonts w:ascii="Century Gothic" w:hAnsi="Century Gothic" w:cs="Arial"/>
          <w:w w:val="90"/>
        </w:rPr>
      </w:pPr>
    </w:p>
    <w:p w14:paraId="5292EB73" w14:textId="77777777" w:rsidR="001545CA" w:rsidRDefault="001545CA">
      <w:pPr>
        <w:widowControl w:val="0"/>
        <w:tabs>
          <w:tab w:val="left" w:pos="567"/>
        </w:tabs>
        <w:jc w:val="both"/>
        <w:rPr>
          <w:rFonts w:ascii="Century Gothic" w:hAnsi="Century Gothic" w:cs="Arial"/>
          <w:b/>
          <w:w w:val="90"/>
        </w:rPr>
      </w:pPr>
    </w:p>
    <w:p w14:paraId="5292EB74" w14:textId="77777777" w:rsidR="001545CA" w:rsidRDefault="004156FF">
      <w:pPr>
        <w:widowControl w:val="0"/>
        <w:tabs>
          <w:tab w:val="left" w:pos="567"/>
        </w:tabs>
        <w:jc w:val="both"/>
        <w:rPr>
          <w:rFonts w:ascii="Century Gothic" w:hAnsi="Century Gothic" w:cs="Arial"/>
          <w:b/>
          <w:w w:val="95"/>
          <w:sz w:val="18"/>
          <w:szCs w:val="18"/>
        </w:rPr>
      </w:pPr>
      <w:r>
        <w:br w:type="page"/>
      </w:r>
    </w:p>
    <w:p w14:paraId="5292EB75" w14:textId="77777777" w:rsidR="001545CA" w:rsidRDefault="001545CA">
      <w:pPr>
        <w:widowControl w:val="0"/>
        <w:tabs>
          <w:tab w:val="left" w:pos="567"/>
        </w:tabs>
        <w:jc w:val="both"/>
        <w:rPr>
          <w:rFonts w:ascii="Century Gothic" w:hAnsi="Century Gothic" w:cs="Arial"/>
          <w:b/>
          <w:w w:val="90"/>
          <w:sz w:val="18"/>
          <w:szCs w:val="18"/>
        </w:rPr>
      </w:pPr>
    </w:p>
    <w:p w14:paraId="5292EB7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SEÇÃO -  C - PLANILHAS </w:t>
      </w:r>
    </w:p>
    <w:p w14:paraId="5292EB77" w14:textId="77777777" w:rsidR="001545CA" w:rsidRDefault="001545CA">
      <w:pPr>
        <w:widowControl w:val="0"/>
        <w:tabs>
          <w:tab w:val="left" w:pos="567"/>
        </w:tabs>
        <w:jc w:val="center"/>
        <w:rPr>
          <w:rFonts w:ascii="Century Gothic" w:hAnsi="Century Gothic" w:cs="Arial"/>
          <w:b/>
          <w:w w:val="90"/>
        </w:rPr>
      </w:pPr>
    </w:p>
    <w:p w14:paraId="5292EB7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C 1 – PLANILHA ORÇAMENTÁRIA ORIENTATIVA </w:t>
      </w:r>
    </w:p>
    <w:p w14:paraId="5292EB79" w14:textId="77777777" w:rsidR="001545CA" w:rsidRDefault="001545CA">
      <w:pPr>
        <w:widowControl w:val="0"/>
        <w:rPr>
          <w:rFonts w:ascii="Century Gothic" w:hAnsi="Century Gothic" w:cs="Arial"/>
          <w:b/>
          <w:w w:val="90"/>
        </w:rPr>
      </w:pPr>
    </w:p>
    <w:p w14:paraId="5292EB7A" w14:textId="77777777" w:rsidR="001545CA" w:rsidRDefault="001545CA">
      <w:pPr>
        <w:widowControl w:val="0"/>
      </w:pPr>
    </w:p>
    <w:p w14:paraId="5292EB7B" w14:textId="77777777" w:rsidR="001545CA" w:rsidRDefault="001545CA">
      <w:pPr>
        <w:widowControl w:val="0"/>
      </w:pPr>
    </w:p>
    <w:p w14:paraId="5292EB7C" w14:textId="77777777" w:rsidR="001545CA" w:rsidRDefault="001545CA">
      <w:pPr>
        <w:widowControl w:val="0"/>
      </w:pPr>
    </w:p>
    <w:p w14:paraId="5292EB7D" w14:textId="77777777" w:rsidR="001545CA" w:rsidRDefault="001545CA">
      <w:pPr>
        <w:widowControl w:val="0"/>
      </w:pPr>
    </w:p>
    <w:p w14:paraId="5292EB7E" w14:textId="77777777" w:rsidR="001545CA" w:rsidRDefault="001545CA">
      <w:pPr>
        <w:widowControl w:val="0"/>
      </w:pPr>
    </w:p>
    <w:p w14:paraId="5292EB7F" w14:textId="77777777" w:rsidR="001545CA" w:rsidRDefault="004156FF">
      <w:pPr>
        <w:widowControl w:val="0"/>
        <w:spacing w:line="360" w:lineRule="auto"/>
        <w:jc w:val="both"/>
        <w:rPr>
          <w:rFonts w:ascii="Century Gothic" w:hAnsi="Century Gothic" w:cs="Century Gothic"/>
          <w:w w:val="90"/>
          <w:sz w:val="28"/>
          <w:szCs w:val="28"/>
        </w:rPr>
      </w:pPr>
      <w:r>
        <w:rPr>
          <w:rFonts w:ascii="Century Gothic" w:hAnsi="Century Gothic" w:cs="Century Gothic"/>
          <w:w w:val="90"/>
          <w:sz w:val="28"/>
          <w:szCs w:val="28"/>
        </w:rPr>
        <w:t xml:space="preserve">A Planilha Orçamentária Orientativa e Cronograma Físico-Financeiro, estão disponibilizadas em mídia eletrônica – disco “CD”, como parte integrante do edital. Os licitantes deverão se dirigir à Secretaria da Comissão Julgadora de Licitações, situado na Rua Riachuelo, n.º 115, sala 510, Centro, São Paulo – SP, no horário comercial, e entregar um CD Virgem Gravável (R ou R/W), pen drive ou via e-mail, ocasião em que será gravado o edital na íntegra, sem ônus para os licitantes. </w:t>
      </w:r>
    </w:p>
    <w:p w14:paraId="5292EB80" w14:textId="77777777" w:rsidR="001545CA" w:rsidRDefault="001545CA">
      <w:pPr>
        <w:widowControl w:val="0"/>
        <w:jc w:val="both"/>
        <w:rPr>
          <w:rFonts w:ascii="Century Gothic" w:hAnsi="Century Gothic" w:cs="Century Gothic"/>
          <w:w w:val="90"/>
          <w:sz w:val="28"/>
          <w:szCs w:val="28"/>
        </w:rPr>
      </w:pPr>
    </w:p>
    <w:p w14:paraId="5292EB81" w14:textId="77777777" w:rsidR="001545CA" w:rsidRDefault="001545CA">
      <w:pPr>
        <w:widowControl w:val="0"/>
        <w:jc w:val="both"/>
        <w:rPr>
          <w:rFonts w:ascii="Century Gothic" w:hAnsi="Century Gothic" w:cs="Arial"/>
          <w:w w:val="95"/>
          <w:sz w:val="18"/>
          <w:szCs w:val="18"/>
        </w:rPr>
      </w:pPr>
    </w:p>
    <w:p w14:paraId="5292EB82" w14:textId="77777777" w:rsidR="001545CA" w:rsidRDefault="001545CA">
      <w:pPr>
        <w:widowControl w:val="0"/>
        <w:tabs>
          <w:tab w:val="left" w:pos="567"/>
        </w:tabs>
        <w:jc w:val="both"/>
        <w:rPr>
          <w:rFonts w:ascii="Century Gothic" w:hAnsi="Century Gothic" w:cs="Arial"/>
          <w:b/>
          <w:w w:val="90"/>
          <w:sz w:val="18"/>
          <w:szCs w:val="18"/>
        </w:rPr>
      </w:pPr>
    </w:p>
    <w:p w14:paraId="5292EB83" w14:textId="77777777" w:rsidR="001545CA" w:rsidRDefault="001545CA">
      <w:pPr>
        <w:widowControl w:val="0"/>
        <w:tabs>
          <w:tab w:val="left" w:pos="567"/>
        </w:tabs>
        <w:jc w:val="both"/>
        <w:rPr>
          <w:rFonts w:ascii="Century Gothic" w:hAnsi="Century Gothic" w:cs="Century Gothic"/>
          <w:b/>
          <w:w w:val="90"/>
        </w:rPr>
      </w:pPr>
    </w:p>
    <w:p w14:paraId="5292EB84" w14:textId="77777777" w:rsidR="001545CA" w:rsidRDefault="004156FF">
      <w:pPr>
        <w:widowControl w:val="0"/>
        <w:tabs>
          <w:tab w:val="left" w:pos="567"/>
        </w:tabs>
        <w:jc w:val="both"/>
        <w:rPr>
          <w:rFonts w:ascii="Century Gothic" w:hAnsi="Century Gothic" w:cs="Arial"/>
          <w:w w:val="90"/>
        </w:rPr>
      </w:pPr>
      <w:r>
        <w:br w:type="page"/>
      </w:r>
    </w:p>
    <w:p w14:paraId="5292EB85" w14:textId="77777777" w:rsidR="001545CA" w:rsidRDefault="001545CA">
      <w:pPr>
        <w:widowControl w:val="0"/>
        <w:tabs>
          <w:tab w:val="left" w:pos="567"/>
        </w:tabs>
        <w:jc w:val="center"/>
        <w:rPr>
          <w:rFonts w:ascii="Century Gothic" w:hAnsi="Century Gothic" w:cs="Arial"/>
          <w:w w:val="90"/>
        </w:rPr>
      </w:pPr>
    </w:p>
    <w:p w14:paraId="5292EB8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SEÇÃO -  C - PLANILHAS</w:t>
      </w:r>
    </w:p>
    <w:p w14:paraId="5292EB87" w14:textId="77777777" w:rsidR="001545CA" w:rsidRDefault="001545CA">
      <w:pPr>
        <w:widowControl w:val="0"/>
        <w:tabs>
          <w:tab w:val="left" w:pos="567"/>
        </w:tabs>
        <w:jc w:val="center"/>
        <w:rPr>
          <w:rFonts w:ascii="Century Gothic" w:hAnsi="Century Gothic" w:cs="Arial"/>
          <w:b/>
          <w:w w:val="90"/>
        </w:rPr>
      </w:pPr>
    </w:p>
    <w:p w14:paraId="5292EB8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C 2 – PLANILHA ORÇAMENTÁRIA DE PREENCHIMENTO</w:t>
      </w:r>
    </w:p>
    <w:p w14:paraId="5292EB89" w14:textId="77777777" w:rsidR="001545CA" w:rsidRDefault="001545CA">
      <w:pPr>
        <w:widowControl w:val="0"/>
        <w:tabs>
          <w:tab w:val="left" w:pos="567"/>
        </w:tabs>
        <w:jc w:val="center"/>
        <w:rPr>
          <w:rFonts w:ascii="Century Gothic" w:hAnsi="Century Gothic" w:cs="Arial"/>
          <w:b/>
          <w:w w:val="90"/>
        </w:rPr>
      </w:pPr>
    </w:p>
    <w:p w14:paraId="5292EB8A" w14:textId="77777777" w:rsidR="001545CA" w:rsidRDefault="001545CA">
      <w:pPr>
        <w:widowControl w:val="0"/>
        <w:tabs>
          <w:tab w:val="left" w:pos="567"/>
        </w:tabs>
        <w:jc w:val="center"/>
        <w:rPr>
          <w:rFonts w:ascii="Century Gothic" w:hAnsi="Century Gothic" w:cs="Arial"/>
          <w:w w:val="90"/>
        </w:rPr>
      </w:pPr>
    </w:p>
    <w:p w14:paraId="5292EB8B" w14:textId="77777777" w:rsidR="001545CA" w:rsidRDefault="001545CA">
      <w:pPr>
        <w:widowControl w:val="0"/>
        <w:tabs>
          <w:tab w:val="left" w:pos="284"/>
        </w:tabs>
        <w:jc w:val="both"/>
        <w:rPr>
          <w:rFonts w:ascii="Century Gothic" w:hAnsi="Century Gothic" w:cs="Arial"/>
          <w:w w:val="90"/>
        </w:rPr>
      </w:pPr>
    </w:p>
    <w:p w14:paraId="5292EB8C" w14:textId="77777777" w:rsidR="001545CA" w:rsidRDefault="001545CA">
      <w:pPr>
        <w:widowControl w:val="0"/>
        <w:tabs>
          <w:tab w:val="left" w:pos="284"/>
        </w:tabs>
        <w:jc w:val="both"/>
        <w:rPr>
          <w:rFonts w:ascii="Century Gothic" w:hAnsi="Century Gothic" w:cs="Arial"/>
          <w:w w:val="90"/>
        </w:rPr>
      </w:pPr>
    </w:p>
    <w:tbl>
      <w:tblPr>
        <w:tblW w:w="8628" w:type="dxa"/>
        <w:tblInd w:w="-20" w:type="dxa"/>
        <w:tblBorders>
          <w:top w:val="dotted" w:sz="4" w:space="0" w:color="000000"/>
          <w:left w:val="dotted" w:sz="4" w:space="0" w:color="000000"/>
          <w:bottom w:val="dotted" w:sz="4" w:space="0" w:color="000000"/>
          <w:insideH w:val="dotted" w:sz="4" w:space="0" w:color="000000"/>
        </w:tblBorders>
        <w:tblCellMar>
          <w:left w:w="65" w:type="dxa"/>
          <w:right w:w="70" w:type="dxa"/>
        </w:tblCellMar>
        <w:tblLook w:val="04A0" w:firstRow="1" w:lastRow="0" w:firstColumn="1" w:lastColumn="0" w:noHBand="0" w:noVBand="1"/>
      </w:tblPr>
      <w:tblGrid>
        <w:gridCol w:w="679"/>
        <w:gridCol w:w="6096"/>
        <w:gridCol w:w="1853"/>
      </w:tblGrid>
      <w:tr w:rsidR="001545CA" w14:paraId="5292EB8F" w14:textId="77777777">
        <w:trPr>
          <w:trHeight w:val="397"/>
        </w:trPr>
        <w:tc>
          <w:tcPr>
            <w:tcW w:w="6775" w:type="dxa"/>
            <w:gridSpan w:val="2"/>
            <w:tcBorders>
              <w:top w:val="dotted" w:sz="4" w:space="0" w:color="000000"/>
              <w:left w:val="dotted" w:sz="4" w:space="0" w:color="000000"/>
              <w:bottom w:val="dotted" w:sz="4" w:space="0" w:color="000000"/>
            </w:tcBorders>
            <w:shd w:val="clear" w:color="auto" w:fill="D9D9D9"/>
            <w:vAlign w:val="center"/>
          </w:tcPr>
          <w:p w14:paraId="5292EB8D" w14:textId="77777777" w:rsidR="001545CA" w:rsidRDefault="004156FF">
            <w:pPr>
              <w:widowControl w:val="0"/>
              <w:tabs>
                <w:tab w:val="left" w:pos="284"/>
              </w:tabs>
              <w:jc w:val="center"/>
              <w:rPr>
                <w:rFonts w:ascii="Century Gothic" w:hAnsi="Century Gothic" w:cs="Calibri"/>
                <w:b/>
                <w:bCs/>
                <w:color w:val="000000"/>
                <w:w w:val="90"/>
              </w:rPr>
            </w:pPr>
            <w:r>
              <w:rPr>
                <w:rFonts w:ascii="Century Gothic" w:hAnsi="Century Gothic" w:cs="Calibri"/>
                <w:b/>
                <w:bCs/>
                <w:color w:val="000000"/>
                <w:w w:val="90"/>
              </w:rPr>
              <w:t>DESCRIÇÃO</w:t>
            </w:r>
          </w:p>
        </w:tc>
        <w:tc>
          <w:tcPr>
            <w:tcW w:w="185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5292EB8E" w14:textId="77777777" w:rsidR="001545CA" w:rsidRDefault="004156FF">
            <w:pPr>
              <w:widowControl w:val="0"/>
              <w:tabs>
                <w:tab w:val="left" w:pos="284"/>
              </w:tabs>
              <w:jc w:val="center"/>
              <w:rPr>
                <w:rFonts w:ascii="Century Gothic" w:hAnsi="Century Gothic" w:cs="Arial"/>
                <w:b/>
                <w:bCs/>
                <w:color w:val="000000"/>
                <w:w w:val="90"/>
              </w:rPr>
            </w:pPr>
            <w:r>
              <w:rPr>
                <w:rFonts w:ascii="Century Gothic" w:hAnsi="Century Gothic" w:cs="Arial"/>
                <w:b/>
                <w:bCs/>
                <w:color w:val="000000"/>
                <w:w w:val="90"/>
              </w:rPr>
              <w:t>VALOR (R$)</w:t>
            </w:r>
          </w:p>
        </w:tc>
      </w:tr>
      <w:tr w:rsidR="001545CA" w14:paraId="5292EB91" w14:textId="77777777">
        <w:trPr>
          <w:trHeight w:val="397"/>
        </w:trPr>
        <w:tc>
          <w:tcPr>
            <w:tcW w:w="8628" w:type="dxa"/>
            <w:gridSpan w:val="3"/>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5292EB90" w14:textId="77777777" w:rsidR="001545CA" w:rsidRDefault="004156FF">
            <w:pPr>
              <w:widowControl w:val="0"/>
              <w:tabs>
                <w:tab w:val="left" w:pos="284"/>
              </w:tabs>
              <w:rPr>
                <w:rFonts w:ascii="Century Gothic" w:hAnsi="Century Gothic" w:cs="Arial"/>
                <w:b/>
                <w:bCs/>
                <w:color w:val="000000"/>
                <w:w w:val="90"/>
              </w:rPr>
            </w:pPr>
            <w:r>
              <w:rPr>
                <w:rFonts w:ascii="Century Gothic" w:hAnsi="Century Gothic" w:cs="Arial"/>
                <w:b/>
                <w:bCs/>
                <w:color w:val="000000"/>
                <w:w w:val="90"/>
              </w:rPr>
              <w:t>1. EDIFICAÇÃO ANEXA (RUA COMANDANTE ATALIBA EUCLIDES VIEIRA, S/Nº)</w:t>
            </w:r>
          </w:p>
        </w:tc>
      </w:tr>
      <w:tr w:rsidR="001545CA" w14:paraId="5292EB95"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92"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1.1</w:t>
            </w:r>
          </w:p>
        </w:tc>
        <w:tc>
          <w:tcPr>
            <w:tcW w:w="6096" w:type="dxa"/>
            <w:tcBorders>
              <w:top w:val="dotted" w:sz="4" w:space="0" w:color="000000"/>
              <w:left w:val="dotted" w:sz="4" w:space="0" w:color="000000"/>
              <w:bottom w:val="dotted" w:sz="4" w:space="0" w:color="000000"/>
            </w:tcBorders>
            <w:shd w:val="clear" w:color="auto" w:fill="FFFFFF"/>
            <w:vAlign w:val="center"/>
          </w:tcPr>
          <w:p w14:paraId="5292EB93"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 xml:space="preserve">SERVIÇO TÉCNICO ESPECIALIZADO  </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94"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99"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96"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1.2</w:t>
            </w:r>
          </w:p>
        </w:tc>
        <w:tc>
          <w:tcPr>
            <w:tcW w:w="6096" w:type="dxa"/>
            <w:tcBorders>
              <w:top w:val="dotted" w:sz="4" w:space="0" w:color="000000"/>
              <w:left w:val="dotted" w:sz="4" w:space="0" w:color="000000"/>
              <w:bottom w:val="dotted" w:sz="4" w:space="0" w:color="000000"/>
            </w:tcBorders>
            <w:shd w:val="clear" w:color="auto" w:fill="FFFFFF"/>
            <w:vAlign w:val="center"/>
          </w:tcPr>
          <w:p w14:paraId="5292EB97"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CANTEIRO DE OBRAS, EQUIPAMENTOS E SINALIZAÇÃO</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98"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9D"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9A"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1.3</w:t>
            </w:r>
          </w:p>
        </w:tc>
        <w:tc>
          <w:tcPr>
            <w:tcW w:w="6096" w:type="dxa"/>
            <w:tcBorders>
              <w:top w:val="dotted" w:sz="4" w:space="0" w:color="000000"/>
              <w:left w:val="dotted" w:sz="4" w:space="0" w:color="000000"/>
              <w:bottom w:val="dotted" w:sz="4" w:space="0" w:color="000000"/>
            </w:tcBorders>
            <w:shd w:val="clear" w:color="auto" w:fill="FFFFFF"/>
            <w:vAlign w:val="center"/>
          </w:tcPr>
          <w:p w14:paraId="5292EB9B"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INRAESTRUTURA CIVIL</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9C"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A1"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9E"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1.4</w:t>
            </w:r>
          </w:p>
        </w:tc>
        <w:tc>
          <w:tcPr>
            <w:tcW w:w="6096" w:type="dxa"/>
            <w:tcBorders>
              <w:top w:val="dotted" w:sz="4" w:space="0" w:color="000000"/>
              <w:left w:val="dotted" w:sz="4" w:space="0" w:color="000000"/>
              <w:bottom w:val="dotted" w:sz="4" w:space="0" w:color="000000"/>
            </w:tcBorders>
            <w:shd w:val="clear" w:color="auto" w:fill="FFFFFF"/>
            <w:vAlign w:val="center"/>
          </w:tcPr>
          <w:p w14:paraId="5292EB9F"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SUPERESTRUTURA</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A0"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A5"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A2"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1.5</w:t>
            </w:r>
          </w:p>
        </w:tc>
        <w:tc>
          <w:tcPr>
            <w:tcW w:w="6096" w:type="dxa"/>
            <w:tcBorders>
              <w:top w:val="dotted" w:sz="4" w:space="0" w:color="000000"/>
              <w:left w:val="dotted" w:sz="4" w:space="0" w:color="000000"/>
              <w:bottom w:val="dotted" w:sz="4" w:space="0" w:color="000000"/>
            </w:tcBorders>
            <w:shd w:val="clear" w:color="auto" w:fill="FFFFFF"/>
            <w:vAlign w:val="center"/>
          </w:tcPr>
          <w:p w14:paraId="5292EBA3"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ALVENARIA, FECHAMENTOS, REVESTIMENTOS, COMPLEMENTOS E FORRO</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A4"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A9"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A6"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1.6</w:t>
            </w:r>
          </w:p>
        </w:tc>
        <w:tc>
          <w:tcPr>
            <w:tcW w:w="6096" w:type="dxa"/>
            <w:tcBorders>
              <w:top w:val="dotted" w:sz="4" w:space="0" w:color="000000"/>
              <w:left w:val="dotted" w:sz="4" w:space="0" w:color="000000"/>
              <w:bottom w:val="dotted" w:sz="4" w:space="0" w:color="000000"/>
            </w:tcBorders>
            <w:shd w:val="clear" w:color="auto" w:fill="FFFFFF"/>
            <w:vAlign w:val="center"/>
          </w:tcPr>
          <w:p w14:paraId="5292EBA7"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PISOS E REVESTIMENTOS</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A8"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AD"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AA"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1.7</w:t>
            </w:r>
          </w:p>
        </w:tc>
        <w:tc>
          <w:tcPr>
            <w:tcW w:w="6096" w:type="dxa"/>
            <w:tcBorders>
              <w:top w:val="dotted" w:sz="4" w:space="0" w:color="000000"/>
              <w:left w:val="dotted" w:sz="4" w:space="0" w:color="000000"/>
              <w:bottom w:val="dotted" w:sz="4" w:space="0" w:color="000000"/>
            </w:tcBorders>
            <w:shd w:val="clear" w:color="auto" w:fill="FFFFFF"/>
            <w:vAlign w:val="center"/>
          </w:tcPr>
          <w:p w14:paraId="5292EBAB"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PORTAS, CAIXILHOS, GRADIS E PEITORIS</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AC"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B1"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AE"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1.8</w:t>
            </w:r>
          </w:p>
        </w:tc>
        <w:tc>
          <w:tcPr>
            <w:tcW w:w="6096" w:type="dxa"/>
            <w:tcBorders>
              <w:top w:val="dotted" w:sz="4" w:space="0" w:color="000000"/>
              <w:left w:val="dotted" w:sz="4" w:space="0" w:color="000000"/>
              <w:bottom w:val="dotted" w:sz="4" w:space="0" w:color="000000"/>
            </w:tcBorders>
            <w:shd w:val="clear" w:color="auto" w:fill="FFFFFF"/>
            <w:vAlign w:val="center"/>
          </w:tcPr>
          <w:p w14:paraId="5292EBAF"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COBERTURA</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B0"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B5"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B2"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1.9</w:t>
            </w:r>
          </w:p>
        </w:tc>
        <w:tc>
          <w:tcPr>
            <w:tcW w:w="6096" w:type="dxa"/>
            <w:tcBorders>
              <w:top w:val="dotted" w:sz="4" w:space="0" w:color="000000"/>
              <w:left w:val="dotted" w:sz="4" w:space="0" w:color="000000"/>
              <w:bottom w:val="dotted" w:sz="4" w:space="0" w:color="000000"/>
            </w:tcBorders>
            <w:shd w:val="clear" w:color="auto" w:fill="FFFFFF"/>
            <w:vAlign w:val="center"/>
          </w:tcPr>
          <w:p w14:paraId="5292EBB3"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PINTURA</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B4"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B9"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B6"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1.10</w:t>
            </w:r>
          </w:p>
        </w:tc>
        <w:tc>
          <w:tcPr>
            <w:tcW w:w="6096" w:type="dxa"/>
            <w:tcBorders>
              <w:top w:val="dotted" w:sz="4" w:space="0" w:color="000000"/>
              <w:left w:val="dotted" w:sz="4" w:space="0" w:color="000000"/>
              <w:bottom w:val="dotted" w:sz="4" w:space="0" w:color="000000"/>
            </w:tcBorders>
            <w:shd w:val="clear" w:color="auto" w:fill="FFFFFF"/>
            <w:vAlign w:val="center"/>
          </w:tcPr>
          <w:p w14:paraId="5292EBB7"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HIDRÁULICA, PEÇAS SANITÁRIAS, METAIS E ACESSÓRIOS</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B8"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BD" w14:textId="77777777">
        <w:trPr>
          <w:trHeight w:val="397"/>
        </w:trPr>
        <w:tc>
          <w:tcPr>
            <w:tcW w:w="679" w:type="dxa"/>
            <w:tcBorders>
              <w:top w:val="dotted" w:sz="4" w:space="0" w:color="000000"/>
              <w:left w:val="dotted" w:sz="4" w:space="0" w:color="000000"/>
              <w:bottom w:val="dotted" w:sz="4" w:space="0" w:color="000000"/>
            </w:tcBorders>
            <w:shd w:val="clear" w:color="auto" w:fill="FFFFFF"/>
            <w:vAlign w:val="center"/>
          </w:tcPr>
          <w:p w14:paraId="5292EBBA"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1.11</w:t>
            </w:r>
          </w:p>
        </w:tc>
        <w:tc>
          <w:tcPr>
            <w:tcW w:w="6096" w:type="dxa"/>
            <w:tcBorders>
              <w:top w:val="dotted" w:sz="4" w:space="0" w:color="000000"/>
              <w:left w:val="dotted" w:sz="4" w:space="0" w:color="000000"/>
              <w:bottom w:val="dotted" w:sz="4" w:space="0" w:color="000000"/>
            </w:tcBorders>
            <w:shd w:val="clear" w:color="auto" w:fill="FFFFFF"/>
            <w:vAlign w:val="center"/>
          </w:tcPr>
          <w:p w14:paraId="5292EBBB"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INFRAESTRUTURA</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BC"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BF" w14:textId="77777777">
        <w:trPr>
          <w:trHeight w:val="283"/>
        </w:trPr>
        <w:tc>
          <w:tcPr>
            <w:tcW w:w="8628" w:type="dxa"/>
            <w:gridSpan w:val="3"/>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5292EBBE" w14:textId="77777777" w:rsidR="001545CA" w:rsidRDefault="004156FF">
            <w:pPr>
              <w:widowControl w:val="0"/>
              <w:tabs>
                <w:tab w:val="left" w:pos="284"/>
              </w:tabs>
              <w:snapToGrid w:val="0"/>
              <w:rPr>
                <w:rFonts w:ascii="Century Gothic" w:hAnsi="Century Gothic" w:cs="Arial"/>
                <w:b/>
                <w:color w:val="000000"/>
                <w:w w:val="90"/>
              </w:rPr>
            </w:pPr>
            <w:r>
              <w:rPr>
                <w:rFonts w:ascii="Century Gothic" w:hAnsi="Century Gothic" w:cs="Arial"/>
                <w:b/>
                <w:color w:val="000000"/>
                <w:w w:val="90"/>
              </w:rPr>
              <w:t>2. PRÉDIO PRINCIPAL (AV. FRANCISCO XAVIER DE ARRUDA CAMARGO, S/Nº)</w:t>
            </w:r>
          </w:p>
        </w:tc>
      </w:tr>
      <w:tr w:rsidR="001545CA" w14:paraId="5292EBC3"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C0"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2.1</w:t>
            </w:r>
          </w:p>
        </w:tc>
        <w:tc>
          <w:tcPr>
            <w:tcW w:w="6096" w:type="dxa"/>
            <w:tcBorders>
              <w:top w:val="dotted" w:sz="4" w:space="0" w:color="000000"/>
              <w:left w:val="dotted" w:sz="4" w:space="0" w:color="000000"/>
              <w:bottom w:val="dotted" w:sz="4" w:space="0" w:color="000000"/>
            </w:tcBorders>
            <w:shd w:val="clear" w:color="auto" w:fill="FFFFFF"/>
            <w:vAlign w:val="center"/>
          </w:tcPr>
          <w:p w14:paraId="5292EBC1"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IMPERMEABILIZAÇÃO DA LAJE DE COBERTURA E PLATIBANDA</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C2"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C7"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C4"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2.2</w:t>
            </w:r>
          </w:p>
        </w:tc>
        <w:tc>
          <w:tcPr>
            <w:tcW w:w="6096" w:type="dxa"/>
            <w:tcBorders>
              <w:top w:val="dotted" w:sz="4" w:space="0" w:color="000000"/>
              <w:left w:val="dotted" w:sz="4" w:space="0" w:color="000000"/>
              <w:bottom w:val="dotted" w:sz="4" w:space="0" w:color="000000"/>
            </w:tcBorders>
            <w:shd w:val="clear" w:color="auto" w:fill="FFFFFF"/>
            <w:vAlign w:val="center"/>
          </w:tcPr>
          <w:p w14:paraId="5292EBC5"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CASA DE MÁQUINAS</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C6"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CB"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C8"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2.3</w:t>
            </w:r>
          </w:p>
        </w:tc>
        <w:tc>
          <w:tcPr>
            <w:tcW w:w="6096" w:type="dxa"/>
            <w:tcBorders>
              <w:top w:val="dotted" w:sz="4" w:space="0" w:color="000000"/>
              <w:left w:val="dotted" w:sz="4" w:space="0" w:color="000000"/>
              <w:bottom w:val="dotted" w:sz="4" w:space="0" w:color="000000"/>
            </w:tcBorders>
            <w:shd w:val="clear" w:color="auto" w:fill="FFFFFF"/>
            <w:vAlign w:val="center"/>
          </w:tcPr>
          <w:p w14:paraId="5292EBC9"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TROCA DOS RESERVATÓRIOS</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CA"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CF"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CC"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2.4</w:t>
            </w:r>
          </w:p>
        </w:tc>
        <w:tc>
          <w:tcPr>
            <w:tcW w:w="6096" w:type="dxa"/>
            <w:tcBorders>
              <w:top w:val="dotted" w:sz="4" w:space="0" w:color="000000"/>
              <w:left w:val="dotted" w:sz="4" w:space="0" w:color="000000"/>
              <w:bottom w:val="dotted" w:sz="4" w:space="0" w:color="000000"/>
            </w:tcBorders>
            <w:shd w:val="clear" w:color="auto" w:fill="FFFFFF"/>
            <w:vAlign w:val="center"/>
          </w:tcPr>
          <w:p w14:paraId="5292EBCD"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RECUPERAÇÃO DO RESERVATÓRIO METÁLICO E DENAGEM DE ÁGUAS PLUVIAIS</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CE"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D3"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D0"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2.5</w:t>
            </w:r>
          </w:p>
        </w:tc>
        <w:tc>
          <w:tcPr>
            <w:tcW w:w="6096" w:type="dxa"/>
            <w:tcBorders>
              <w:top w:val="dotted" w:sz="4" w:space="0" w:color="000000"/>
              <w:left w:val="dotted" w:sz="4" w:space="0" w:color="000000"/>
              <w:bottom w:val="dotted" w:sz="4" w:space="0" w:color="000000"/>
            </w:tcBorders>
            <w:shd w:val="clear" w:color="auto" w:fill="FFFFFF"/>
            <w:vAlign w:val="center"/>
          </w:tcPr>
          <w:p w14:paraId="5292EBD1"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RECUPERAÇÃO DE TRINCAS/PONTOS DE UMIDADE EM PAREDES INTERNAS E EXTERNAS, COLOCAÇÃO DE DIVISÓRIAS</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D2"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D7"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D4"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2.6</w:t>
            </w:r>
          </w:p>
        </w:tc>
        <w:tc>
          <w:tcPr>
            <w:tcW w:w="6096" w:type="dxa"/>
            <w:tcBorders>
              <w:top w:val="dotted" w:sz="4" w:space="0" w:color="000000"/>
              <w:left w:val="dotted" w:sz="4" w:space="0" w:color="000000"/>
              <w:bottom w:val="dotted" w:sz="4" w:space="0" w:color="000000"/>
            </w:tcBorders>
            <w:shd w:val="clear" w:color="auto" w:fill="FFFFFF"/>
            <w:vAlign w:val="center"/>
          </w:tcPr>
          <w:p w14:paraId="5292EBD5"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DRENAGEM DO ESTACIONAMENTO E ÁREA VERDE</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D6"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D9" w14:textId="77777777">
        <w:trPr>
          <w:trHeight w:val="283"/>
        </w:trPr>
        <w:tc>
          <w:tcPr>
            <w:tcW w:w="8628" w:type="dxa"/>
            <w:gridSpan w:val="3"/>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5292EBD8" w14:textId="77777777" w:rsidR="001545CA" w:rsidRDefault="004156FF">
            <w:pPr>
              <w:widowControl w:val="0"/>
              <w:tabs>
                <w:tab w:val="left" w:pos="284"/>
              </w:tabs>
              <w:snapToGrid w:val="0"/>
              <w:rPr>
                <w:rFonts w:ascii="Century Gothic" w:hAnsi="Century Gothic" w:cs="Arial"/>
                <w:b/>
                <w:color w:val="000000"/>
                <w:w w:val="90"/>
              </w:rPr>
            </w:pPr>
            <w:r>
              <w:rPr>
                <w:rFonts w:ascii="Century Gothic" w:hAnsi="Century Gothic" w:cs="Arial"/>
                <w:b/>
                <w:color w:val="000000"/>
                <w:w w:val="90"/>
              </w:rPr>
              <w:t>3. LIMPEZA E RETIRADA DE ENTULHO</w:t>
            </w:r>
          </w:p>
        </w:tc>
      </w:tr>
      <w:tr w:rsidR="001545CA" w14:paraId="5292EBDD" w14:textId="77777777">
        <w:trPr>
          <w:trHeight w:val="283"/>
        </w:trPr>
        <w:tc>
          <w:tcPr>
            <w:tcW w:w="679" w:type="dxa"/>
            <w:tcBorders>
              <w:top w:val="dotted" w:sz="4" w:space="0" w:color="000000"/>
              <w:left w:val="dotted" w:sz="4" w:space="0" w:color="000000"/>
              <w:bottom w:val="dotted" w:sz="4" w:space="0" w:color="000000"/>
            </w:tcBorders>
            <w:shd w:val="clear" w:color="auto" w:fill="FFFFFF"/>
            <w:vAlign w:val="center"/>
          </w:tcPr>
          <w:p w14:paraId="5292EBDA" w14:textId="77777777" w:rsidR="001545CA" w:rsidRDefault="004156FF">
            <w:pPr>
              <w:widowControl w:val="0"/>
              <w:tabs>
                <w:tab w:val="left" w:pos="284"/>
              </w:tabs>
              <w:jc w:val="center"/>
              <w:rPr>
                <w:rFonts w:ascii="Century Gothic" w:hAnsi="Century Gothic" w:cs="Arial"/>
                <w:b/>
                <w:bCs/>
                <w:w w:val="90"/>
              </w:rPr>
            </w:pPr>
            <w:r>
              <w:rPr>
                <w:rFonts w:ascii="Century Gothic" w:hAnsi="Century Gothic" w:cs="Arial"/>
                <w:b/>
                <w:bCs/>
                <w:w w:val="90"/>
              </w:rPr>
              <w:t>3.1</w:t>
            </w:r>
          </w:p>
        </w:tc>
        <w:tc>
          <w:tcPr>
            <w:tcW w:w="6096" w:type="dxa"/>
            <w:tcBorders>
              <w:top w:val="dotted" w:sz="4" w:space="0" w:color="000000"/>
              <w:left w:val="dotted" w:sz="4" w:space="0" w:color="000000"/>
              <w:bottom w:val="dotted" w:sz="4" w:space="0" w:color="000000"/>
            </w:tcBorders>
            <w:shd w:val="clear" w:color="auto" w:fill="FFFFFF"/>
            <w:vAlign w:val="center"/>
          </w:tcPr>
          <w:p w14:paraId="5292EBDB"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LIMPEZA DA OBRA</w:t>
            </w:r>
          </w:p>
        </w:tc>
        <w:tc>
          <w:tcPr>
            <w:tcW w:w="18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292EBDC"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E0" w14:textId="77777777">
        <w:trPr>
          <w:trHeight w:val="283"/>
        </w:trPr>
        <w:tc>
          <w:tcPr>
            <w:tcW w:w="6775" w:type="dxa"/>
            <w:gridSpan w:val="2"/>
            <w:tcBorders>
              <w:top w:val="dotted" w:sz="4" w:space="0" w:color="000000"/>
              <w:left w:val="dotted" w:sz="4" w:space="0" w:color="000000"/>
              <w:bottom w:val="dotted" w:sz="4" w:space="0" w:color="000000"/>
            </w:tcBorders>
            <w:shd w:val="clear" w:color="auto" w:fill="auto"/>
            <w:vAlign w:val="center"/>
          </w:tcPr>
          <w:p w14:paraId="5292EBDE" w14:textId="77777777" w:rsidR="001545CA" w:rsidRDefault="004156FF">
            <w:pPr>
              <w:widowControl w:val="0"/>
              <w:tabs>
                <w:tab w:val="left" w:pos="284"/>
              </w:tabs>
              <w:jc w:val="right"/>
              <w:rPr>
                <w:rFonts w:ascii="Century Gothic" w:hAnsi="Century Gothic"/>
              </w:rPr>
            </w:pPr>
            <w:r>
              <w:rPr>
                <w:rFonts w:ascii="Century Gothic" w:hAnsi="Century Gothic" w:cs="Arial"/>
                <w:color w:val="000000"/>
              </w:rPr>
              <w:t> </w:t>
            </w:r>
            <w:r>
              <w:rPr>
                <w:rFonts w:ascii="Century Gothic" w:hAnsi="Century Gothic" w:cs="Arial"/>
                <w:b/>
                <w:bCs/>
                <w:color w:val="000000"/>
              </w:rPr>
              <w:t xml:space="preserve">TOTAL GLOBAL </w:t>
            </w:r>
            <w:r>
              <w:rPr>
                <w:rFonts w:ascii="Century Gothic" w:eastAsia="Wingdings" w:hAnsi="Century Gothic" w:cs="Wingdings"/>
                <w:b/>
                <w:bCs/>
                <w:color w:val="000000"/>
              </w:rPr>
              <w:t></w:t>
            </w:r>
            <w:r>
              <w:rPr>
                <w:rFonts w:ascii="Century Gothic" w:hAnsi="Century Gothic" w:cs="Arial"/>
                <w:b/>
                <w:bCs/>
                <w:color w:val="000000"/>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2EBDF" w14:textId="77777777" w:rsidR="001545CA" w:rsidRDefault="001545CA">
            <w:pPr>
              <w:widowControl w:val="0"/>
              <w:tabs>
                <w:tab w:val="left" w:pos="284"/>
              </w:tabs>
              <w:snapToGrid w:val="0"/>
              <w:jc w:val="right"/>
              <w:rPr>
                <w:rFonts w:ascii="Century Gothic" w:hAnsi="Century Gothic" w:cs="Arial"/>
                <w:b/>
                <w:bCs/>
                <w:color w:val="000000"/>
              </w:rPr>
            </w:pPr>
          </w:p>
        </w:tc>
      </w:tr>
    </w:tbl>
    <w:p w14:paraId="5292EBE1" w14:textId="77777777" w:rsidR="001545CA" w:rsidRDefault="001545CA">
      <w:pPr>
        <w:widowControl w:val="0"/>
        <w:tabs>
          <w:tab w:val="left" w:pos="284"/>
        </w:tabs>
        <w:jc w:val="both"/>
        <w:rPr>
          <w:rFonts w:ascii="Century Gothic" w:hAnsi="Century Gothic" w:cs="Arial"/>
          <w:w w:val="90"/>
        </w:rPr>
      </w:pPr>
    </w:p>
    <w:p w14:paraId="5292EBE2" w14:textId="77777777" w:rsidR="001545CA" w:rsidRDefault="001545CA">
      <w:pPr>
        <w:widowControl w:val="0"/>
        <w:tabs>
          <w:tab w:val="left" w:pos="284"/>
        </w:tabs>
        <w:jc w:val="both"/>
        <w:rPr>
          <w:rFonts w:ascii="Century Gothic" w:hAnsi="Century Gothic" w:cs="Arial"/>
          <w:w w:val="90"/>
        </w:rPr>
      </w:pPr>
    </w:p>
    <w:p w14:paraId="5292EBE3" w14:textId="77777777" w:rsidR="001545CA" w:rsidRDefault="001545CA">
      <w:pPr>
        <w:widowControl w:val="0"/>
        <w:tabs>
          <w:tab w:val="left" w:pos="284"/>
        </w:tabs>
        <w:jc w:val="both"/>
        <w:rPr>
          <w:rFonts w:ascii="Century Gothic" w:hAnsi="Century Gothic" w:cs="Arial"/>
          <w:w w:val="90"/>
        </w:rPr>
      </w:pPr>
    </w:p>
    <w:p w14:paraId="5292EBE4" w14:textId="77777777" w:rsidR="001545CA" w:rsidRDefault="001545CA">
      <w:pPr>
        <w:widowControl w:val="0"/>
        <w:tabs>
          <w:tab w:val="left" w:pos="284"/>
        </w:tabs>
        <w:jc w:val="both"/>
        <w:rPr>
          <w:rFonts w:ascii="Century Gothic" w:hAnsi="Century Gothic" w:cs="Arial"/>
          <w:w w:val="90"/>
        </w:rPr>
      </w:pPr>
    </w:p>
    <w:p w14:paraId="5292EBE5" w14:textId="77777777" w:rsidR="001545CA" w:rsidRDefault="004156FF">
      <w:pPr>
        <w:widowControl w:val="0"/>
        <w:tabs>
          <w:tab w:val="left" w:pos="284"/>
        </w:tabs>
        <w:jc w:val="both"/>
      </w:pPr>
      <w:r>
        <w:rPr>
          <w:rFonts w:ascii="Century Gothic" w:hAnsi="Century Gothic" w:cs="Arial"/>
          <w:b/>
          <w:w w:val="90"/>
        </w:rPr>
        <w:t>OBS.:</w:t>
      </w:r>
      <w:r>
        <w:rPr>
          <w:rFonts w:ascii="Century Gothic" w:hAnsi="Century Gothic" w:cs="Arial"/>
          <w:b/>
          <w:w w:val="90"/>
        </w:rPr>
        <w:tab/>
      </w:r>
      <w:r>
        <w:rPr>
          <w:rFonts w:ascii="Century Gothic" w:hAnsi="Century Gothic" w:cs="Arial"/>
          <w:w w:val="90"/>
        </w:rPr>
        <w:t>O BDI PRATICADO PELA LICITANTE DEVERÁ SER CONSIDERADO E INCLUSO NO VALOR DE</w:t>
      </w:r>
    </w:p>
    <w:p w14:paraId="5292EBE6" w14:textId="77777777" w:rsidR="001545CA" w:rsidRDefault="004156FF">
      <w:pPr>
        <w:widowControl w:val="0"/>
        <w:tabs>
          <w:tab w:val="left" w:pos="284"/>
        </w:tabs>
        <w:jc w:val="both"/>
      </w:pPr>
      <w:r>
        <w:rPr>
          <w:rFonts w:ascii="Century Gothic" w:eastAsia="Century Gothic" w:hAnsi="Century Gothic" w:cs="Century Gothic"/>
          <w:w w:val="90"/>
        </w:rPr>
        <w:t xml:space="preserve"> </w:t>
      </w:r>
      <w:r>
        <w:rPr>
          <w:rFonts w:ascii="Century Gothic" w:hAnsi="Century Gothic" w:cs="Arial"/>
          <w:w w:val="90"/>
        </w:rPr>
        <w:tab/>
      </w:r>
      <w:r>
        <w:rPr>
          <w:rFonts w:ascii="Century Gothic" w:hAnsi="Century Gothic" w:cs="Arial"/>
          <w:w w:val="90"/>
        </w:rPr>
        <w:tab/>
        <w:t xml:space="preserve">CADA UM DOS ITENS DA PLANILHA. </w:t>
      </w:r>
    </w:p>
    <w:p w14:paraId="5292EBE7" w14:textId="77777777" w:rsidR="001545CA" w:rsidRDefault="001545CA">
      <w:pPr>
        <w:widowControl w:val="0"/>
        <w:tabs>
          <w:tab w:val="left" w:pos="567"/>
        </w:tabs>
        <w:jc w:val="center"/>
        <w:rPr>
          <w:rFonts w:ascii="Century Gothic" w:hAnsi="Century Gothic" w:cs="Arial"/>
          <w:w w:val="90"/>
        </w:rPr>
      </w:pPr>
    </w:p>
    <w:p w14:paraId="5292EBE8" w14:textId="77777777" w:rsidR="001545CA" w:rsidRDefault="001545CA">
      <w:pPr>
        <w:widowControl w:val="0"/>
        <w:tabs>
          <w:tab w:val="left" w:pos="567"/>
        </w:tabs>
        <w:jc w:val="center"/>
        <w:rPr>
          <w:rFonts w:ascii="Century Gothic" w:hAnsi="Century Gothic" w:cs="Arial"/>
          <w:w w:val="90"/>
        </w:rPr>
      </w:pPr>
    </w:p>
    <w:p w14:paraId="5292EBE9" w14:textId="77777777" w:rsidR="001545CA" w:rsidRDefault="004156FF">
      <w:pPr>
        <w:widowControl w:val="0"/>
        <w:tabs>
          <w:tab w:val="left" w:pos="567"/>
        </w:tabs>
        <w:jc w:val="center"/>
        <w:rPr>
          <w:rFonts w:ascii="Century Gothic" w:hAnsi="Century Gothic" w:cs="Arial"/>
          <w:w w:val="90"/>
        </w:rPr>
      </w:pPr>
      <w:r>
        <w:br w:type="page"/>
      </w:r>
    </w:p>
    <w:p w14:paraId="5292EBEA"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D</w:t>
      </w:r>
    </w:p>
    <w:p w14:paraId="5292EBEB" w14:textId="77777777" w:rsidR="001545CA" w:rsidRDefault="001545CA">
      <w:pPr>
        <w:widowControl w:val="0"/>
        <w:tabs>
          <w:tab w:val="left" w:pos="567"/>
        </w:tabs>
        <w:jc w:val="center"/>
        <w:rPr>
          <w:rFonts w:ascii="Century Gothic" w:hAnsi="Century Gothic" w:cs="Arial"/>
          <w:b/>
          <w:w w:val="90"/>
        </w:rPr>
      </w:pPr>
    </w:p>
    <w:p w14:paraId="5292EBEC"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MODELOS</w:t>
      </w:r>
    </w:p>
    <w:p w14:paraId="5292EBED" w14:textId="77777777" w:rsidR="001545CA" w:rsidRDefault="001545CA">
      <w:pPr>
        <w:widowControl w:val="0"/>
        <w:tabs>
          <w:tab w:val="left" w:pos="567"/>
        </w:tabs>
        <w:jc w:val="center"/>
        <w:rPr>
          <w:rFonts w:ascii="Century Gothic" w:hAnsi="Century Gothic" w:cs="Arial"/>
          <w:b/>
          <w:w w:val="90"/>
        </w:rPr>
      </w:pPr>
    </w:p>
    <w:p w14:paraId="5292EBEE" w14:textId="77777777" w:rsidR="001545CA" w:rsidRDefault="001545CA">
      <w:pPr>
        <w:widowControl w:val="0"/>
        <w:tabs>
          <w:tab w:val="left" w:pos="567"/>
        </w:tabs>
        <w:jc w:val="center"/>
        <w:rPr>
          <w:rFonts w:ascii="Century Gothic" w:hAnsi="Century Gothic" w:cs="Arial"/>
          <w:b/>
          <w:w w:val="90"/>
        </w:rPr>
      </w:pPr>
    </w:p>
    <w:p w14:paraId="5292EBEF" w14:textId="77777777" w:rsidR="001545CA" w:rsidRDefault="001545CA">
      <w:pPr>
        <w:widowControl w:val="0"/>
        <w:tabs>
          <w:tab w:val="left" w:pos="567"/>
        </w:tabs>
        <w:jc w:val="center"/>
        <w:rPr>
          <w:rFonts w:ascii="Century Gothic" w:hAnsi="Century Gothic" w:cs="Arial"/>
          <w:b/>
          <w:w w:val="90"/>
        </w:rPr>
      </w:pPr>
    </w:p>
    <w:p w14:paraId="5292EBF0"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D.1 - DECLARAÇÃO DE INEXISTÊNCIA DE PARENTESCO </w:t>
      </w:r>
    </w:p>
    <w:p w14:paraId="5292EBF1" w14:textId="77777777" w:rsidR="001545CA" w:rsidRDefault="001545CA">
      <w:pPr>
        <w:widowControl w:val="0"/>
        <w:tabs>
          <w:tab w:val="left" w:pos="567"/>
        </w:tabs>
        <w:jc w:val="center"/>
        <w:rPr>
          <w:rFonts w:ascii="Century Gothic" w:hAnsi="Century Gothic" w:cs="Arial"/>
          <w:b/>
          <w:w w:val="90"/>
        </w:rPr>
      </w:pPr>
    </w:p>
    <w:p w14:paraId="5292EBF2" w14:textId="77777777" w:rsidR="001545CA" w:rsidRDefault="001545CA">
      <w:pPr>
        <w:widowControl w:val="0"/>
        <w:tabs>
          <w:tab w:val="left" w:pos="567"/>
        </w:tabs>
        <w:jc w:val="center"/>
        <w:rPr>
          <w:rFonts w:ascii="Century Gothic" w:hAnsi="Century Gothic" w:cs="Arial"/>
          <w:b/>
          <w:w w:val="90"/>
        </w:rPr>
      </w:pPr>
    </w:p>
    <w:p w14:paraId="5292EBF3" w14:textId="77777777" w:rsidR="001545CA" w:rsidRDefault="001545CA">
      <w:pPr>
        <w:widowControl w:val="0"/>
        <w:tabs>
          <w:tab w:val="left" w:pos="567"/>
        </w:tabs>
        <w:jc w:val="center"/>
        <w:rPr>
          <w:rFonts w:ascii="Century Gothic" w:hAnsi="Century Gothic" w:cs="Arial"/>
          <w:b/>
          <w:w w:val="90"/>
        </w:rPr>
      </w:pPr>
    </w:p>
    <w:p w14:paraId="5292EBF4" w14:textId="77777777" w:rsidR="001545CA" w:rsidRDefault="001545CA">
      <w:pPr>
        <w:widowControl w:val="0"/>
        <w:tabs>
          <w:tab w:val="left" w:pos="567"/>
        </w:tabs>
        <w:jc w:val="center"/>
        <w:rPr>
          <w:rFonts w:ascii="Century Gothic" w:hAnsi="Century Gothic" w:cs="Arial"/>
          <w:b/>
          <w:w w:val="90"/>
        </w:rPr>
      </w:pPr>
    </w:p>
    <w:p w14:paraId="5292EBF5" w14:textId="77777777" w:rsidR="001545CA" w:rsidRDefault="001545CA">
      <w:pPr>
        <w:widowControl w:val="0"/>
        <w:tabs>
          <w:tab w:val="left" w:pos="567"/>
        </w:tabs>
        <w:jc w:val="center"/>
        <w:rPr>
          <w:rFonts w:ascii="Century Gothic" w:hAnsi="Century Gothic" w:cs="Arial"/>
          <w:b/>
          <w:w w:val="90"/>
        </w:rPr>
      </w:pPr>
    </w:p>
    <w:p w14:paraId="5292EBF6"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p>
    <w:p w14:paraId="5292EBF7" w14:textId="77777777" w:rsidR="001545CA" w:rsidRDefault="004156FF">
      <w:pPr>
        <w:widowControl w:val="0"/>
        <w:tabs>
          <w:tab w:val="left" w:pos="567"/>
        </w:tabs>
        <w:spacing w:line="480" w:lineRule="auto"/>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DECLARO, </w:t>
      </w:r>
      <w:r>
        <w:rPr>
          <w:rFonts w:ascii="Century Gothic" w:hAnsi="Century Gothic" w:cs="Arial"/>
          <w:w w:val="90"/>
        </w:rPr>
        <w:t>sob as penas da lei, sem prejuízo das sanções e multas previstas neste ato convocatório, que a empresa ..............................., CNPJ n.º nº ......................................, não se enquadra em nenhuma hipótese de vedações previstas na Resolução n.º 37, de 28 de abril  de 2009, do Conselho Nacional do Ministério Público, em especial nos artigos 3º e 4º, e alterações posteriores</w:t>
      </w:r>
    </w:p>
    <w:p w14:paraId="5292EBF8" w14:textId="77777777" w:rsidR="001545CA" w:rsidRDefault="001545CA">
      <w:pPr>
        <w:pStyle w:val="NormalWeb"/>
        <w:widowControl w:val="0"/>
        <w:spacing w:before="0" w:after="0" w:line="480" w:lineRule="auto"/>
        <w:jc w:val="both"/>
        <w:rPr>
          <w:rFonts w:ascii="Century Gothic" w:hAnsi="Century Gothic" w:cs="Arial"/>
          <w:w w:val="90"/>
          <w:sz w:val="20"/>
          <w:szCs w:val="20"/>
        </w:rPr>
      </w:pPr>
    </w:p>
    <w:p w14:paraId="5292EBF9"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Nome .............................................</w:t>
      </w:r>
    </w:p>
    <w:p w14:paraId="5292EBFA"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p>
    <w:p w14:paraId="5292EBFB"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RG nº ...................................</w:t>
      </w:r>
    </w:p>
    <w:p w14:paraId="5292EBFC" w14:textId="77777777" w:rsidR="001545CA" w:rsidRDefault="001545CA">
      <w:pPr>
        <w:widowControl w:val="0"/>
        <w:tabs>
          <w:tab w:val="left" w:pos="567"/>
        </w:tabs>
        <w:jc w:val="center"/>
        <w:rPr>
          <w:rFonts w:ascii="Century Gothic" w:hAnsi="Century Gothic" w:cs="Arial"/>
          <w:b/>
          <w:w w:val="90"/>
        </w:rPr>
      </w:pPr>
    </w:p>
    <w:p w14:paraId="5292EBFD" w14:textId="77777777" w:rsidR="001545CA" w:rsidRDefault="001545CA">
      <w:pPr>
        <w:pStyle w:val="NormalWeb"/>
        <w:widowControl w:val="0"/>
        <w:spacing w:before="0" w:after="0" w:line="480" w:lineRule="auto"/>
        <w:jc w:val="both"/>
        <w:rPr>
          <w:rFonts w:ascii="Century Gothic" w:hAnsi="Century Gothic" w:cs="Arial"/>
          <w:b/>
          <w:w w:val="90"/>
          <w:sz w:val="20"/>
          <w:szCs w:val="20"/>
        </w:rPr>
      </w:pPr>
    </w:p>
    <w:p w14:paraId="5292EBFE" w14:textId="77777777" w:rsidR="001545CA" w:rsidRDefault="001545CA">
      <w:pPr>
        <w:pStyle w:val="NormalWeb"/>
        <w:widowControl w:val="0"/>
        <w:tabs>
          <w:tab w:val="left" w:pos="567"/>
        </w:tabs>
        <w:spacing w:before="0" w:after="0"/>
        <w:ind w:firstLine="540"/>
        <w:jc w:val="both"/>
        <w:rPr>
          <w:rFonts w:ascii="Century Gothic" w:hAnsi="Century Gothic" w:cs="Arial"/>
          <w:w w:val="90"/>
          <w:sz w:val="20"/>
          <w:szCs w:val="20"/>
        </w:rPr>
      </w:pPr>
    </w:p>
    <w:p w14:paraId="5292EBFF" w14:textId="77777777" w:rsidR="001545CA" w:rsidRDefault="001545CA">
      <w:pPr>
        <w:pStyle w:val="NormalWeb"/>
        <w:widowControl w:val="0"/>
        <w:tabs>
          <w:tab w:val="left" w:pos="567"/>
        </w:tabs>
        <w:spacing w:before="0" w:after="0"/>
        <w:ind w:firstLine="540"/>
        <w:jc w:val="both"/>
        <w:rPr>
          <w:rFonts w:ascii="Century Gothic" w:hAnsi="Century Gothic" w:cs="Arial"/>
          <w:w w:val="90"/>
          <w:sz w:val="20"/>
          <w:szCs w:val="20"/>
        </w:rPr>
      </w:pPr>
    </w:p>
    <w:p w14:paraId="5292EC00" w14:textId="77777777" w:rsidR="001545CA" w:rsidRDefault="001545CA">
      <w:pPr>
        <w:pStyle w:val="NormalWeb"/>
        <w:widowControl w:val="0"/>
        <w:tabs>
          <w:tab w:val="left" w:pos="567"/>
        </w:tabs>
        <w:spacing w:before="0" w:after="0"/>
        <w:ind w:firstLine="540"/>
        <w:jc w:val="both"/>
        <w:rPr>
          <w:rFonts w:ascii="Century Gothic" w:hAnsi="Century Gothic" w:cs="Arial"/>
          <w:w w:val="90"/>
          <w:sz w:val="20"/>
          <w:szCs w:val="20"/>
        </w:rPr>
      </w:pPr>
    </w:p>
    <w:p w14:paraId="5292EC01" w14:textId="77777777" w:rsidR="001545CA" w:rsidRDefault="001545CA">
      <w:pPr>
        <w:pStyle w:val="NormalWeb"/>
        <w:widowControl w:val="0"/>
        <w:tabs>
          <w:tab w:val="left" w:pos="567"/>
        </w:tabs>
        <w:spacing w:before="0" w:after="0"/>
        <w:ind w:firstLine="540"/>
        <w:jc w:val="both"/>
        <w:rPr>
          <w:rFonts w:ascii="Century Gothic" w:hAnsi="Century Gothic" w:cs="Arial"/>
          <w:w w:val="90"/>
          <w:sz w:val="20"/>
          <w:szCs w:val="20"/>
        </w:rPr>
      </w:pPr>
    </w:p>
    <w:p w14:paraId="5292EC02"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São Paulo, ...... de ..................... de 2019.</w:t>
      </w:r>
    </w:p>
    <w:p w14:paraId="5292EC03" w14:textId="77777777" w:rsidR="001545CA" w:rsidRDefault="001545CA">
      <w:pPr>
        <w:widowControl w:val="0"/>
        <w:tabs>
          <w:tab w:val="left" w:pos="567"/>
        </w:tabs>
        <w:jc w:val="center"/>
        <w:rPr>
          <w:rFonts w:ascii="Century Gothic" w:hAnsi="Century Gothic" w:cs="Arial"/>
          <w:w w:val="90"/>
        </w:rPr>
      </w:pPr>
    </w:p>
    <w:p w14:paraId="5292EC04" w14:textId="77777777" w:rsidR="001545CA" w:rsidRDefault="001545CA">
      <w:pPr>
        <w:widowControl w:val="0"/>
        <w:tabs>
          <w:tab w:val="left" w:pos="567"/>
        </w:tabs>
        <w:jc w:val="center"/>
        <w:rPr>
          <w:rFonts w:ascii="Century Gothic" w:hAnsi="Century Gothic" w:cs="Arial"/>
          <w:w w:val="90"/>
        </w:rPr>
      </w:pPr>
    </w:p>
    <w:p w14:paraId="5292EC05" w14:textId="77777777" w:rsidR="001545CA" w:rsidRDefault="001545CA">
      <w:pPr>
        <w:widowControl w:val="0"/>
        <w:tabs>
          <w:tab w:val="left" w:pos="567"/>
        </w:tabs>
        <w:jc w:val="center"/>
        <w:rPr>
          <w:rFonts w:ascii="Century Gothic" w:hAnsi="Century Gothic" w:cs="Arial"/>
          <w:w w:val="90"/>
        </w:rPr>
      </w:pPr>
    </w:p>
    <w:p w14:paraId="5292EC06" w14:textId="77777777" w:rsidR="001545CA" w:rsidRDefault="001545CA">
      <w:pPr>
        <w:widowControl w:val="0"/>
        <w:tabs>
          <w:tab w:val="left" w:pos="567"/>
        </w:tabs>
        <w:jc w:val="center"/>
        <w:rPr>
          <w:rFonts w:ascii="Century Gothic" w:hAnsi="Century Gothic" w:cs="Arial"/>
          <w:w w:val="90"/>
        </w:rPr>
      </w:pPr>
    </w:p>
    <w:p w14:paraId="5292EC07" w14:textId="77777777" w:rsidR="001545CA" w:rsidRDefault="001545CA">
      <w:pPr>
        <w:widowControl w:val="0"/>
        <w:tabs>
          <w:tab w:val="left" w:pos="567"/>
        </w:tabs>
        <w:jc w:val="center"/>
        <w:rPr>
          <w:rFonts w:ascii="Century Gothic" w:hAnsi="Century Gothic" w:cs="Arial"/>
          <w:w w:val="90"/>
        </w:rPr>
      </w:pPr>
    </w:p>
    <w:p w14:paraId="5292EC08" w14:textId="77777777" w:rsidR="001545CA" w:rsidRDefault="001545CA">
      <w:pPr>
        <w:widowControl w:val="0"/>
        <w:tabs>
          <w:tab w:val="left" w:pos="567"/>
        </w:tabs>
        <w:jc w:val="center"/>
        <w:rPr>
          <w:rFonts w:ascii="Century Gothic" w:hAnsi="Century Gothic" w:cs="Arial"/>
          <w:w w:val="90"/>
        </w:rPr>
      </w:pPr>
    </w:p>
    <w:p w14:paraId="5292EC09"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__________________________________</w:t>
      </w:r>
    </w:p>
    <w:p w14:paraId="5292EC0A"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t>Assinatura do representante legal</w:t>
      </w:r>
    </w:p>
    <w:p w14:paraId="5292EC0B"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p>
    <w:p w14:paraId="5292EC0C" w14:textId="77777777" w:rsidR="001545CA" w:rsidRDefault="001545CA">
      <w:pPr>
        <w:pStyle w:val="NormalWeb"/>
        <w:widowControl w:val="0"/>
        <w:tabs>
          <w:tab w:val="left" w:pos="567"/>
        </w:tabs>
        <w:spacing w:before="0" w:after="0"/>
        <w:jc w:val="both"/>
        <w:rPr>
          <w:rFonts w:ascii="Century Gothic" w:hAnsi="Century Gothic" w:cs="Arial"/>
          <w:w w:val="90"/>
          <w:sz w:val="20"/>
          <w:szCs w:val="20"/>
        </w:rPr>
      </w:pPr>
    </w:p>
    <w:p w14:paraId="5292EC0D"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p>
    <w:p w14:paraId="5292EC0E" w14:textId="77777777" w:rsidR="001545CA" w:rsidRDefault="004156FF">
      <w:pPr>
        <w:widowControl w:val="0"/>
        <w:tabs>
          <w:tab w:val="left" w:pos="567"/>
        </w:tabs>
        <w:jc w:val="center"/>
        <w:rPr>
          <w:rFonts w:ascii="Century Gothic" w:hAnsi="Century Gothic" w:cs="Arial"/>
          <w:b/>
          <w:w w:val="90"/>
        </w:rPr>
      </w:pPr>
      <w:r>
        <w:br w:type="page"/>
      </w:r>
    </w:p>
    <w:p w14:paraId="5292EC0F" w14:textId="77777777" w:rsidR="001545CA" w:rsidRDefault="004156FF">
      <w:pPr>
        <w:jc w:val="center"/>
        <w:rPr>
          <w:rFonts w:ascii="Century Gothic" w:hAnsi="Century Gothic"/>
          <w:b/>
        </w:rPr>
      </w:pPr>
      <w:r>
        <w:rPr>
          <w:rFonts w:ascii="Century Gothic" w:hAnsi="Century Gothic"/>
          <w:b/>
        </w:rPr>
        <w:lastRenderedPageBreak/>
        <w:t>SEÇÃO - D</w:t>
      </w:r>
    </w:p>
    <w:p w14:paraId="5292EC10" w14:textId="77777777" w:rsidR="001545CA" w:rsidRDefault="001545CA">
      <w:pPr>
        <w:widowControl w:val="0"/>
        <w:tabs>
          <w:tab w:val="left" w:pos="567"/>
        </w:tabs>
        <w:jc w:val="center"/>
        <w:rPr>
          <w:rFonts w:ascii="Century Gothic" w:hAnsi="Century Gothic" w:cs="Arial"/>
          <w:b/>
          <w:w w:val="90"/>
        </w:rPr>
      </w:pPr>
    </w:p>
    <w:p w14:paraId="5292EC11"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12" w14:textId="77777777" w:rsidR="001545CA" w:rsidRDefault="001545CA">
      <w:pPr>
        <w:pStyle w:val="Ttulo5"/>
        <w:keepNext w:val="0"/>
        <w:numPr>
          <w:ilvl w:val="4"/>
          <w:numId w:val="2"/>
        </w:numPr>
        <w:tabs>
          <w:tab w:val="left" w:pos="567"/>
        </w:tabs>
        <w:rPr>
          <w:rFonts w:ascii="Century Gothic" w:hAnsi="Century Gothic"/>
          <w:w w:val="90"/>
        </w:rPr>
      </w:pPr>
    </w:p>
    <w:p w14:paraId="5292EC13" w14:textId="77777777" w:rsidR="001545CA" w:rsidRDefault="004156FF">
      <w:pPr>
        <w:jc w:val="center"/>
        <w:rPr>
          <w:rFonts w:ascii="Century Gothic" w:hAnsi="Century Gothic"/>
          <w:b/>
          <w:w w:val="90"/>
        </w:rPr>
      </w:pPr>
      <w:r>
        <w:rPr>
          <w:rFonts w:ascii="Century Gothic" w:hAnsi="Century Gothic"/>
          <w:b/>
          <w:w w:val="90"/>
        </w:rPr>
        <w:t>D.2 - CARTA DE CREDENCIAMENTO</w:t>
      </w:r>
    </w:p>
    <w:p w14:paraId="5292EC14" w14:textId="77777777" w:rsidR="001545CA" w:rsidRDefault="001545CA">
      <w:pPr>
        <w:widowControl w:val="0"/>
        <w:tabs>
          <w:tab w:val="left" w:pos="567"/>
        </w:tabs>
        <w:jc w:val="both"/>
        <w:rPr>
          <w:rFonts w:ascii="Century Gothic" w:hAnsi="Century Gothic" w:cs="Arial"/>
          <w:w w:val="90"/>
        </w:rPr>
      </w:pPr>
    </w:p>
    <w:p w14:paraId="5292EC15" w14:textId="77777777" w:rsidR="001545CA" w:rsidRDefault="001545CA">
      <w:pPr>
        <w:widowControl w:val="0"/>
        <w:tabs>
          <w:tab w:val="left" w:pos="567"/>
        </w:tabs>
        <w:jc w:val="both"/>
        <w:rPr>
          <w:rFonts w:ascii="Century Gothic" w:hAnsi="Century Gothic" w:cs="Arial"/>
          <w:w w:val="90"/>
        </w:rPr>
      </w:pPr>
    </w:p>
    <w:p w14:paraId="5292EC16"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C17"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C18"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C19"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C1A" w14:textId="77777777" w:rsidR="001545CA" w:rsidRDefault="001545CA">
      <w:pPr>
        <w:widowControl w:val="0"/>
        <w:tabs>
          <w:tab w:val="left" w:pos="567"/>
        </w:tabs>
        <w:jc w:val="both"/>
        <w:rPr>
          <w:rFonts w:ascii="Century Gothic" w:hAnsi="Century Gothic" w:cs="Arial"/>
          <w:w w:val="90"/>
        </w:rPr>
      </w:pPr>
    </w:p>
    <w:p w14:paraId="5292EC1B" w14:textId="77777777" w:rsidR="001545CA" w:rsidRDefault="001545CA">
      <w:pPr>
        <w:widowControl w:val="0"/>
        <w:tabs>
          <w:tab w:val="left" w:pos="567"/>
        </w:tabs>
        <w:jc w:val="both"/>
        <w:rPr>
          <w:rFonts w:ascii="Century Gothic" w:hAnsi="Century Gothic" w:cs="Arial"/>
          <w:w w:val="90"/>
        </w:rPr>
      </w:pPr>
    </w:p>
    <w:p w14:paraId="5292EC1C" w14:textId="77777777" w:rsidR="001545CA" w:rsidRDefault="001545CA">
      <w:pPr>
        <w:widowControl w:val="0"/>
        <w:tabs>
          <w:tab w:val="left" w:pos="567"/>
        </w:tabs>
        <w:jc w:val="both"/>
        <w:rPr>
          <w:rFonts w:ascii="Century Gothic" w:hAnsi="Century Gothic" w:cs="Arial"/>
          <w:w w:val="90"/>
        </w:rPr>
      </w:pPr>
    </w:p>
    <w:p w14:paraId="5292EC1D" w14:textId="77777777" w:rsidR="001545CA" w:rsidRDefault="001545CA">
      <w:pPr>
        <w:widowControl w:val="0"/>
        <w:tabs>
          <w:tab w:val="left" w:pos="567"/>
        </w:tabs>
        <w:jc w:val="both"/>
        <w:rPr>
          <w:rFonts w:ascii="Century Gothic" w:hAnsi="Century Gothic" w:cs="Arial"/>
          <w:w w:val="90"/>
        </w:rPr>
      </w:pPr>
    </w:p>
    <w:p w14:paraId="5292EC1E" w14:textId="75071546" w:rsidR="001545CA" w:rsidRDefault="004156FF">
      <w:pPr>
        <w:widowControl w:val="0"/>
        <w:tabs>
          <w:tab w:val="left" w:pos="567"/>
        </w:tabs>
        <w:spacing w:line="320" w:lineRule="exact"/>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 empresa ..........................., localizada na .........................., inscrita no C.N.P.J. sob nº ............................. por seu representante legal, abaixo assinado e identificado vem, pela presente, </w:t>
      </w:r>
      <w:r>
        <w:rPr>
          <w:rFonts w:ascii="Century Gothic" w:hAnsi="Century Gothic" w:cs="Arial"/>
          <w:b/>
          <w:w w:val="90"/>
        </w:rPr>
        <w:t>CREDENCIAR</w:t>
      </w:r>
      <w:r>
        <w:rPr>
          <w:rFonts w:ascii="Century Gothic" w:hAnsi="Century Gothic" w:cs="Arial"/>
          <w:w w:val="90"/>
        </w:rPr>
        <w:t xml:space="preserve"> o(a) Senhor(a) ................... (nacionalidade, estado civil, profissão), portador da cédula de identidade RG nº........................., como seu representante para todos os atos referentes à </w:t>
      </w:r>
      <w:r>
        <w:rPr>
          <w:rFonts w:ascii="Century Gothic" w:hAnsi="Century Gothic" w:cs="Arial"/>
          <w:b/>
          <w:w w:val="90"/>
        </w:rPr>
        <w:t xml:space="preserve">TOMADA DE PREÇOS Nº </w:t>
      </w:r>
      <w:r w:rsidR="00BE2FCB">
        <w:rPr>
          <w:rFonts w:ascii="Century Gothic" w:hAnsi="Century Gothic" w:cs="Arial"/>
          <w:b/>
          <w:w w:val="90"/>
        </w:rPr>
        <w:t>001</w:t>
      </w:r>
      <w:r>
        <w:rPr>
          <w:rFonts w:ascii="Century Gothic" w:hAnsi="Century Gothic" w:cs="Arial"/>
          <w:b/>
          <w:w w:val="90"/>
        </w:rPr>
        <w:t xml:space="preserve">/2019, </w:t>
      </w:r>
      <w:r>
        <w:rPr>
          <w:rFonts w:ascii="Century Gothic" w:hAnsi="Century Gothic" w:cs="Arial"/>
          <w:w w:val="90"/>
        </w:rPr>
        <w:t>que tem por objeto a contratação de empresa especializada, com fornecimento de materiais e mão de obra, contemplando reforma e adequações em imóvel localizado na Avenida Francisco Xavier de Arruda Camargo, nº 340, esquina com a Rua Comandante Ataliba Euclides Vieira, s/nº - Campinas (SP), incluindo edificação anexa, conforme especificações e demais informações constantes do TERMO DE REFERÊNCIA, com poderes para praticar todos os atos que se fizerem necessários, inclusive e especialmente para desistir da interposição de recurso.</w:t>
      </w:r>
    </w:p>
    <w:p w14:paraId="5292EC1F" w14:textId="77777777" w:rsidR="001545CA" w:rsidRDefault="001545CA">
      <w:pPr>
        <w:widowControl w:val="0"/>
        <w:tabs>
          <w:tab w:val="left" w:pos="426"/>
        </w:tabs>
        <w:ind w:right="141"/>
        <w:jc w:val="both"/>
        <w:rPr>
          <w:rFonts w:ascii="Century Gothic" w:hAnsi="Century Gothic" w:cs="Arial"/>
          <w:w w:val="90"/>
        </w:rPr>
      </w:pPr>
    </w:p>
    <w:p w14:paraId="5292EC20" w14:textId="77777777" w:rsidR="001545CA" w:rsidRDefault="001545CA">
      <w:pPr>
        <w:widowControl w:val="0"/>
        <w:tabs>
          <w:tab w:val="left" w:pos="426"/>
        </w:tabs>
        <w:jc w:val="both"/>
        <w:rPr>
          <w:rFonts w:ascii="Century Gothic" w:hAnsi="Century Gothic" w:cs="Arial"/>
          <w:w w:val="90"/>
        </w:rPr>
      </w:pPr>
    </w:p>
    <w:p w14:paraId="5292EC21" w14:textId="77777777" w:rsidR="001545CA" w:rsidRDefault="001545CA">
      <w:pPr>
        <w:widowControl w:val="0"/>
        <w:tabs>
          <w:tab w:val="left" w:pos="426"/>
        </w:tabs>
        <w:jc w:val="both"/>
        <w:rPr>
          <w:rFonts w:ascii="Century Gothic" w:hAnsi="Century Gothic" w:cs="Arial"/>
          <w:w w:val="90"/>
        </w:rPr>
      </w:pPr>
    </w:p>
    <w:p w14:paraId="5292EC22"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São Paulo, ...... de ..................... de 2019.</w:t>
      </w:r>
    </w:p>
    <w:p w14:paraId="5292EC23" w14:textId="77777777" w:rsidR="001545CA" w:rsidRDefault="001545CA">
      <w:pPr>
        <w:widowControl w:val="0"/>
        <w:tabs>
          <w:tab w:val="left" w:pos="567"/>
        </w:tabs>
        <w:jc w:val="center"/>
        <w:rPr>
          <w:rFonts w:ascii="Century Gothic" w:hAnsi="Century Gothic" w:cs="Arial"/>
          <w:w w:val="90"/>
        </w:rPr>
      </w:pPr>
    </w:p>
    <w:p w14:paraId="5292EC24" w14:textId="77777777" w:rsidR="001545CA" w:rsidRDefault="001545CA">
      <w:pPr>
        <w:widowControl w:val="0"/>
        <w:tabs>
          <w:tab w:val="left" w:pos="567"/>
        </w:tabs>
        <w:jc w:val="center"/>
        <w:rPr>
          <w:rFonts w:ascii="Century Gothic" w:hAnsi="Century Gothic" w:cs="Arial"/>
          <w:w w:val="90"/>
        </w:rPr>
      </w:pPr>
    </w:p>
    <w:p w14:paraId="5292EC25" w14:textId="77777777" w:rsidR="001545CA" w:rsidRDefault="001545CA">
      <w:pPr>
        <w:widowControl w:val="0"/>
        <w:tabs>
          <w:tab w:val="left" w:pos="567"/>
        </w:tabs>
        <w:jc w:val="center"/>
        <w:rPr>
          <w:rFonts w:ascii="Century Gothic" w:hAnsi="Century Gothic" w:cs="Arial"/>
          <w:w w:val="90"/>
        </w:rPr>
      </w:pPr>
    </w:p>
    <w:p w14:paraId="5292EC26"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___________________________________________________</w:t>
      </w:r>
    </w:p>
    <w:p w14:paraId="5292EC27"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(Carimbo da empresa, nome e cargo da pessoa que assina,</w:t>
      </w:r>
    </w:p>
    <w:p w14:paraId="5292EC28" w14:textId="77777777" w:rsidR="001545CA" w:rsidRDefault="004156FF">
      <w:pPr>
        <w:widowControl w:val="0"/>
        <w:tabs>
          <w:tab w:val="left" w:pos="567"/>
        </w:tabs>
        <w:jc w:val="center"/>
      </w:pPr>
      <w:r>
        <w:rPr>
          <w:rFonts w:ascii="Century Gothic" w:hAnsi="Century Gothic" w:cs="Arial"/>
          <w:b/>
          <w:w w:val="90"/>
          <w:u w:val="single"/>
        </w:rPr>
        <w:t>com</w:t>
      </w:r>
      <w:r>
        <w:rPr>
          <w:rFonts w:ascii="Century Gothic" w:hAnsi="Century Gothic" w:cs="Arial"/>
          <w:b/>
          <w:w w:val="90"/>
        </w:rPr>
        <w:t xml:space="preserve"> firma reconhecida</w:t>
      </w:r>
      <w:r>
        <w:rPr>
          <w:rFonts w:ascii="Century Gothic" w:hAnsi="Century Gothic" w:cs="Arial"/>
          <w:w w:val="90"/>
        </w:rPr>
        <w:t>)</w:t>
      </w:r>
    </w:p>
    <w:p w14:paraId="5292EC29"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C2A"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C2B"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C2C"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C2D"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C2E" w14:textId="2BC81677" w:rsidR="001545CA" w:rsidRDefault="001545CA">
      <w:pPr>
        <w:widowControl w:val="0"/>
        <w:pBdr>
          <w:bottom w:val="single" w:sz="4" w:space="1" w:color="000000"/>
        </w:pBdr>
        <w:tabs>
          <w:tab w:val="left" w:pos="567"/>
        </w:tabs>
        <w:jc w:val="both"/>
        <w:rPr>
          <w:rFonts w:ascii="Century Gothic" w:hAnsi="Century Gothic" w:cs="Arial"/>
          <w:w w:val="90"/>
        </w:rPr>
      </w:pPr>
    </w:p>
    <w:p w14:paraId="3612ACC5" w14:textId="057ADDBB" w:rsidR="00BE2FCB" w:rsidRDefault="00BE2FCB">
      <w:pPr>
        <w:widowControl w:val="0"/>
        <w:pBdr>
          <w:bottom w:val="single" w:sz="4" w:space="1" w:color="000000"/>
        </w:pBdr>
        <w:tabs>
          <w:tab w:val="left" w:pos="567"/>
        </w:tabs>
        <w:jc w:val="both"/>
        <w:rPr>
          <w:rFonts w:ascii="Century Gothic" w:hAnsi="Century Gothic" w:cs="Arial"/>
          <w:w w:val="90"/>
        </w:rPr>
      </w:pPr>
    </w:p>
    <w:p w14:paraId="55991271" w14:textId="6C656C23" w:rsidR="00BE2FCB" w:rsidRDefault="00BE2FCB">
      <w:pPr>
        <w:widowControl w:val="0"/>
        <w:pBdr>
          <w:bottom w:val="single" w:sz="4" w:space="1" w:color="000000"/>
        </w:pBdr>
        <w:tabs>
          <w:tab w:val="left" w:pos="567"/>
        </w:tabs>
        <w:jc w:val="both"/>
        <w:rPr>
          <w:rFonts w:ascii="Century Gothic" w:hAnsi="Century Gothic" w:cs="Arial"/>
          <w:w w:val="90"/>
        </w:rPr>
      </w:pPr>
    </w:p>
    <w:p w14:paraId="09F27AEC" w14:textId="36625B1E" w:rsidR="00BE2FCB" w:rsidRDefault="00BE2FCB">
      <w:pPr>
        <w:widowControl w:val="0"/>
        <w:pBdr>
          <w:bottom w:val="single" w:sz="4" w:space="1" w:color="000000"/>
        </w:pBdr>
        <w:tabs>
          <w:tab w:val="left" w:pos="567"/>
        </w:tabs>
        <w:jc w:val="both"/>
        <w:rPr>
          <w:rFonts w:ascii="Century Gothic" w:hAnsi="Century Gothic" w:cs="Arial"/>
          <w:w w:val="90"/>
        </w:rPr>
      </w:pPr>
    </w:p>
    <w:p w14:paraId="5292EC2F" w14:textId="627A0BCD" w:rsidR="001545CA" w:rsidRDefault="001545CA">
      <w:pPr>
        <w:widowControl w:val="0"/>
        <w:pBdr>
          <w:bottom w:val="single" w:sz="4" w:space="1" w:color="000000"/>
        </w:pBdr>
        <w:tabs>
          <w:tab w:val="left" w:pos="567"/>
        </w:tabs>
        <w:jc w:val="both"/>
        <w:rPr>
          <w:rFonts w:ascii="Century Gothic" w:hAnsi="Century Gothic" w:cs="Arial"/>
          <w:w w:val="90"/>
        </w:rPr>
      </w:pPr>
    </w:p>
    <w:p w14:paraId="7F23A5FD" w14:textId="77777777" w:rsidR="00BE2FCB" w:rsidRDefault="00BE2FCB">
      <w:pPr>
        <w:widowControl w:val="0"/>
        <w:pBdr>
          <w:bottom w:val="single" w:sz="4" w:space="1" w:color="000000"/>
        </w:pBdr>
        <w:tabs>
          <w:tab w:val="left" w:pos="567"/>
        </w:tabs>
        <w:jc w:val="both"/>
        <w:rPr>
          <w:rFonts w:ascii="Century Gothic" w:hAnsi="Century Gothic" w:cs="Arial"/>
          <w:w w:val="90"/>
        </w:rPr>
      </w:pPr>
    </w:p>
    <w:p w14:paraId="5292EC30" w14:textId="77777777" w:rsidR="001545CA" w:rsidRDefault="004156FF">
      <w:pPr>
        <w:widowControl w:val="0"/>
        <w:tabs>
          <w:tab w:val="left" w:pos="567"/>
        </w:tabs>
        <w:ind w:left="705" w:hanging="705"/>
        <w:jc w:val="both"/>
      </w:pPr>
      <w:r>
        <w:rPr>
          <w:rFonts w:ascii="Century Gothic" w:hAnsi="Century Gothic" w:cs="Arial"/>
          <w:b/>
          <w:w w:val="90"/>
        </w:rPr>
        <w:t>OBS:</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rPr>
          <w:rFonts w:ascii="Century Gothic" w:hAnsi="Century Gothic" w:cs="Arial"/>
          <w:w w:val="90"/>
        </w:rPr>
        <w:t>.</w:t>
      </w:r>
      <w:r>
        <w:br w:type="page"/>
      </w:r>
    </w:p>
    <w:p w14:paraId="5292EC31"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D</w:t>
      </w:r>
    </w:p>
    <w:p w14:paraId="5292EC32" w14:textId="77777777" w:rsidR="001545CA" w:rsidRDefault="001545CA">
      <w:pPr>
        <w:widowControl w:val="0"/>
        <w:tabs>
          <w:tab w:val="left" w:pos="567"/>
        </w:tabs>
        <w:jc w:val="center"/>
        <w:rPr>
          <w:rFonts w:ascii="Century Gothic" w:hAnsi="Century Gothic" w:cs="Arial"/>
          <w:b/>
          <w:w w:val="90"/>
        </w:rPr>
      </w:pPr>
    </w:p>
    <w:p w14:paraId="5292EC33"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34" w14:textId="77777777" w:rsidR="001545CA" w:rsidRDefault="001545CA">
      <w:pPr>
        <w:widowControl w:val="0"/>
        <w:tabs>
          <w:tab w:val="left" w:pos="567"/>
        </w:tabs>
        <w:jc w:val="center"/>
        <w:rPr>
          <w:rFonts w:ascii="Century Gothic" w:hAnsi="Century Gothic" w:cs="Arial"/>
          <w:b/>
          <w:w w:val="90"/>
        </w:rPr>
      </w:pPr>
    </w:p>
    <w:tbl>
      <w:tblPr>
        <w:tblW w:w="8928" w:type="dxa"/>
        <w:tblInd w:w="-108" w:type="dxa"/>
        <w:tblLook w:val="04A0" w:firstRow="1" w:lastRow="0" w:firstColumn="1" w:lastColumn="0" w:noHBand="0" w:noVBand="1"/>
      </w:tblPr>
      <w:tblGrid>
        <w:gridCol w:w="8928"/>
      </w:tblGrid>
      <w:tr w:rsidR="001545CA" w14:paraId="5292EC37" w14:textId="77777777">
        <w:tc>
          <w:tcPr>
            <w:tcW w:w="8928" w:type="dxa"/>
            <w:shd w:val="clear" w:color="auto" w:fill="auto"/>
          </w:tcPr>
          <w:p w14:paraId="5292EC35"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D.3 - DECLARAÇÃO DE INEXISTÊNCIA DE SUPERVENIÊNCIA DE FATO IMPEDITIVO À PARTICIPAÇÃO EM</w:t>
            </w:r>
          </w:p>
          <w:p w14:paraId="5292EC36" w14:textId="77777777" w:rsidR="001545CA" w:rsidRDefault="004156FF">
            <w:pPr>
              <w:widowControl w:val="0"/>
              <w:tabs>
                <w:tab w:val="left" w:pos="567"/>
              </w:tabs>
              <w:jc w:val="both"/>
              <w:rPr>
                <w:rFonts w:ascii="Century Gothic" w:hAnsi="Century Gothic"/>
                <w:b/>
                <w:w w:val="90"/>
              </w:rPr>
            </w:pPr>
            <w:r>
              <w:rPr>
                <w:rFonts w:ascii="Century Gothic" w:eastAsia="Century Gothic" w:hAnsi="Century Gothic" w:cs="Century Gothic"/>
                <w:b/>
                <w:w w:val="90"/>
              </w:rPr>
              <w:t xml:space="preserve">         </w:t>
            </w:r>
            <w:r>
              <w:rPr>
                <w:rFonts w:ascii="Century Gothic" w:hAnsi="Century Gothic" w:cs="Arial"/>
                <w:b/>
                <w:w w:val="90"/>
              </w:rPr>
              <w:t>LICITAÇÕES PROMOVIDAS POR ÓRGÃOS OU ENTIDADES PÚBLICAS</w:t>
            </w:r>
          </w:p>
        </w:tc>
      </w:tr>
    </w:tbl>
    <w:p w14:paraId="5292EC38" w14:textId="77777777" w:rsidR="001545CA" w:rsidRDefault="001545CA">
      <w:pPr>
        <w:widowControl w:val="0"/>
        <w:tabs>
          <w:tab w:val="left" w:pos="567"/>
        </w:tabs>
        <w:jc w:val="center"/>
        <w:rPr>
          <w:rFonts w:ascii="Century Gothic" w:hAnsi="Century Gothic" w:cs="Arial"/>
          <w:b/>
          <w:w w:val="90"/>
        </w:rPr>
      </w:pPr>
    </w:p>
    <w:p w14:paraId="5292EC39" w14:textId="77777777" w:rsidR="001545CA" w:rsidRDefault="001545CA">
      <w:pPr>
        <w:widowControl w:val="0"/>
        <w:tabs>
          <w:tab w:val="left" w:pos="567"/>
        </w:tabs>
        <w:jc w:val="both"/>
        <w:rPr>
          <w:rFonts w:ascii="Century Gothic" w:hAnsi="Century Gothic" w:cs="Arial"/>
          <w:b/>
          <w:w w:val="90"/>
        </w:rPr>
      </w:pPr>
    </w:p>
    <w:p w14:paraId="5292EC3A" w14:textId="77777777" w:rsidR="001545CA" w:rsidRDefault="001545CA">
      <w:pPr>
        <w:widowControl w:val="0"/>
        <w:tabs>
          <w:tab w:val="left" w:pos="567"/>
        </w:tabs>
        <w:jc w:val="both"/>
        <w:rPr>
          <w:rFonts w:ascii="Century Gothic" w:hAnsi="Century Gothic" w:cs="Arial"/>
          <w:w w:val="90"/>
        </w:rPr>
      </w:pPr>
    </w:p>
    <w:p w14:paraId="5292EC3B"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C3C"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C3D"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C3E"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C3F" w14:textId="77777777" w:rsidR="001545CA" w:rsidRDefault="001545CA">
      <w:pPr>
        <w:widowControl w:val="0"/>
        <w:tabs>
          <w:tab w:val="left" w:pos="567"/>
        </w:tabs>
        <w:jc w:val="both"/>
        <w:rPr>
          <w:rFonts w:ascii="Century Gothic" w:hAnsi="Century Gothic" w:cs="Arial"/>
          <w:w w:val="90"/>
        </w:rPr>
      </w:pPr>
    </w:p>
    <w:p w14:paraId="5292EC40" w14:textId="77777777" w:rsidR="001545CA" w:rsidRDefault="001545CA">
      <w:pPr>
        <w:widowControl w:val="0"/>
        <w:tabs>
          <w:tab w:val="left" w:pos="567"/>
        </w:tabs>
        <w:jc w:val="both"/>
        <w:rPr>
          <w:rFonts w:ascii="Century Gothic" w:hAnsi="Century Gothic" w:cs="Arial"/>
          <w:w w:val="90"/>
        </w:rPr>
      </w:pPr>
    </w:p>
    <w:p w14:paraId="5292EC41" w14:textId="77777777" w:rsidR="001545CA" w:rsidRDefault="001545CA">
      <w:pPr>
        <w:widowControl w:val="0"/>
        <w:tabs>
          <w:tab w:val="left" w:pos="567"/>
        </w:tabs>
        <w:spacing w:line="360" w:lineRule="auto"/>
        <w:jc w:val="both"/>
        <w:rPr>
          <w:rFonts w:ascii="Century Gothic" w:hAnsi="Century Gothic" w:cs="Arial"/>
          <w:b/>
          <w:w w:val="90"/>
        </w:rPr>
      </w:pPr>
    </w:p>
    <w:p w14:paraId="5292EC42" w14:textId="77777777" w:rsidR="001545CA" w:rsidRDefault="001545CA">
      <w:pPr>
        <w:widowControl w:val="0"/>
        <w:tabs>
          <w:tab w:val="left" w:pos="567"/>
        </w:tabs>
        <w:spacing w:line="360" w:lineRule="auto"/>
        <w:jc w:val="both"/>
        <w:rPr>
          <w:rFonts w:ascii="Century Gothic" w:hAnsi="Century Gothic" w:cs="Arial"/>
          <w:b/>
          <w:w w:val="90"/>
        </w:rPr>
      </w:pPr>
    </w:p>
    <w:p w14:paraId="5292EC43" w14:textId="0FCA26A3" w:rsidR="001545CA" w:rsidRDefault="004156FF">
      <w:pPr>
        <w:widowControl w:val="0"/>
        <w:tabs>
          <w:tab w:val="left" w:pos="567"/>
        </w:tabs>
        <w:spacing w:line="360" w:lineRule="auto"/>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Eu .................................... (nome completo), representante legal da empresa ....................................................... (nome da pessoa jurídica), interessado em participar na </w:t>
      </w:r>
      <w:r>
        <w:rPr>
          <w:rFonts w:ascii="Century Gothic" w:hAnsi="Century Gothic" w:cs="Arial"/>
          <w:b/>
          <w:w w:val="90"/>
        </w:rPr>
        <w:t xml:space="preserve">TOMADA DE PREÇOS Nº </w:t>
      </w:r>
      <w:r w:rsidR="00BE2FCB">
        <w:rPr>
          <w:rFonts w:ascii="Century Gothic" w:hAnsi="Century Gothic" w:cs="Arial"/>
          <w:b/>
          <w:w w:val="90"/>
        </w:rPr>
        <w:t>001</w:t>
      </w:r>
      <w:r>
        <w:rPr>
          <w:rFonts w:ascii="Century Gothic" w:hAnsi="Century Gothic" w:cs="Arial"/>
          <w:b/>
          <w:w w:val="90"/>
        </w:rPr>
        <w:t>/2019</w:t>
      </w:r>
      <w:r>
        <w:rPr>
          <w:rFonts w:ascii="Century Gothic" w:hAnsi="Century Gothic" w:cs="Arial"/>
          <w:w w:val="90"/>
        </w:rPr>
        <w:t xml:space="preserve">, do Ministério Público do Estado de São Paulo, </w:t>
      </w:r>
      <w:r>
        <w:rPr>
          <w:rFonts w:ascii="Century Gothic" w:hAnsi="Century Gothic" w:cs="Arial"/>
          <w:b/>
          <w:w w:val="90"/>
        </w:rPr>
        <w:t>DECLARO</w:t>
      </w:r>
      <w:r>
        <w:rPr>
          <w:rFonts w:ascii="Century Gothic" w:hAnsi="Century Gothic" w:cs="Arial"/>
          <w:w w:val="90"/>
        </w:rPr>
        <w:t>, sob as penas da lei, a inexistência de superveniência de fato impeditivo à participação em licitações promovidas por Órgãos ou Entidades Públicas, inclusive por proibição temporária de contratar com o Poder Público, nos termos do artigo 10 da Lei nº 9.605/98 e Lei Estadual nº 10.218, de 12 de fevereiro de 1999.</w:t>
      </w:r>
    </w:p>
    <w:p w14:paraId="5292EC44" w14:textId="77777777" w:rsidR="001545CA" w:rsidRDefault="001545CA">
      <w:pPr>
        <w:widowControl w:val="0"/>
        <w:tabs>
          <w:tab w:val="left" w:pos="567"/>
        </w:tabs>
        <w:jc w:val="both"/>
        <w:rPr>
          <w:rFonts w:ascii="Century Gothic" w:hAnsi="Century Gothic" w:cs="Arial"/>
          <w:w w:val="90"/>
        </w:rPr>
      </w:pPr>
    </w:p>
    <w:p w14:paraId="5292EC45" w14:textId="77777777" w:rsidR="001545CA" w:rsidRDefault="001545CA">
      <w:pPr>
        <w:widowControl w:val="0"/>
        <w:tabs>
          <w:tab w:val="left" w:pos="567"/>
        </w:tabs>
        <w:jc w:val="both"/>
        <w:rPr>
          <w:rFonts w:ascii="Century Gothic" w:hAnsi="Century Gothic" w:cs="Arial"/>
          <w:w w:val="90"/>
        </w:rPr>
      </w:pPr>
    </w:p>
    <w:p w14:paraId="5292EC46" w14:textId="77777777" w:rsidR="001545CA" w:rsidRDefault="001545CA">
      <w:pPr>
        <w:widowControl w:val="0"/>
        <w:tabs>
          <w:tab w:val="left" w:pos="567"/>
        </w:tabs>
        <w:jc w:val="both"/>
        <w:rPr>
          <w:rFonts w:ascii="Century Gothic" w:hAnsi="Century Gothic" w:cs="Arial"/>
          <w:w w:val="90"/>
        </w:rPr>
      </w:pPr>
    </w:p>
    <w:p w14:paraId="5292EC47" w14:textId="77777777" w:rsidR="001545CA" w:rsidRDefault="001545CA">
      <w:pPr>
        <w:widowControl w:val="0"/>
        <w:tabs>
          <w:tab w:val="left" w:pos="567"/>
        </w:tabs>
        <w:jc w:val="both"/>
        <w:rPr>
          <w:rFonts w:ascii="Century Gothic" w:hAnsi="Century Gothic" w:cs="Arial"/>
          <w:w w:val="90"/>
        </w:rPr>
      </w:pPr>
    </w:p>
    <w:p w14:paraId="5292EC48"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São Paulo, ...... de ..................... de 2019.</w:t>
      </w:r>
    </w:p>
    <w:p w14:paraId="5292EC49" w14:textId="77777777" w:rsidR="001545CA" w:rsidRDefault="001545CA">
      <w:pPr>
        <w:widowControl w:val="0"/>
        <w:tabs>
          <w:tab w:val="left" w:pos="567"/>
        </w:tabs>
        <w:jc w:val="center"/>
        <w:rPr>
          <w:rFonts w:ascii="Century Gothic" w:hAnsi="Century Gothic" w:cs="Arial"/>
          <w:w w:val="90"/>
        </w:rPr>
      </w:pPr>
    </w:p>
    <w:p w14:paraId="5292EC4A" w14:textId="77777777" w:rsidR="001545CA" w:rsidRDefault="001545CA">
      <w:pPr>
        <w:widowControl w:val="0"/>
        <w:tabs>
          <w:tab w:val="left" w:pos="567"/>
        </w:tabs>
        <w:jc w:val="center"/>
        <w:rPr>
          <w:rFonts w:ascii="Century Gothic" w:hAnsi="Century Gothic" w:cs="Arial"/>
          <w:w w:val="90"/>
        </w:rPr>
      </w:pPr>
    </w:p>
    <w:p w14:paraId="5292EC4B" w14:textId="77777777" w:rsidR="001545CA" w:rsidRDefault="001545CA">
      <w:pPr>
        <w:widowControl w:val="0"/>
        <w:tabs>
          <w:tab w:val="left" w:pos="567"/>
        </w:tabs>
        <w:jc w:val="center"/>
        <w:rPr>
          <w:rFonts w:ascii="Century Gothic" w:hAnsi="Century Gothic" w:cs="Arial"/>
          <w:w w:val="90"/>
        </w:rPr>
      </w:pPr>
    </w:p>
    <w:p w14:paraId="5292EC4C" w14:textId="77777777" w:rsidR="001545CA" w:rsidRDefault="001545CA">
      <w:pPr>
        <w:widowControl w:val="0"/>
        <w:tabs>
          <w:tab w:val="left" w:pos="567"/>
        </w:tabs>
        <w:jc w:val="center"/>
        <w:rPr>
          <w:rFonts w:ascii="Century Gothic" w:hAnsi="Century Gothic" w:cs="Arial"/>
          <w:w w:val="90"/>
        </w:rPr>
      </w:pPr>
    </w:p>
    <w:p w14:paraId="5292EC4D"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___________________________________________________</w:t>
      </w:r>
    </w:p>
    <w:p w14:paraId="5292EC4E"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(Carimbo da empresa, nome e cargo da pessoa que assina)</w:t>
      </w:r>
    </w:p>
    <w:p w14:paraId="5292EC4F" w14:textId="77777777" w:rsidR="001545CA" w:rsidRDefault="001545CA">
      <w:pPr>
        <w:widowControl w:val="0"/>
        <w:tabs>
          <w:tab w:val="left" w:pos="567"/>
        </w:tabs>
        <w:jc w:val="both"/>
        <w:rPr>
          <w:rFonts w:ascii="Century Gothic" w:hAnsi="Century Gothic" w:cs="Arial"/>
          <w:w w:val="90"/>
        </w:rPr>
      </w:pPr>
    </w:p>
    <w:p w14:paraId="5292EC50" w14:textId="77777777" w:rsidR="001545CA" w:rsidRDefault="001545CA">
      <w:pPr>
        <w:widowControl w:val="0"/>
        <w:tabs>
          <w:tab w:val="left" w:pos="567"/>
        </w:tabs>
        <w:jc w:val="both"/>
        <w:rPr>
          <w:rFonts w:ascii="Century Gothic" w:hAnsi="Century Gothic" w:cs="Arial"/>
          <w:w w:val="90"/>
          <w:u w:val="single"/>
        </w:rPr>
      </w:pPr>
    </w:p>
    <w:p w14:paraId="5292EC51" w14:textId="77777777" w:rsidR="001545CA" w:rsidRDefault="001545CA">
      <w:pPr>
        <w:widowControl w:val="0"/>
        <w:tabs>
          <w:tab w:val="left" w:pos="567"/>
        </w:tabs>
        <w:jc w:val="both"/>
        <w:rPr>
          <w:rFonts w:ascii="Century Gothic" w:hAnsi="Century Gothic" w:cs="Arial"/>
          <w:w w:val="90"/>
          <w:u w:val="single"/>
        </w:rPr>
      </w:pPr>
    </w:p>
    <w:p w14:paraId="5292EC52" w14:textId="5938FEA6" w:rsidR="001545CA" w:rsidRDefault="001545CA">
      <w:pPr>
        <w:widowControl w:val="0"/>
        <w:tabs>
          <w:tab w:val="left" w:pos="567"/>
        </w:tabs>
        <w:jc w:val="both"/>
        <w:rPr>
          <w:rFonts w:ascii="Century Gothic" w:hAnsi="Century Gothic" w:cs="Arial"/>
          <w:w w:val="90"/>
          <w:u w:val="single"/>
        </w:rPr>
      </w:pPr>
    </w:p>
    <w:p w14:paraId="7A8E126C" w14:textId="3765BD8F" w:rsidR="00BE2FCB" w:rsidRDefault="00BE2FCB">
      <w:pPr>
        <w:widowControl w:val="0"/>
        <w:tabs>
          <w:tab w:val="left" w:pos="567"/>
        </w:tabs>
        <w:jc w:val="both"/>
        <w:rPr>
          <w:rFonts w:ascii="Century Gothic" w:hAnsi="Century Gothic" w:cs="Arial"/>
          <w:w w:val="90"/>
          <w:u w:val="single"/>
        </w:rPr>
      </w:pPr>
    </w:p>
    <w:p w14:paraId="5525E865" w14:textId="2A51558A" w:rsidR="00BE2FCB" w:rsidRDefault="00BE2FCB">
      <w:pPr>
        <w:widowControl w:val="0"/>
        <w:tabs>
          <w:tab w:val="left" w:pos="567"/>
        </w:tabs>
        <w:jc w:val="both"/>
        <w:rPr>
          <w:rFonts w:ascii="Century Gothic" w:hAnsi="Century Gothic" w:cs="Arial"/>
          <w:w w:val="90"/>
          <w:u w:val="single"/>
        </w:rPr>
      </w:pPr>
    </w:p>
    <w:p w14:paraId="0D4B69B9" w14:textId="77777777" w:rsidR="00BE2FCB" w:rsidRDefault="00BE2FCB">
      <w:pPr>
        <w:widowControl w:val="0"/>
        <w:tabs>
          <w:tab w:val="left" w:pos="567"/>
        </w:tabs>
        <w:jc w:val="both"/>
        <w:rPr>
          <w:rFonts w:ascii="Century Gothic" w:hAnsi="Century Gothic" w:cs="Arial"/>
          <w:w w:val="90"/>
          <w:u w:val="single"/>
        </w:rPr>
      </w:pPr>
    </w:p>
    <w:p w14:paraId="5292EC53" w14:textId="77777777" w:rsidR="001545CA" w:rsidRDefault="001545CA">
      <w:pPr>
        <w:widowControl w:val="0"/>
        <w:tabs>
          <w:tab w:val="left" w:pos="567"/>
        </w:tabs>
        <w:jc w:val="both"/>
        <w:rPr>
          <w:rFonts w:ascii="Century Gothic" w:hAnsi="Century Gothic" w:cs="Arial"/>
          <w:w w:val="90"/>
          <w:u w:val="single"/>
        </w:rPr>
      </w:pPr>
    </w:p>
    <w:p w14:paraId="5292EC54" w14:textId="77777777" w:rsidR="001545CA" w:rsidRDefault="001545CA">
      <w:pPr>
        <w:widowControl w:val="0"/>
        <w:tabs>
          <w:tab w:val="left" w:pos="567"/>
        </w:tabs>
        <w:jc w:val="both"/>
        <w:rPr>
          <w:rFonts w:ascii="Century Gothic" w:hAnsi="Century Gothic" w:cs="Arial"/>
          <w:w w:val="90"/>
          <w:u w:val="single"/>
        </w:rPr>
      </w:pPr>
    </w:p>
    <w:p w14:paraId="5292EC55" w14:textId="77777777" w:rsidR="001545CA" w:rsidRDefault="001545CA">
      <w:pPr>
        <w:widowControl w:val="0"/>
        <w:tabs>
          <w:tab w:val="left" w:pos="567"/>
        </w:tabs>
        <w:jc w:val="both"/>
        <w:rPr>
          <w:rFonts w:ascii="Century Gothic" w:hAnsi="Century Gothic" w:cs="Arial"/>
          <w:w w:val="90"/>
          <w:u w:val="single"/>
        </w:rPr>
      </w:pPr>
    </w:p>
    <w:p w14:paraId="5292EC56" w14:textId="77777777" w:rsidR="001545CA" w:rsidRDefault="001545CA">
      <w:pPr>
        <w:widowControl w:val="0"/>
        <w:pBdr>
          <w:bottom w:val="single" w:sz="4" w:space="1" w:color="000000"/>
        </w:pBdr>
        <w:tabs>
          <w:tab w:val="left" w:pos="567"/>
        </w:tabs>
        <w:jc w:val="both"/>
        <w:rPr>
          <w:rFonts w:ascii="Century Gothic" w:hAnsi="Century Gothic" w:cs="Arial"/>
          <w:w w:val="90"/>
          <w:u w:val="single"/>
        </w:rPr>
      </w:pPr>
    </w:p>
    <w:p w14:paraId="5292EC57" w14:textId="77777777" w:rsidR="001545CA" w:rsidRDefault="004156FF">
      <w:pPr>
        <w:widowControl w:val="0"/>
        <w:tabs>
          <w:tab w:val="left" w:pos="567"/>
        </w:tabs>
        <w:ind w:left="705" w:hanging="705"/>
        <w:jc w:val="both"/>
      </w:pPr>
      <w:r>
        <w:rPr>
          <w:rFonts w:ascii="Century Gothic" w:hAnsi="Century Gothic" w:cs="Arial"/>
          <w:b/>
          <w:w w:val="90"/>
        </w:rPr>
        <w:t>OBS:</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rPr>
          <w:rFonts w:ascii="Century Gothic" w:hAnsi="Century Gothic" w:cs="Arial"/>
          <w:w w:val="90"/>
        </w:rPr>
        <w:t>.</w:t>
      </w:r>
      <w:r>
        <w:br w:type="page"/>
      </w:r>
    </w:p>
    <w:p w14:paraId="5292EC58" w14:textId="77777777" w:rsidR="001545CA" w:rsidRDefault="001545CA">
      <w:pPr>
        <w:widowControl w:val="0"/>
        <w:tabs>
          <w:tab w:val="left" w:pos="567"/>
        </w:tabs>
        <w:jc w:val="center"/>
        <w:rPr>
          <w:rFonts w:ascii="Century Gothic" w:hAnsi="Century Gothic" w:cs="Arial"/>
          <w:w w:val="90"/>
        </w:rPr>
      </w:pPr>
    </w:p>
    <w:p w14:paraId="5292EC59"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SEÇÃO -  D</w:t>
      </w:r>
    </w:p>
    <w:p w14:paraId="5292EC5A" w14:textId="77777777" w:rsidR="001545CA" w:rsidRDefault="001545CA">
      <w:pPr>
        <w:widowControl w:val="0"/>
        <w:tabs>
          <w:tab w:val="left" w:pos="567"/>
        </w:tabs>
        <w:jc w:val="center"/>
        <w:rPr>
          <w:rFonts w:ascii="Century Gothic" w:hAnsi="Century Gothic" w:cs="Arial"/>
          <w:b/>
          <w:w w:val="90"/>
        </w:rPr>
      </w:pPr>
    </w:p>
    <w:p w14:paraId="5292EC5B"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5C" w14:textId="77777777" w:rsidR="001545CA" w:rsidRDefault="001545CA">
      <w:pPr>
        <w:widowControl w:val="0"/>
        <w:tabs>
          <w:tab w:val="left" w:pos="567"/>
        </w:tabs>
        <w:jc w:val="center"/>
        <w:rPr>
          <w:rFonts w:ascii="Century Gothic" w:hAnsi="Century Gothic" w:cs="Arial"/>
          <w:b/>
          <w:w w:val="90"/>
        </w:rPr>
      </w:pPr>
    </w:p>
    <w:p w14:paraId="5292EC5D"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D.4 - DECLARAÇÃO DE SITUAÇÃO REGULAR PERANTE O MINISTÉRIO DO TRABALHO</w:t>
      </w:r>
    </w:p>
    <w:p w14:paraId="5292EC5E" w14:textId="77777777" w:rsidR="001545CA" w:rsidRDefault="001545CA">
      <w:pPr>
        <w:widowControl w:val="0"/>
        <w:tabs>
          <w:tab w:val="left" w:pos="567"/>
        </w:tabs>
        <w:jc w:val="both"/>
        <w:rPr>
          <w:rFonts w:ascii="Century Gothic" w:hAnsi="Century Gothic" w:cs="Arial"/>
          <w:b/>
          <w:w w:val="90"/>
        </w:rPr>
      </w:pPr>
    </w:p>
    <w:p w14:paraId="5292EC5F" w14:textId="77777777" w:rsidR="001545CA" w:rsidRDefault="001545CA">
      <w:pPr>
        <w:widowControl w:val="0"/>
        <w:tabs>
          <w:tab w:val="left" w:pos="567"/>
        </w:tabs>
        <w:jc w:val="both"/>
        <w:rPr>
          <w:rFonts w:ascii="Century Gothic" w:hAnsi="Century Gothic" w:cs="Arial"/>
          <w:b/>
          <w:w w:val="90"/>
        </w:rPr>
      </w:pPr>
    </w:p>
    <w:p w14:paraId="5292EC60" w14:textId="77777777" w:rsidR="001545CA" w:rsidRDefault="001545CA">
      <w:pPr>
        <w:widowControl w:val="0"/>
        <w:tabs>
          <w:tab w:val="left" w:pos="567"/>
        </w:tabs>
        <w:jc w:val="both"/>
        <w:rPr>
          <w:rFonts w:ascii="Century Gothic" w:hAnsi="Century Gothic" w:cs="Arial"/>
          <w:w w:val="90"/>
        </w:rPr>
      </w:pPr>
    </w:p>
    <w:p w14:paraId="5292EC61" w14:textId="77777777" w:rsidR="001545CA" w:rsidRDefault="001545CA">
      <w:pPr>
        <w:widowControl w:val="0"/>
        <w:tabs>
          <w:tab w:val="left" w:pos="567"/>
        </w:tabs>
        <w:jc w:val="both"/>
        <w:rPr>
          <w:rFonts w:ascii="Century Gothic" w:hAnsi="Century Gothic" w:cs="Arial"/>
          <w:w w:val="90"/>
        </w:rPr>
      </w:pPr>
    </w:p>
    <w:p w14:paraId="5292EC62" w14:textId="77777777" w:rsidR="001545CA" w:rsidRDefault="001545CA">
      <w:pPr>
        <w:widowControl w:val="0"/>
        <w:tabs>
          <w:tab w:val="left" w:pos="567"/>
        </w:tabs>
        <w:jc w:val="both"/>
        <w:rPr>
          <w:rFonts w:ascii="Century Gothic" w:hAnsi="Century Gothic" w:cs="Arial"/>
          <w:w w:val="90"/>
        </w:rPr>
      </w:pPr>
    </w:p>
    <w:p w14:paraId="5292EC63"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C64"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C65"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C66"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C67" w14:textId="77777777" w:rsidR="001545CA" w:rsidRDefault="001545CA">
      <w:pPr>
        <w:widowControl w:val="0"/>
        <w:tabs>
          <w:tab w:val="left" w:pos="567"/>
        </w:tabs>
        <w:jc w:val="both"/>
        <w:rPr>
          <w:rFonts w:ascii="Century Gothic" w:hAnsi="Century Gothic" w:cs="Arial"/>
          <w:w w:val="90"/>
        </w:rPr>
      </w:pPr>
    </w:p>
    <w:p w14:paraId="5292EC68" w14:textId="77777777" w:rsidR="001545CA" w:rsidRDefault="001545CA">
      <w:pPr>
        <w:widowControl w:val="0"/>
        <w:tabs>
          <w:tab w:val="left" w:pos="567"/>
        </w:tabs>
        <w:jc w:val="both"/>
        <w:rPr>
          <w:rFonts w:ascii="Century Gothic" w:hAnsi="Century Gothic" w:cs="Arial"/>
          <w:w w:val="90"/>
        </w:rPr>
      </w:pPr>
    </w:p>
    <w:p w14:paraId="5292EC69" w14:textId="77777777" w:rsidR="001545CA" w:rsidRDefault="001545CA">
      <w:pPr>
        <w:widowControl w:val="0"/>
        <w:tabs>
          <w:tab w:val="left" w:pos="567"/>
        </w:tabs>
        <w:jc w:val="both"/>
        <w:rPr>
          <w:rFonts w:ascii="Century Gothic" w:hAnsi="Century Gothic" w:cs="Arial"/>
          <w:w w:val="90"/>
        </w:rPr>
      </w:pPr>
    </w:p>
    <w:p w14:paraId="5292EC6A" w14:textId="77777777" w:rsidR="001545CA" w:rsidRDefault="001545CA">
      <w:pPr>
        <w:widowControl w:val="0"/>
        <w:tabs>
          <w:tab w:val="left" w:pos="567"/>
        </w:tabs>
        <w:spacing w:line="360" w:lineRule="auto"/>
        <w:jc w:val="both"/>
        <w:rPr>
          <w:rFonts w:ascii="Century Gothic" w:hAnsi="Century Gothic" w:cs="Arial"/>
          <w:w w:val="90"/>
        </w:rPr>
      </w:pPr>
    </w:p>
    <w:p w14:paraId="5292EC6B" w14:textId="08099AD4" w:rsidR="001545CA" w:rsidRDefault="004156FF">
      <w:pPr>
        <w:widowControl w:val="0"/>
        <w:tabs>
          <w:tab w:val="left" w:pos="567"/>
        </w:tabs>
        <w:spacing w:line="360" w:lineRule="auto"/>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Eu ............................................ (nome completo), representante legal da empresa .............................................................. (nome da pessoa jurídica), interessado em participar na </w:t>
      </w:r>
      <w:r>
        <w:rPr>
          <w:rFonts w:ascii="Century Gothic" w:hAnsi="Century Gothic" w:cs="Arial"/>
          <w:b/>
          <w:w w:val="90"/>
        </w:rPr>
        <w:t xml:space="preserve">TOMADA DE PREÇOS Nº </w:t>
      </w:r>
      <w:r w:rsidR="00BE2FCB">
        <w:rPr>
          <w:rFonts w:ascii="Century Gothic" w:hAnsi="Century Gothic" w:cs="Arial"/>
          <w:b/>
          <w:w w:val="90"/>
        </w:rPr>
        <w:t>001</w:t>
      </w:r>
      <w:r>
        <w:rPr>
          <w:rFonts w:ascii="Century Gothic" w:hAnsi="Century Gothic" w:cs="Arial"/>
          <w:b/>
          <w:w w:val="90"/>
        </w:rPr>
        <w:t>/2019</w:t>
      </w:r>
      <w:r>
        <w:rPr>
          <w:rFonts w:ascii="Century Gothic" w:hAnsi="Century Gothic" w:cs="Arial"/>
          <w:w w:val="90"/>
        </w:rPr>
        <w:t xml:space="preserve">, do Ministério Público do Estado de São Paulo, </w:t>
      </w:r>
      <w:r>
        <w:rPr>
          <w:rFonts w:ascii="Century Gothic" w:hAnsi="Century Gothic" w:cs="Arial"/>
          <w:b/>
          <w:w w:val="90"/>
        </w:rPr>
        <w:t>DECLARO</w:t>
      </w:r>
      <w:r>
        <w:rPr>
          <w:rFonts w:ascii="Century Gothic" w:hAnsi="Century Gothic" w:cs="Arial"/>
          <w:w w:val="90"/>
        </w:rPr>
        <w:t>, sob as penas da lei, que, nos termos do § 6º do artigo 27 da Lei Nº 6.544, de 22 de novembro de 1989, a .......... (nome da pessoa jurídica) ............... encontra-se em situação regular perante o Ministério do Trabalho, no que se refere à observância do disposto no inciso XXXIII do artigo 7º da Constituição Federal.</w:t>
      </w:r>
    </w:p>
    <w:p w14:paraId="5292EC6C" w14:textId="77777777" w:rsidR="001545CA" w:rsidRDefault="001545CA">
      <w:pPr>
        <w:widowControl w:val="0"/>
        <w:tabs>
          <w:tab w:val="left" w:pos="567"/>
        </w:tabs>
        <w:spacing w:line="360" w:lineRule="auto"/>
        <w:jc w:val="both"/>
        <w:rPr>
          <w:rFonts w:ascii="Century Gothic" w:hAnsi="Century Gothic" w:cs="Arial"/>
          <w:w w:val="90"/>
        </w:rPr>
      </w:pPr>
    </w:p>
    <w:p w14:paraId="5292EC6D" w14:textId="77777777" w:rsidR="001545CA" w:rsidRDefault="001545CA">
      <w:pPr>
        <w:widowControl w:val="0"/>
        <w:tabs>
          <w:tab w:val="left" w:pos="567"/>
        </w:tabs>
        <w:jc w:val="both"/>
        <w:rPr>
          <w:rFonts w:ascii="Century Gothic" w:hAnsi="Century Gothic" w:cs="Arial"/>
          <w:w w:val="90"/>
        </w:rPr>
      </w:pPr>
    </w:p>
    <w:p w14:paraId="5292EC6E"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São Paulo, ...... de ..................... de 2019.</w:t>
      </w:r>
    </w:p>
    <w:p w14:paraId="5292EC6F" w14:textId="77777777" w:rsidR="001545CA" w:rsidRDefault="001545CA">
      <w:pPr>
        <w:widowControl w:val="0"/>
        <w:tabs>
          <w:tab w:val="left" w:pos="567"/>
        </w:tabs>
        <w:jc w:val="center"/>
        <w:rPr>
          <w:rFonts w:ascii="Century Gothic" w:hAnsi="Century Gothic" w:cs="Arial"/>
          <w:w w:val="90"/>
        </w:rPr>
      </w:pPr>
    </w:p>
    <w:p w14:paraId="5292EC70" w14:textId="77777777" w:rsidR="001545CA" w:rsidRDefault="001545CA">
      <w:pPr>
        <w:widowControl w:val="0"/>
        <w:tabs>
          <w:tab w:val="left" w:pos="567"/>
        </w:tabs>
        <w:jc w:val="center"/>
        <w:rPr>
          <w:rFonts w:ascii="Century Gothic" w:hAnsi="Century Gothic" w:cs="Arial"/>
          <w:w w:val="90"/>
        </w:rPr>
      </w:pPr>
    </w:p>
    <w:p w14:paraId="5292EC71" w14:textId="77777777" w:rsidR="001545CA" w:rsidRDefault="001545CA">
      <w:pPr>
        <w:widowControl w:val="0"/>
        <w:tabs>
          <w:tab w:val="left" w:pos="567"/>
        </w:tabs>
        <w:jc w:val="center"/>
        <w:rPr>
          <w:rFonts w:ascii="Century Gothic" w:hAnsi="Century Gothic" w:cs="Arial"/>
          <w:w w:val="90"/>
        </w:rPr>
      </w:pPr>
    </w:p>
    <w:p w14:paraId="5292EC72" w14:textId="77777777" w:rsidR="001545CA" w:rsidRDefault="001545CA">
      <w:pPr>
        <w:widowControl w:val="0"/>
        <w:tabs>
          <w:tab w:val="left" w:pos="567"/>
        </w:tabs>
        <w:jc w:val="center"/>
        <w:rPr>
          <w:rFonts w:ascii="Century Gothic" w:hAnsi="Century Gothic" w:cs="Arial"/>
          <w:w w:val="90"/>
        </w:rPr>
      </w:pPr>
    </w:p>
    <w:p w14:paraId="5292EC73"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___________________________________________________</w:t>
      </w:r>
    </w:p>
    <w:p w14:paraId="5292EC74"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(Carimbo da empresa, nome e cargo da pessoa que assina)</w:t>
      </w:r>
    </w:p>
    <w:p w14:paraId="5292EC75" w14:textId="77777777" w:rsidR="001545CA" w:rsidRDefault="001545CA">
      <w:pPr>
        <w:widowControl w:val="0"/>
        <w:tabs>
          <w:tab w:val="left" w:pos="567"/>
        </w:tabs>
        <w:jc w:val="both"/>
        <w:rPr>
          <w:rFonts w:ascii="Century Gothic" w:hAnsi="Century Gothic" w:cs="Arial"/>
          <w:w w:val="90"/>
        </w:rPr>
      </w:pPr>
    </w:p>
    <w:p w14:paraId="5292EC76" w14:textId="77777777" w:rsidR="001545CA" w:rsidRDefault="001545CA">
      <w:pPr>
        <w:widowControl w:val="0"/>
        <w:tabs>
          <w:tab w:val="left" w:pos="567"/>
        </w:tabs>
        <w:jc w:val="both"/>
        <w:rPr>
          <w:rFonts w:ascii="Century Gothic" w:hAnsi="Century Gothic" w:cs="Arial"/>
          <w:w w:val="90"/>
          <w:u w:val="single"/>
        </w:rPr>
      </w:pPr>
    </w:p>
    <w:p w14:paraId="5292EC77" w14:textId="77777777" w:rsidR="001545CA" w:rsidRDefault="001545CA">
      <w:pPr>
        <w:widowControl w:val="0"/>
        <w:tabs>
          <w:tab w:val="left" w:pos="567"/>
        </w:tabs>
        <w:jc w:val="both"/>
        <w:rPr>
          <w:rFonts w:ascii="Century Gothic" w:hAnsi="Century Gothic" w:cs="Arial"/>
          <w:w w:val="90"/>
          <w:u w:val="single"/>
        </w:rPr>
      </w:pPr>
    </w:p>
    <w:p w14:paraId="5292EC78" w14:textId="77777777" w:rsidR="001545CA" w:rsidRDefault="001545CA">
      <w:pPr>
        <w:widowControl w:val="0"/>
        <w:tabs>
          <w:tab w:val="left" w:pos="567"/>
        </w:tabs>
        <w:jc w:val="both"/>
        <w:rPr>
          <w:rFonts w:ascii="Century Gothic" w:hAnsi="Century Gothic" w:cs="Arial"/>
          <w:w w:val="90"/>
          <w:u w:val="single"/>
        </w:rPr>
      </w:pPr>
    </w:p>
    <w:p w14:paraId="5292EC79" w14:textId="73855C54" w:rsidR="001545CA" w:rsidRDefault="001545CA">
      <w:pPr>
        <w:widowControl w:val="0"/>
        <w:tabs>
          <w:tab w:val="left" w:pos="567"/>
        </w:tabs>
        <w:jc w:val="both"/>
        <w:rPr>
          <w:rFonts w:ascii="Century Gothic" w:hAnsi="Century Gothic" w:cs="Arial"/>
          <w:w w:val="90"/>
          <w:u w:val="single"/>
        </w:rPr>
      </w:pPr>
    </w:p>
    <w:p w14:paraId="5E33EDE3" w14:textId="093A028C" w:rsidR="00BE2FCB" w:rsidRDefault="00BE2FCB">
      <w:pPr>
        <w:widowControl w:val="0"/>
        <w:tabs>
          <w:tab w:val="left" w:pos="567"/>
        </w:tabs>
        <w:jc w:val="both"/>
        <w:rPr>
          <w:rFonts w:ascii="Century Gothic" w:hAnsi="Century Gothic" w:cs="Arial"/>
          <w:w w:val="90"/>
          <w:u w:val="single"/>
        </w:rPr>
      </w:pPr>
    </w:p>
    <w:p w14:paraId="1180699D" w14:textId="06605AB8" w:rsidR="00BE2FCB" w:rsidRDefault="00BE2FCB">
      <w:pPr>
        <w:widowControl w:val="0"/>
        <w:tabs>
          <w:tab w:val="left" w:pos="567"/>
        </w:tabs>
        <w:jc w:val="both"/>
        <w:rPr>
          <w:rFonts w:ascii="Century Gothic" w:hAnsi="Century Gothic" w:cs="Arial"/>
          <w:w w:val="90"/>
          <w:u w:val="single"/>
        </w:rPr>
      </w:pPr>
    </w:p>
    <w:p w14:paraId="3984FE8A" w14:textId="3E25C8BA" w:rsidR="00BE2FCB" w:rsidRDefault="00BE2FCB">
      <w:pPr>
        <w:widowControl w:val="0"/>
        <w:tabs>
          <w:tab w:val="left" w:pos="567"/>
        </w:tabs>
        <w:jc w:val="both"/>
        <w:rPr>
          <w:rFonts w:ascii="Century Gothic" w:hAnsi="Century Gothic" w:cs="Arial"/>
          <w:w w:val="90"/>
          <w:u w:val="single"/>
        </w:rPr>
      </w:pPr>
    </w:p>
    <w:p w14:paraId="4A92642E" w14:textId="77777777" w:rsidR="00BE2FCB" w:rsidRDefault="00BE2FCB">
      <w:pPr>
        <w:widowControl w:val="0"/>
        <w:tabs>
          <w:tab w:val="left" w:pos="567"/>
        </w:tabs>
        <w:jc w:val="both"/>
        <w:rPr>
          <w:rFonts w:ascii="Century Gothic" w:hAnsi="Century Gothic" w:cs="Arial"/>
          <w:w w:val="90"/>
          <w:u w:val="single"/>
        </w:rPr>
      </w:pPr>
    </w:p>
    <w:p w14:paraId="5292EC7A" w14:textId="77777777" w:rsidR="001545CA" w:rsidRDefault="001545CA">
      <w:pPr>
        <w:widowControl w:val="0"/>
        <w:tabs>
          <w:tab w:val="left" w:pos="567"/>
        </w:tabs>
        <w:jc w:val="both"/>
        <w:rPr>
          <w:rFonts w:ascii="Century Gothic" w:hAnsi="Century Gothic" w:cs="Arial"/>
          <w:w w:val="90"/>
          <w:u w:val="single"/>
        </w:rPr>
      </w:pPr>
    </w:p>
    <w:p w14:paraId="5292EC7B" w14:textId="77777777" w:rsidR="001545CA" w:rsidRDefault="001545CA">
      <w:pPr>
        <w:widowControl w:val="0"/>
        <w:tabs>
          <w:tab w:val="left" w:pos="567"/>
        </w:tabs>
        <w:jc w:val="both"/>
        <w:rPr>
          <w:rFonts w:ascii="Century Gothic" w:hAnsi="Century Gothic" w:cs="Arial"/>
          <w:w w:val="90"/>
          <w:u w:val="single"/>
        </w:rPr>
      </w:pPr>
    </w:p>
    <w:p w14:paraId="5292EC7C" w14:textId="77777777" w:rsidR="001545CA" w:rsidRDefault="001545CA">
      <w:pPr>
        <w:widowControl w:val="0"/>
        <w:pBdr>
          <w:bottom w:val="single" w:sz="4" w:space="1" w:color="000000"/>
        </w:pBdr>
        <w:tabs>
          <w:tab w:val="left" w:pos="567"/>
        </w:tabs>
        <w:jc w:val="both"/>
        <w:rPr>
          <w:rFonts w:ascii="Century Gothic" w:hAnsi="Century Gothic" w:cs="Arial"/>
          <w:w w:val="90"/>
          <w:u w:val="single"/>
        </w:rPr>
      </w:pPr>
    </w:p>
    <w:p w14:paraId="5292EC7D" w14:textId="77777777" w:rsidR="001545CA" w:rsidRDefault="004156FF">
      <w:pPr>
        <w:widowControl w:val="0"/>
        <w:tabs>
          <w:tab w:val="left" w:pos="567"/>
        </w:tabs>
        <w:ind w:left="705" w:hanging="705"/>
        <w:jc w:val="both"/>
      </w:pPr>
      <w:r>
        <w:rPr>
          <w:rFonts w:ascii="Century Gothic" w:hAnsi="Century Gothic" w:cs="Arial"/>
          <w:b/>
          <w:w w:val="90"/>
        </w:rPr>
        <w:t>OBS:</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5292EC7E"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D</w:t>
      </w:r>
    </w:p>
    <w:p w14:paraId="5292EC7F" w14:textId="77777777" w:rsidR="001545CA" w:rsidRDefault="001545CA">
      <w:pPr>
        <w:widowControl w:val="0"/>
        <w:tabs>
          <w:tab w:val="left" w:pos="567"/>
        </w:tabs>
        <w:jc w:val="center"/>
        <w:rPr>
          <w:rFonts w:ascii="Century Gothic" w:hAnsi="Century Gothic" w:cs="Arial"/>
          <w:b/>
          <w:w w:val="90"/>
        </w:rPr>
      </w:pPr>
    </w:p>
    <w:p w14:paraId="5292EC80"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81" w14:textId="77777777" w:rsidR="001545CA" w:rsidRDefault="001545CA">
      <w:pPr>
        <w:widowControl w:val="0"/>
        <w:tabs>
          <w:tab w:val="left" w:pos="567"/>
        </w:tabs>
        <w:jc w:val="center"/>
        <w:rPr>
          <w:rFonts w:ascii="Century Gothic" w:hAnsi="Century Gothic" w:cs="Arial"/>
          <w:b/>
          <w:w w:val="90"/>
        </w:rPr>
      </w:pPr>
    </w:p>
    <w:tbl>
      <w:tblPr>
        <w:tblW w:w="8928" w:type="dxa"/>
        <w:tblInd w:w="-108" w:type="dxa"/>
        <w:tblLook w:val="04A0" w:firstRow="1" w:lastRow="0" w:firstColumn="1" w:lastColumn="0" w:noHBand="0" w:noVBand="1"/>
      </w:tblPr>
      <w:tblGrid>
        <w:gridCol w:w="8928"/>
      </w:tblGrid>
      <w:tr w:rsidR="001545CA" w14:paraId="5292EC83" w14:textId="77777777">
        <w:tc>
          <w:tcPr>
            <w:tcW w:w="8928" w:type="dxa"/>
            <w:shd w:val="clear" w:color="auto" w:fill="auto"/>
          </w:tcPr>
          <w:p w14:paraId="5292EC82"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D.5 - DECLARAÇÃO DE CUMPRIMENTO ÀS NORMAS RELATIVAS À SAÚDE E SEGURANÇA DO TRABALHO</w:t>
            </w:r>
          </w:p>
        </w:tc>
      </w:tr>
    </w:tbl>
    <w:p w14:paraId="5292EC84" w14:textId="77777777" w:rsidR="001545CA" w:rsidRDefault="001545CA">
      <w:pPr>
        <w:widowControl w:val="0"/>
        <w:tabs>
          <w:tab w:val="left" w:pos="567"/>
        </w:tabs>
        <w:jc w:val="center"/>
        <w:rPr>
          <w:rFonts w:ascii="Century Gothic" w:hAnsi="Century Gothic" w:cs="Arial"/>
          <w:b/>
          <w:w w:val="90"/>
        </w:rPr>
      </w:pPr>
    </w:p>
    <w:p w14:paraId="5292EC85" w14:textId="77777777" w:rsidR="001545CA" w:rsidRDefault="001545CA">
      <w:pPr>
        <w:widowControl w:val="0"/>
        <w:tabs>
          <w:tab w:val="left" w:pos="567"/>
        </w:tabs>
        <w:jc w:val="both"/>
        <w:rPr>
          <w:rFonts w:ascii="Century Gothic" w:hAnsi="Century Gothic" w:cs="Arial"/>
          <w:b/>
          <w:w w:val="90"/>
        </w:rPr>
      </w:pPr>
    </w:p>
    <w:p w14:paraId="5292EC86" w14:textId="77777777" w:rsidR="001545CA" w:rsidRDefault="001545CA">
      <w:pPr>
        <w:widowControl w:val="0"/>
        <w:tabs>
          <w:tab w:val="left" w:pos="567"/>
        </w:tabs>
        <w:jc w:val="both"/>
        <w:rPr>
          <w:rFonts w:ascii="Century Gothic" w:hAnsi="Century Gothic" w:cs="Arial"/>
          <w:w w:val="90"/>
        </w:rPr>
      </w:pPr>
    </w:p>
    <w:p w14:paraId="5292EC87"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C88"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C89"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C8A"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C8B" w14:textId="77777777" w:rsidR="001545CA" w:rsidRDefault="001545CA">
      <w:pPr>
        <w:widowControl w:val="0"/>
        <w:tabs>
          <w:tab w:val="left" w:pos="567"/>
        </w:tabs>
        <w:jc w:val="both"/>
        <w:rPr>
          <w:rFonts w:ascii="Century Gothic" w:hAnsi="Century Gothic" w:cs="Arial"/>
          <w:w w:val="90"/>
        </w:rPr>
      </w:pPr>
    </w:p>
    <w:p w14:paraId="5292EC8C" w14:textId="77777777" w:rsidR="001545CA" w:rsidRDefault="001545CA">
      <w:pPr>
        <w:widowControl w:val="0"/>
        <w:tabs>
          <w:tab w:val="left" w:pos="567"/>
        </w:tabs>
        <w:jc w:val="both"/>
        <w:rPr>
          <w:rFonts w:ascii="Century Gothic" w:hAnsi="Century Gothic" w:cs="Arial"/>
          <w:w w:val="90"/>
        </w:rPr>
      </w:pPr>
    </w:p>
    <w:p w14:paraId="5292EC8D" w14:textId="77777777" w:rsidR="001545CA" w:rsidRDefault="001545CA">
      <w:pPr>
        <w:widowControl w:val="0"/>
        <w:tabs>
          <w:tab w:val="left" w:pos="567"/>
        </w:tabs>
        <w:jc w:val="both"/>
        <w:rPr>
          <w:rFonts w:ascii="Century Gothic" w:hAnsi="Century Gothic" w:cs="Arial"/>
          <w:w w:val="90"/>
        </w:rPr>
      </w:pPr>
    </w:p>
    <w:p w14:paraId="5292EC8E" w14:textId="77777777" w:rsidR="001545CA" w:rsidRDefault="001545CA">
      <w:pPr>
        <w:widowControl w:val="0"/>
        <w:tabs>
          <w:tab w:val="left" w:pos="567"/>
        </w:tabs>
        <w:spacing w:line="360" w:lineRule="auto"/>
        <w:jc w:val="both"/>
        <w:rPr>
          <w:rFonts w:ascii="Century Gothic" w:hAnsi="Century Gothic" w:cs="Arial"/>
          <w:w w:val="90"/>
        </w:rPr>
      </w:pPr>
    </w:p>
    <w:p w14:paraId="5292EC8F" w14:textId="77777777" w:rsidR="001545CA" w:rsidRDefault="001545CA">
      <w:pPr>
        <w:widowControl w:val="0"/>
        <w:tabs>
          <w:tab w:val="left" w:pos="567"/>
        </w:tabs>
        <w:spacing w:line="360" w:lineRule="auto"/>
        <w:jc w:val="both"/>
        <w:rPr>
          <w:rFonts w:ascii="Century Gothic" w:hAnsi="Century Gothic" w:cs="Arial"/>
          <w:w w:val="90"/>
        </w:rPr>
      </w:pPr>
    </w:p>
    <w:p w14:paraId="5292EC90" w14:textId="77777777" w:rsidR="001545CA" w:rsidRDefault="001545CA">
      <w:pPr>
        <w:widowControl w:val="0"/>
        <w:tabs>
          <w:tab w:val="left" w:pos="567"/>
        </w:tabs>
        <w:spacing w:line="360" w:lineRule="auto"/>
        <w:jc w:val="both"/>
        <w:rPr>
          <w:rFonts w:ascii="Century Gothic" w:hAnsi="Century Gothic" w:cs="Arial"/>
          <w:w w:val="90"/>
        </w:rPr>
      </w:pPr>
    </w:p>
    <w:p w14:paraId="5292EC91" w14:textId="15EBF4D1" w:rsidR="001545CA" w:rsidRDefault="004156FF">
      <w:pPr>
        <w:widowControl w:val="0"/>
        <w:tabs>
          <w:tab w:val="left" w:pos="567"/>
        </w:tabs>
        <w:spacing w:line="480" w:lineRule="auto"/>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Eu ............................................ (nome completo), representante legal da empresa .......................................... (nome da pessoa jurídica), interessado em participar na </w:t>
      </w:r>
      <w:r>
        <w:rPr>
          <w:rFonts w:ascii="Century Gothic" w:hAnsi="Century Gothic" w:cs="Arial"/>
          <w:b/>
          <w:w w:val="90"/>
        </w:rPr>
        <w:t xml:space="preserve">TOMADA DE PREÇOS Nº </w:t>
      </w:r>
      <w:r w:rsidR="00BE2FCB">
        <w:rPr>
          <w:rFonts w:ascii="Century Gothic" w:hAnsi="Century Gothic" w:cs="Arial"/>
          <w:b/>
          <w:w w:val="90"/>
        </w:rPr>
        <w:t>001</w:t>
      </w:r>
      <w:r>
        <w:rPr>
          <w:rFonts w:ascii="Century Gothic" w:hAnsi="Century Gothic" w:cs="Arial"/>
          <w:b/>
          <w:w w:val="90"/>
        </w:rPr>
        <w:t>/2019</w:t>
      </w:r>
      <w:r>
        <w:rPr>
          <w:rFonts w:ascii="Century Gothic" w:hAnsi="Century Gothic" w:cs="Arial"/>
          <w:w w:val="90"/>
        </w:rPr>
        <w:t xml:space="preserve">, do Ministério Público do Estado de São Paulo, </w:t>
      </w:r>
      <w:r>
        <w:rPr>
          <w:rFonts w:ascii="Century Gothic" w:hAnsi="Century Gothic" w:cs="Arial"/>
          <w:b/>
          <w:w w:val="90"/>
        </w:rPr>
        <w:t>DECLARO</w:t>
      </w:r>
      <w:r>
        <w:rPr>
          <w:rFonts w:ascii="Century Gothic" w:hAnsi="Century Gothic" w:cs="Arial"/>
          <w:w w:val="90"/>
        </w:rPr>
        <w:t>, sob as penas da lei, que a ............................... (nome da pessoa jurídica) cumpre a todas as normas relativas à saúde e segurança do trabalho de seus funcionários.</w:t>
      </w:r>
    </w:p>
    <w:p w14:paraId="5292EC92" w14:textId="77777777" w:rsidR="001545CA" w:rsidRDefault="001545CA">
      <w:pPr>
        <w:widowControl w:val="0"/>
        <w:tabs>
          <w:tab w:val="left" w:pos="567"/>
        </w:tabs>
        <w:jc w:val="both"/>
        <w:rPr>
          <w:rFonts w:ascii="Century Gothic" w:hAnsi="Century Gothic" w:cs="Arial"/>
          <w:w w:val="90"/>
        </w:rPr>
      </w:pPr>
    </w:p>
    <w:p w14:paraId="5292EC93" w14:textId="77777777" w:rsidR="001545CA" w:rsidRDefault="001545CA">
      <w:pPr>
        <w:widowControl w:val="0"/>
        <w:tabs>
          <w:tab w:val="left" w:pos="567"/>
        </w:tabs>
        <w:jc w:val="both"/>
        <w:rPr>
          <w:rFonts w:ascii="Century Gothic" w:hAnsi="Century Gothic" w:cs="Arial"/>
          <w:w w:val="90"/>
        </w:rPr>
      </w:pPr>
    </w:p>
    <w:p w14:paraId="5292EC94" w14:textId="77777777" w:rsidR="001545CA" w:rsidRDefault="001545CA">
      <w:pPr>
        <w:widowControl w:val="0"/>
        <w:tabs>
          <w:tab w:val="left" w:pos="567"/>
        </w:tabs>
        <w:jc w:val="both"/>
        <w:rPr>
          <w:rFonts w:ascii="Century Gothic" w:hAnsi="Century Gothic" w:cs="Arial"/>
          <w:w w:val="90"/>
        </w:rPr>
      </w:pPr>
    </w:p>
    <w:p w14:paraId="5292EC95"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ab/>
      </w:r>
      <w:r>
        <w:rPr>
          <w:rFonts w:ascii="Century Gothic" w:hAnsi="Century Gothic" w:cs="Arial"/>
          <w:w w:val="90"/>
        </w:rPr>
        <w:tab/>
        <w:t>São Paulo, ...... de ..................... de 2019</w:t>
      </w:r>
    </w:p>
    <w:p w14:paraId="5292EC96" w14:textId="77777777" w:rsidR="001545CA" w:rsidRDefault="001545CA">
      <w:pPr>
        <w:widowControl w:val="0"/>
        <w:tabs>
          <w:tab w:val="left" w:pos="567"/>
        </w:tabs>
        <w:jc w:val="center"/>
        <w:rPr>
          <w:rFonts w:ascii="Century Gothic" w:hAnsi="Century Gothic" w:cs="Arial"/>
          <w:w w:val="90"/>
        </w:rPr>
      </w:pPr>
    </w:p>
    <w:p w14:paraId="5292EC97" w14:textId="77777777" w:rsidR="001545CA" w:rsidRDefault="001545CA">
      <w:pPr>
        <w:widowControl w:val="0"/>
        <w:tabs>
          <w:tab w:val="left" w:pos="567"/>
        </w:tabs>
        <w:jc w:val="center"/>
        <w:rPr>
          <w:rFonts w:ascii="Century Gothic" w:hAnsi="Century Gothic" w:cs="Arial"/>
          <w:w w:val="90"/>
        </w:rPr>
      </w:pPr>
    </w:p>
    <w:p w14:paraId="5292EC98" w14:textId="77777777" w:rsidR="001545CA" w:rsidRDefault="001545CA">
      <w:pPr>
        <w:widowControl w:val="0"/>
        <w:tabs>
          <w:tab w:val="left" w:pos="567"/>
        </w:tabs>
        <w:jc w:val="center"/>
        <w:rPr>
          <w:rFonts w:ascii="Century Gothic" w:hAnsi="Century Gothic" w:cs="Arial"/>
          <w:w w:val="90"/>
        </w:rPr>
      </w:pPr>
    </w:p>
    <w:p w14:paraId="5292EC99" w14:textId="77777777" w:rsidR="001545CA" w:rsidRDefault="001545CA">
      <w:pPr>
        <w:widowControl w:val="0"/>
        <w:tabs>
          <w:tab w:val="left" w:pos="567"/>
        </w:tabs>
        <w:jc w:val="center"/>
        <w:rPr>
          <w:rFonts w:ascii="Century Gothic" w:hAnsi="Century Gothic" w:cs="Arial"/>
          <w:w w:val="90"/>
        </w:rPr>
      </w:pPr>
    </w:p>
    <w:p w14:paraId="5292EC9A"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___________________________________________________</w:t>
      </w:r>
    </w:p>
    <w:p w14:paraId="5292EC9B"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(Carimbo da empresa, nome e cargo da pessoa que assina)</w:t>
      </w:r>
    </w:p>
    <w:p w14:paraId="5292EC9C" w14:textId="77777777" w:rsidR="001545CA" w:rsidRDefault="001545CA">
      <w:pPr>
        <w:widowControl w:val="0"/>
        <w:tabs>
          <w:tab w:val="left" w:pos="567"/>
        </w:tabs>
        <w:jc w:val="both"/>
        <w:rPr>
          <w:rFonts w:ascii="Century Gothic" w:hAnsi="Century Gothic" w:cs="Arial"/>
          <w:w w:val="90"/>
        </w:rPr>
      </w:pPr>
    </w:p>
    <w:p w14:paraId="5292EC9D" w14:textId="77777777" w:rsidR="001545CA" w:rsidRDefault="001545CA">
      <w:pPr>
        <w:widowControl w:val="0"/>
        <w:tabs>
          <w:tab w:val="left" w:pos="567"/>
        </w:tabs>
        <w:jc w:val="both"/>
        <w:rPr>
          <w:rFonts w:ascii="Century Gothic" w:hAnsi="Century Gothic" w:cs="Arial"/>
          <w:w w:val="90"/>
        </w:rPr>
      </w:pPr>
    </w:p>
    <w:p w14:paraId="5292EC9E" w14:textId="77777777" w:rsidR="001545CA" w:rsidRDefault="001545CA">
      <w:pPr>
        <w:widowControl w:val="0"/>
        <w:tabs>
          <w:tab w:val="left" w:pos="567"/>
        </w:tabs>
        <w:jc w:val="both"/>
        <w:rPr>
          <w:rFonts w:ascii="Century Gothic" w:hAnsi="Century Gothic" w:cs="Arial"/>
          <w:w w:val="90"/>
          <w:u w:val="single"/>
        </w:rPr>
      </w:pPr>
    </w:p>
    <w:p w14:paraId="5292EC9F" w14:textId="181BBE89" w:rsidR="001545CA" w:rsidRDefault="001545CA">
      <w:pPr>
        <w:widowControl w:val="0"/>
        <w:tabs>
          <w:tab w:val="left" w:pos="567"/>
        </w:tabs>
        <w:jc w:val="both"/>
        <w:rPr>
          <w:rFonts w:ascii="Century Gothic" w:hAnsi="Century Gothic" w:cs="Arial"/>
          <w:w w:val="90"/>
          <w:u w:val="single"/>
        </w:rPr>
      </w:pPr>
    </w:p>
    <w:p w14:paraId="7B69419E" w14:textId="10073EEA" w:rsidR="00BE2FCB" w:rsidRDefault="00BE2FCB">
      <w:pPr>
        <w:widowControl w:val="0"/>
        <w:tabs>
          <w:tab w:val="left" w:pos="567"/>
        </w:tabs>
        <w:jc w:val="both"/>
        <w:rPr>
          <w:rFonts w:ascii="Century Gothic" w:hAnsi="Century Gothic" w:cs="Arial"/>
          <w:w w:val="90"/>
          <w:u w:val="single"/>
        </w:rPr>
      </w:pPr>
    </w:p>
    <w:p w14:paraId="01055BDF" w14:textId="45A22AB7" w:rsidR="00BE2FCB" w:rsidRDefault="00BE2FCB">
      <w:pPr>
        <w:widowControl w:val="0"/>
        <w:tabs>
          <w:tab w:val="left" w:pos="567"/>
        </w:tabs>
        <w:jc w:val="both"/>
        <w:rPr>
          <w:rFonts w:ascii="Century Gothic" w:hAnsi="Century Gothic" w:cs="Arial"/>
          <w:w w:val="90"/>
          <w:u w:val="single"/>
        </w:rPr>
      </w:pPr>
    </w:p>
    <w:p w14:paraId="794D8ADD" w14:textId="2ED54A87" w:rsidR="00BE2FCB" w:rsidRDefault="00BE2FCB">
      <w:pPr>
        <w:widowControl w:val="0"/>
        <w:tabs>
          <w:tab w:val="left" w:pos="567"/>
        </w:tabs>
        <w:jc w:val="both"/>
        <w:rPr>
          <w:rFonts w:ascii="Century Gothic" w:hAnsi="Century Gothic" w:cs="Arial"/>
          <w:w w:val="90"/>
          <w:u w:val="single"/>
        </w:rPr>
      </w:pPr>
    </w:p>
    <w:p w14:paraId="4798FBD4" w14:textId="77777777" w:rsidR="00BE2FCB" w:rsidRDefault="00BE2FCB">
      <w:pPr>
        <w:widowControl w:val="0"/>
        <w:tabs>
          <w:tab w:val="left" w:pos="567"/>
        </w:tabs>
        <w:jc w:val="both"/>
        <w:rPr>
          <w:rFonts w:ascii="Century Gothic" w:hAnsi="Century Gothic" w:cs="Arial"/>
          <w:w w:val="90"/>
          <w:u w:val="single"/>
        </w:rPr>
      </w:pPr>
    </w:p>
    <w:p w14:paraId="5292ECA0" w14:textId="77777777" w:rsidR="001545CA" w:rsidRDefault="001545CA">
      <w:pPr>
        <w:widowControl w:val="0"/>
        <w:tabs>
          <w:tab w:val="left" w:pos="567"/>
        </w:tabs>
        <w:jc w:val="both"/>
        <w:rPr>
          <w:rFonts w:ascii="Century Gothic" w:hAnsi="Century Gothic" w:cs="Arial"/>
          <w:w w:val="90"/>
          <w:u w:val="single"/>
        </w:rPr>
      </w:pPr>
    </w:p>
    <w:p w14:paraId="5292ECA1" w14:textId="77777777" w:rsidR="001545CA" w:rsidRDefault="001545CA">
      <w:pPr>
        <w:widowControl w:val="0"/>
        <w:tabs>
          <w:tab w:val="left" w:pos="567"/>
        </w:tabs>
        <w:jc w:val="both"/>
        <w:rPr>
          <w:rFonts w:ascii="Century Gothic" w:hAnsi="Century Gothic" w:cs="Arial"/>
          <w:w w:val="90"/>
          <w:u w:val="single"/>
        </w:rPr>
      </w:pPr>
    </w:p>
    <w:p w14:paraId="5292ECA2" w14:textId="77777777" w:rsidR="001545CA" w:rsidRDefault="001545CA">
      <w:pPr>
        <w:widowControl w:val="0"/>
        <w:pBdr>
          <w:bottom w:val="single" w:sz="4" w:space="1" w:color="000000"/>
        </w:pBdr>
        <w:tabs>
          <w:tab w:val="left" w:pos="567"/>
        </w:tabs>
        <w:jc w:val="both"/>
        <w:rPr>
          <w:rFonts w:ascii="Century Gothic" w:hAnsi="Century Gothic" w:cs="Arial"/>
          <w:w w:val="90"/>
          <w:u w:val="single"/>
        </w:rPr>
      </w:pPr>
    </w:p>
    <w:p w14:paraId="5292ECA3" w14:textId="77777777" w:rsidR="001545CA" w:rsidRDefault="004156FF">
      <w:pPr>
        <w:widowControl w:val="0"/>
        <w:tabs>
          <w:tab w:val="left" w:pos="567"/>
        </w:tabs>
        <w:ind w:left="705" w:hanging="705"/>
        <w:jc w:val="both"/>
      </w:pPr>
      <w:r>
        <w:rPr>
          <w:rFonts w:ascii="Century Gothic" w:hAnsi="Century Gothic" w:cs="Arial"/>
          <w:b/>
          <w:w w:val="90"/>
        </w:rPr>
        <w:t>OBS:</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rPr>
          <w:rFonts w:ascii="Century Gothic" w:hAnsi="Century Gothic" w:cs="Arial"/>
          <w:w w:val="90"/>
        </w:rPr>
        <w:t>.</w:t>
      </w:r>
      <w:r>
        <w:br w:type="page"/>
      </w:r>
    </w:p>
    <w:p w14:paraId="5292ECA4"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D</w:t>
      </w:r>
    </w:p>
    <w:p w14:paraId="5292ECA5" w14:textId="77777777" w:rsidR="001545CA" w:rsidRDefault="001545CA">
      <w:pPr>
        <w:widowControl w:val="0"/>
        <w:tabs>
          <w:tab w:val="left" w:pos="567"/>
        </w:tabs>
        <w:jc w:val="center"/>
        <w:rPr>
          <w:rFonts w:ascii="Century Gothic" w:hAnsi="Century Gothic" w:cs="Arial"/>
          <w:b/>
          <w:w w:val="90"/>
        </w:rPr>
      </w:pPr>
    </w:p>
    <w:p w14:paraId="5292ECA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A7" w14:textId="77777777" w:rsidR="001545CA" w:rsidRDefault="001545CA">
      <w:pPr>
        <w:widowControl w:val="0"/>
        <w:tabs>
          <w:tab w:val="left" w:pos="567"/>
        </w:tabs>
        <w:jc w:val="center"/>
        <w:rPr>
          <w:rFonts w:ascii="Century Gothic" w:hAnsi="Century Gothic" w:cs="Arial"/>
          <w:b/>
          <w:w w:val="90"/>
        </w:rPr>
      </w:pPr>
    </w:p>
    <w:p w14:paraId="5292ECA8" w14:textId="77777777" w:rsidR="001545CA" w:rsidRDefault="004156FF">
      <w:pPr>
        <w:pStyle w:val="NormalWeb"/>
        <w:widowControl w:val="0"/>
        <w:tabs>
          <w:tab w:val="left" w:pos="567"/>
        </w:tabs>
        <w:spacing w:before="0" w:after="0"/>
        <w:jc w:val="center"/>
        <w:rPr>
          <w:rFonts w:ascii="Century Gothic" w:hAnsi="Century Gothic" w:cs="Arial"/>
          <w:b/>
          <w:bCs/>
          <w:w w:val="90"/>
          <w:sz w:val="20"/>
          <w:szCs w:val="20"/>
        </w:rPr>
      </w:pPr>
      <w:r>
        <w:rPr>
          <w:rFonts w:ascii="Century Gothic" w:hAnsi="Century Gothic" w:cs="Arial"/>
          <w:b/>
          <w:bCs/>
          <w:w w:val="90"/>
          <w:sz w:val="20"/>
          <w:szCs w:val="20"/>
        </w:rPr>
        <w:t>D.6 - DECLARAÇÃO DE MICROEMPRESA OU EMPRESA DE PEQUENO PORTE</w:t>
      </w:r>
    </w:p>
    <w:p w14:paraId="5292ECA9" w14:textId="77777777" w:rsidR="001545CA" w:rsidRDefault="001545CA">
      <w:pPr>
        <w:pStyle w:val="NormalWeb"/>
        <w:widowControl w:val="0"/>
        <w:tabs>
          <w:tab w:val="left" w:pos="567"/>
        </w:tabs>
        <w:spacing w:before="0" w:after="0"/>
        <w:jc w:val="both"/>
        <w:rPr>
          <w:rFonts w:ascii="Century Gothic" w:hAnsi="Century Gothic" w:cs="Arial"/>
          <w:b/>
          <w:bCs/>
          <w:w w:val="90"/>
          <w:sz w:val="20"/>
          <w:szCs w:val="20"/>
        </w:rPr>
      </w:pPr>
    </w:p>
    <w:p w14:paraId="5292ECAA"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B"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C"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D"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E"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F" w14:textId="5242518F" w:rsidR="001545CA" w:rsidRDefault="004156FF">
      <w:pPr>
        <w:pStyle w:val="NormalWeb"/>
        <w:widowControl w:val="0"/>
        <w:tabs>
          <w:tab w:val="left" w:pos="567"/>
        </w:tabs>
        <w:spacing w:before="0" w:after="0" w:line="360" w:lineRule="auto"/>
        <w:jc w:val="both"/>
      </w:pPr>
      <w:r>
        <w:rPr>
          <w:rFonts w:ascii="Century Gothic" w:hAnsi="Century Gothic" w:cs="Arial"/>
          <w:b/>
          <w:w w:val="90"/>
          <w:sz w:val="20"/>
          <w:szCs w:val="20"/>
        </w:rPr>
        <w:tab/>
      </w:r>
      <w:r>
        <w:rPr>
          <w:rFonts w:ascii="Century Gothic" w:hAnsi="Century Gothic" w:cs="Arial"/>
          <w:b/>
          <w:w w:val="90"/>
          <w:sz w:val="20"/>
          <w:szCs w:val="20"/>
        </w:rPr>
        <w:tab/>
      </w:r>
      <w:r>
        <w:rPr>
          <w:rFonts w:ascii="Century Gothic" w:hAnsi="Century Gothic" w:cs="Arial"/>
          <w:b/>
          <w:w w:val="90"/>
          <w:sz w:val="20"/>
          <w:szCs w:val="20"/>
        </w:rPr>
        <w:tab/>
      </w:r>
      <w:r>
        <w:rPr>
          <w:rFonts w:ascii="Century Gothic" w:hAnsi="Century Gothic" w:cs="Arial"/>
          <w:b/>
          <w:w w:val="90"/>
          <w:sz w:val="20"/>
          <w:szCs w:val="20"/>
        </w:rPr>
        <w:tab/>
      </w:r>
      <w:r>
        <w:rPr>
          <w:rFonts w:ascii="Century Gothic" w:hAnsi="Century Gothic" w:cs="Arial"/>
          <w:b/>
          <w:w w:val="90"/>
          <w:sz w:val="20"/>
          <w:szCs w:val="20"/>
        </w:rPr>
        <w:tab/>
        <w:t>DECLARO</w:t>
      </w:r>
      <w:r>
        <w:rPr>
          <w:rFonts w:ascii="Century Gothic" w:hAnsi="Century Gothic" w:cs="Arial"/>
          <w:w w:val="90"/>
          <w:sz w:val="20"/>
          <w:szCs w:val="20"/>
        </w:rPr>
        <w:t xml:space="preserve">, sob as penas da lei, sem prejuízo das sanções e multas previstas neste ato convocatório, que a empresa .............................. (denominação da pessoa </w:t>
      </w:r>
      <w:proofErr w:type="gramStart"/>
      <w:r>
        <w:rPr>
          <w:rFonts w:ascii="Century Gothic" w:hAnsi="Century Gothic" w:cs="Arial"/>
          <w:w w:val="90"/>
          <w:sz w:val="20"/>
          <w:szCs w:val="20"/>
        </w:rPr>
        <w:t>jurídica)...........</w:t>
      </w:r>
      <w:proofErr w:type="gramEnd"/>
      <w:r>
        <w:rPr>
          <w:rFonts w:ascii="Century Gothic" w:hAnsi="Century Gothic" w:cs="Arial"/>
          <w:w w:val="90"/>
          <w:sz w:val="20"/>
          <w:szCs w:val="20"/>
        </w:rPr>
        <w:t xml:space="preserve">, CNPJ nº  ...................................... </w:t>
      </w:r>
      <w:proofErr w:type="spellStart"/>
      <w:r>
        <w:rPr>
          <w:rFonts w:ascii="Century Gothic" w:hAnsi="Century Gothic" w:cs="Arial"/>
          <w:w w:val="90"/>
          <w:sz w:val="20"/>
          <w:szCs w:val="20"/>
        </w:rPr>
        <w:t>é</w:t>
      </w:r>
      <w:proofErr w:type="spellEnd"/>
      <w:r>
        <w:rPr>
          <w:rFonts w:ascii="Century Gothic" w:hAnsi="Century Gothic" w:cs="Arial"/>
          <w:w w:val="90"/>
          <w:sz w:val="20"/>
          <w:szCs w:val="20"/>
        </w:rPr>
        <w:t xml:space="preserve"> </w:t>
      </w:r>
      <w:r>
        <w:rPr>
          <w:rFonts w:ascii="Century Gothic" w:hAnsi="Century Gothic" w:cs="Arial"/>
          <w:bCs/>
          <w:w w:val="90"/>
          <w:sz w:val="20"/>
          <w:szCs w:val="20"/>
        </w:rPr>
        <w:t>microempresa ou empresa de pequeno porte</w:t>
      </w:r>
      <w:r>
        <w:rPr>
          <w:rFonts w:ascii="Century Gothic" w:hAnsi="Century Gothic" w:cs="Arial"/>
          <w:w w:val="90"/>
          <w:sz w:val="20"/>
          <w:szCs w:val="20"/>
        </w:rPr>
        <w:t xml:space="preserve">, nos termos do enquadramento previsto na </w:t>
      </w:r>
      <w:r>
        <w:rPr>
          <w:rFonts w:ascii="Century Gothic" w:hAnsi="Century Gothic" w:cs="Arial"/>
          <w:bCs/>
          <w:w w:val="90"/>
          <w:sz w:val="20"/>
          <w:szCs w:val="20"/>
        </w:rPr>
        <w:t>Lei Complementar nº 123, de 14 de dezembro de 2006</w:t>
      </w:r>
      <w:r>
        <w:rPr>
          <w:rFonts w:ascii="Century Gothic" w:hAnsi="Century Gothic" w:cs="Arial"/>
          <w:w w:val="90"/>
          <w:sz w:val="20"/>
          <w:szCs w:val="20"/>
        </w:rPr>
        <w:t xml:space="preserve">, cujos termos declaro conhecer na íntegra, estando apta, portanto, a exercer o direito de preferência como critério de desempate no procedimento licitatório da </w:t>
      </w:r>
      <w:r>
        <w:rPr>
          <w:rFonts w:ascii="Century Gothic" w:hAnsi="Century Gothic" w:cs="Arial"/>
          <w:b/>
          <w:w w:val="90"/>
          <w:sz w:val="20"/>
          <w:szCs w:val="20"/>
        </w:rPr>
        <w:t xml:space="preserve">TOMADA DE PREÇOS Nº </w:t>
      </w:r>
      <w:r w:rsidR="00BE2FCB">
        <w:rPr>
          <w:rFonts w:ascii="Century Gothic" w:hAnsi="Century Gothic" w:cs="Arial"/>
          <w:b/>
          <w:w w:val="90"/>
          <w:sz w:val="20"/>
          <w:szCs w:val="20"/>
        </w:rPr>
        <w:t>001</w:t>
      </w:r>
      <w:r>
        <w:rPr>
          <w:rFonts w:ascii="Century Gothic" w:hAnsi="Century Gothic" w:cs="Arial"/>
          <w:b/>
          <w:w w:val="90"/>
          <w:sz w:val="20"/>
          <w:szCs w:val="20"/>
        </w:rPr>
        <w:t>/2019</w:t>
      </w:r>
      <w:r>
        <w:rPr>
          <w:rFonts w:ascii="Century Gothic" w:hAnsi="Century Gothic" w:cs="Arial"/>
          <w:w w:val="90"/>
          <w:sz w:val="20"/>
          <w:szCs w:val="20"/>
        </w:rPr>
        <w:t>, realizado pelo Ministério Público do Estado de São Paulo.</w:t>
      </w:r>
    </w:p>
    <w:p w14:paraId="5292ECB0" w14:textId="77777777" w:rsidR="001545CA" w:rsidRDefault="001545CA">
      <w:pPr>
        <w:widowControl w:val="0"/>
        <w:tabs>
          <w:tab w:val="left" w:pos="567"/>
        </w:tabs>
        <w:ind w:right="23"/>
        <w:jc w:val="both"/>
        <w:rPr>
          <w:rFonts w:ascii="Century Gothic" w:hAnsi="Century Gothic" w:cs="Century Gothic"/>
          <w:w w:val="90"/>
        </w:rPr>
      </w:pPr>
    </w:p>
    <w:p w14:paraId="5292ECB1" w14:textId="77777777" w:rsidR="001545CA" w:rsidRDefault="001545CA">
      <w:pPr>
        <w:widowControl w:val="0"/>
        <w:tabs>
          <w:tab w:val="left" w:pos="567"/>
        </w:tabs>
        <w:ind w:right="23"/>
        <w:jc w:val="both"/>
        <w:rPr>
          <w:rFonts w:ascii="Century Gothic" w:hAnsi="Century Gothic" w:cs="Century Gothic"/>
          <w:w w:val="90"/>
        </w:rPr>
      </w:pPr>
    </w:p>
    <w:p w14:paraId="5292ECB2"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Representante: ........................</w:t>
      </w:r>
    </w:p>
    <w:p w14:paraId="5292ECB3"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RG nº: ..................</w:t>
      </w:r>
    </w:p>
    <w:p w14:paraId="5292ECB4" w14:textId="77777777" w:rsidR="001545CA" w:rsidRDefault="001545CA">
      <w:pPr>
        <w:widowControl w:val="0"/>
        <w:tabs>
          <w:tab w:val="left" w:pos="567"/>
        </w:tabs>
        <w:ind w:right="23"/>
        <w:jc w:val="both"/>
        <w:rPr>
          <w:rFonts w:ascii="Century Gothic" w:hAnsi="Century Gothic" w:cs="Arial"/>
          <w:w w:val="90"/>
        </w:rPr>
      </w:pPr>
    </w:p>
    <w:p w14:paraId="5292ECB5" w14:textId="77777777" w:rsidR="001545CA" w:rsidRDefault="001545CA">
      <w:pPr>
        <w:widowControl w:val="0"/>
        <w:tabs>
          <w:tab w:val="left" w:pos="567"/>
        </w:tabs>
        <w:ind w:right="23"/>
        <w:jc w:val="both"/>
        <w:rPr>
          <w:rFonts w:ascii="Century Gothic" w:hAnsi="Century Gothic" w:cs="Arial"/>
          <w:w w:val="90"/>
        </w:rPr>
      </w:pPr>
    </w:p>
    <w:p w14:paraId="5292ECB6" w14:textId="77777777" w:rsidR="001545CA" w:rsidRDefault="001545CA">
      <w:pPr>
        <w:widowControl w:val="0"/>
        <w:tabs>
          <w:tab w:val="left" w:pos="567"/>
        </w:tabs>
        <w:ind w:right="23"/>
        <w:rPr>
          <w:rFonts w:ascii="Century Gothic" w:hAnsi="Century Gothic" w:cs="Arial"/>
          <w:w w:val="90"/>
        </w:rPr>
      </w:pPr>
    </w:p>
    <w:p w14:paraId="5292ECB7"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 xml:space="preserve">São Paulo, </w:t>
      </w:r>
      <w:proofErr w:type="gramStart"/>
      <w:r>
        <w:rPr>
          <w:rFonts w:ascii="Century Gothic" w:hAnsi="Century Gothic" w:cs="Arial"/>
          <w:w w:val="90"/>
        </w:rPr>
        <w:t>.....</w:t>
      </w:r>
      <w:proofErr w:type="gramEnd"/>
      <w:r>
        <w:rPr>
          <w:rFonts w:ascii="Century Gothic" w:hAnsi="Century Gothic" w:cs="Arial"/>
          <w:w w:val="90"/>
        </w:rPr>
        <w:t xml:space="preserve"> de ........................ de 2019. </w:t>
      </w:r>
    </w:p>
    <w:p w14:paraId="5292ECB8" w14:textId="77777777" w:rsidR="001545CA" w:rsidRDefault="001545CA">
      <w:pPr>
        <w:widowControl w:val="0"/>
        <w:tabs>
          <w:tab w:val="left" w:pos="567"/>
        </w:tabs>
        <w:ind w:right="-1"/>
        <w:jc w:val="center"/>
        <w:rPr>
          <w:rFonts w:ascii="Century Gothic" w:hAnsi="Century Gothic" w:cs="Arial"/>
          <w:w w:val="90"/>
        </w:rPr>
      </w:pPr>
    </w:p>
    <w:p w14:paraId="5292ECB9" w14:textId="77777777" w:rsidR="001545CA" w:rsidRDefault="001545CA">
      <w:pPr>
        <w:widowControl w:val="0"/>
        <w:tabs>
          <w:tab w:val="left" w:pos="567"/>
        </w:tabs>
        <w:ind w:right="-1"/>
        <w:jc w:val="center"/>
        <w:rPr>
          <w:rFonts w:ascii="Century Gothic" w:hAnsi="Century Gothic" w:cs="Arial"/>
          <w:w w:val="90"/>
        </w:rPr>
      </w:pPr>
    </w:p>
    <w:p w14:paraId="5292ECBA" w14:textId="77777777" w:rsidR="001545CA" w:rsidRDefault="001545CA">
      <w:pPr>
        <w:widowControl w:val="0"/>
        <w:tabs>
          <w:tab w:val="left" w:pos="567"/>
        </w:tabs>
        <w:ind w:right="-1"/>
        <w:jc w:val="center"/>
        <w:rPr>
          <w:rFonts w:ascii="Century Gothic" w:hAnsi="Century Gothic" w:cs="Arial"/>
          <w:w w:val="90"/>
        </w:rPr>
      </w:pPr>
    </w:p>
    <w:p w14:paraId="5292ECBB" w14:textId="77777777" w:rsidR="001545CA" w:rsidRDefault="001545CA">
      <w:pPr>
        <w:widowControl w:val="0"/>
        <w:tabs>
          <w:tab w:val="left" w:pos="567"/>
        </w:tabs>
        <w:ind w:right="-1"/>
        <w:jc w:val="center"/>
        <w:rPr>
          <w:rFonts w:ascii="Century Gothic" w:hAnsi="Century Gothic" w:cs="Arial"/>
          <w:w w:val="90"/>
        </w:rPr>
      </w:pPr>
    </w:p>
    <w:p w14:paraId="5292ECBC" w14:textId="77777777" w:rsidR="001545CA" w:rsidRDefault="004156FF">
      <w:pPr>
        <w:widowControl w:val="0"/>
        <w:tabs>
          <w:tab w:val="left" w:pos="567"/>
        </w:tabs>
        <w:ind w:right="-1"/>
        <w:jc w:val="center"/>
        <w:rPr>
          <w:rFonts w:ascii="Century Gothic" w:hAnsi="Century Gothic" w:cs="Arial"/>
          <w:w w:val="90"/>
        </w:rPr>
      </w:pPr>
      <w:r>
        <w:rPr>
          <w:rFonts w:ascii="Century Gothic" w:hAnsi="Century Gothic" w:cs="Arial"/>
          <w:w w:val="90"/>
        </w:rPr>
        <w:t>_________________________________</w:t>
      </w:r>
    </w:p>
    <w:p w14:paraId="5292ECBD" w14:textId="77777777" w:rsidR="001545CA" w:rsidRDefault="004156FF">
      <w:pPr>
        <w:pStyle w:val="NormalWeb"/>
        <w:widowControl w:val="0"/>
        <w:tabs>
          <w:tab w:val="left" w:pos="567"/>
        </w:tabs>
        <w:spacing w:before="0" w:after="0"/>
        <w:jc w:val="center"/>
        <w:rPr>
          <w:rFonts w:ascii="Century Gothic" w:hAnsi="Century Gothic" w:cs="Arial"/>
          <w:w w:val="90"/>
          <w:sz w:val="20"/>
          <w:szCs w:val="20"/>
        </w:rPr>
      </w:pPr>
      <w:r>
        <w:rPr>
          <w:rFonts w:ascii="Century Gothic" w:hAnsi="Century Gothic" w:cs="Arial"/>
          <w:w w:val="90"/>
          <w:sz w:val="20"/>
          <w:szCs w:val="20"/>
        </w:rPr>
        <w:t>Assinatura do representante legal</w:t>
      </w:r>
    </w:p>
    <w:p w14:paraId="5292ECBE" w14:textId="77777777" w:rsidR="001545CA" w:rsidRDefault="001545CA">
      <w:pPr>
        <w:widowControl w:val="0"/>
        <w:tabs>
          <w:tab w:val="left" w:pos="567"/>
        </w:tabs>
        <w:rPr>
          <w:rFonts w:ascii="Century Gothic" w:hAnsi="Century Gothic" w:cs="Arial"/>
          <w:w w:val="90"/>
        </w:rPr>
      </w:pPr>
    </w:p>
    <w:p w14:paraId="5292ECBF" w14:textId="77777777" w:rsidR="001545CA" w:rsidRDefault="001545CA">
      <w:pPr>
        <w:widowControl w:val="0"/>
        <w:tabs>
          <w:tab w:val="left" w:pos="567"/>
        </w:tabs>
        <w:rPr>
          <w:rFonts w:ascii="Century Gothic" w:hAnsi="Century Gothic" w:cs="Arial"/>
          <w:w w:val="90"/>
        </w:rPr>
      </w:pPr>
    </w:p>
    <w:p w14:paraId="5292ECC0" w14:textId="77777777" w:rsidR="001545CA" w:rsidRDefault="001545CA">
      <w:pPr>
        <w:widowControl w:val="0"/>
        <w:tabs>
          <w:tab w:val="left" w:pos="567"/>
        </w:tabs>
        <w:rPr>
          <w:rFonts w:ascii="Century Gothic" w:hAnsi="Century Gothic" w:cs="Arial"/>
          <w:w w:val="90"/>
        </w:rPr>
      </w:pPr>
    </w:p>
    <w:p w14:paraId="5292ECC1" w14:textId="77777777" w:rsidR="001545CA" w:rsidRDefault="001545CA">
      <w:pPr>
        <w:widowControl w:val="0"/>
        <w:tabs>
          <w:tab w:val="left" w:pos="567"/>
        </w:tabs>
        <w:rPr>
          <w:rFonts w:ascii="Century Gothic" w:hAnsi="Century Gothic" w:cs="Arial"/>
          <w:w w:val="90"/>
        </w:rPr>
      </w:pPr>
    </w:p>
    <w:p w14:paraId="5292ECC2" w14:textId="77777777" w:rsidR="001545CA" w:rsidRDefault="001545CA">
      <w:pPr>
        <w:widowControl w:val="0"/>
        <w:tabs>
          <w:tab w:val="left" w:pos="567"/>
        </w:tabs>
        <w:rPr>
          <w:rFonts w:ascii="Century Gothic" w:hAnsi="Century Gothic" w:cs="Arial"/>
          <w:w w:val="90"/>
        </w:rPr>
      </w:pPr>
    </w:p>
    <w:p w14:paraId="5292ECC3" w14:textId="77777777" w:rsidR="001545CA" w:rsidRDefault="001545CA">
      <w:pPr>
        <w:widowControl w:val="0"/>
        <w:tabs>
          <w:tab w:val="left" w:pos="567"/>
        </w:tabs>
        <w:rPr>
          <w:rFonts w:ascii="Century Gothic" w:hAnsi="Century Gothic" w:cs="Arial"/>
          <w:w w:val="90"/>
        </w:rPr>
      </w:pPr>
    </w:p>
    <w:p w14:paraId="5292ECC4" w14:textId="77777777" w:rsidR="001545CA" w:rsidRDefault="001545CA">
      <w:pPr>
        <w:widowControl w:val="0"/>
        <w:tabs>
          <w:tab w:val="left" w:pos="567"/>
        </w:tabs>
        <w:rPr>
          <w:rFonts w:ascii="Century Gothic" w:hAnsi="Century Gothic" w:cs="Arial"/>
          <w:w w:val="90"/>
        </w:rPr>
      </w:pPr>
    </w:p>
    <w:p w14:paraId="5292ECC5" w14:textId="77777777" w:rsidR="001545CA" w:rsidRDefault="001545CA">
      <w:pPr>
        <w:widowControl w:val="0"/>
        <w:tabs>
          <w:tab w:val="left" w:pos="567"/>
        </w:tabs>
        <w:rPr>
          <w:rFonts w:ascii="Century Gothic" w:hAnsi="Century Gothic" w:cs="Arial"/>
          <w:w w:val="90"/>
        </w:rPr>
      </w:pPr>
    </w:p>
    <w:p w14:paraId="5292ECC6" w14:textId="553FBC0E" w:rsidR="001545CA" w:rsidRDefault="001545CA">
      <w:pPr>
        <w:widowControl w:val="0"/>
        <w:tabs>
          <w:tab w:val="left" w:pos="567"/>
        </w:tabs>
        <w:rPr>
          <w:rFonts w:ascii="Century Gothic" w:hAnsi="Century Gothic" w:cs="Arial"/>
          <w:w w:val="90"/>
        </w:rPr>
      </w:pPr>
    </w:p>
    <w:p w14:paraId="091E4E84" w14:textId="6AB6C0DE" w:rsidR="00BE2FCB" w:rsidRDefault="00BE2FCB">
      <w:pPr>
        <w:widowControl w:val="0"/>
        <w:tabs>
          <w:tab w:val="left" w:pos="567"/>
        </w:tabs>
        <w:rPr>
          <w:rFonts w:ascii="Century Gothic" w:hAnsi="Century Gothic" w:cs="Arial"/>
          <w:w w:val="90"/>
        </w:rPr>
      </w:pPr>
    </w:p>
    <w:p w14:paraId="0011F738" w14:textId="4C45C867" w:rsidR="00BE2FCB" w:rsidRDefault="00BE2FCB">
      <w:pPr>
        <w:widowControl w:val="0"/>
        <w:tabs>
          <w:tab w:val="left" w:pos="567"/>
        </w:tabs>
        <w:rPr>
          <w:rFonts w:ascii="Century Gothic" w:hAnsi="Century Gothic" w:cs="Arial"/>
          <w:w w:val="90"/>
        </w:rPr>
      </w:pPr>
    </w:p>
    <w:p w14:paraId="2C2605F1" w14:textId="49BEAC97" w:rsidR="00BE2FCB" w:rsidRDefault="00BE2FCB">
      <w:pPr>
        <w:widowControl w:val="0"/>
        <w:tabs>
          <w:tab w:val="left" w:pos="567"/>
        </w:tabs>
        <w:rPr>
          <w:rFonts w:ascii="Century Gothic" w:hAnsi="Century Gothic" w:cs="Arial"/>
          <w:w w:val="90"/>
        </w:rPr>
      </w:pPr>
    </w:p>
    <w:p w14:paraId="32F005FB" w14:textId="77777777" w:rsidR="00BE2FCB" w:rsidRDefault="00BE2FCB">
      <w:pPr>
        <w:widowControl w:val="0"/>
        <w:tabs>
          <w:tab w:val="left" w:pos="567"/>
        </w:tabs>
        <w:rPr>
          <w:rFonts w:ascii="Century Gothic" w:hAnsi="Century Gothic" w:cs="Arial"/>
          <w:w w:val="90"/>
        </w:rPr>
      </w:pPr>
    </w:p>
    <w:p w14:paraId="5292ECC7" w14:textId="77777777" w:rsidR="001545CA" w:rsidRDefault="001545CA">
      <w:pPr>
        <w:widowControl w:val="0"/>
        <w:tabs>
          <w:tab w:val="left" w:pos="567"/>
        </w:tabs>
        <w:rPr>
          <w:rFonts w:ascii="Century Gothic" w:hAnsi="Century Gothic" w:cs="Arial"/>
          <w:w w:val="90"/>
        </w:rPr>
      </w:pPr>
    </w:p>
    <w:p w14:paraId="5292ECC8"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CC9" w14:textId="77777777" w:rsidR="001545CA" w:rsidRDefault="004156FF">
      <w:pPr>
        <w:widowControl w:val="0"/>
        <w:tabs>
          <w:tab w:val="left" w:pos="567"/>
        </w:tabs>
        <w:ind w:left="705" w:hanging="705"/>
        <w:jc w:val="both"/>
      </w:pPr>
      <w:r>
        <w:rPr>
          <w:rFonts w:ascii="Century Gothic" w:hAnsi="Century Gothic" w:cs="Arial"/>
          <w:b/>
          <w:w w:val="90"/>
        </w:rPr>
        <w:t>OBS:</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rPr>
          <w:rFonts w:ascii="Century Gothic" w:hAnsi="Century Gothic" w:cs="Arial"/>
          <w:w w:val="90"/>
        </w:rPr>
        <w:t>.</w:t>
      </w:r>
      <w:r>
        <w:br w:type="page"/>
      </w:r>
    </w:p>
    <w:p w14:paraId="5292ECCA"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D</w:t>
      </w:r>
    </w:p>
    <w:p w14:paraId="5292ECCB" w14:textId="77777777" w:rsidR="001545CA" w:rsidRDefault="001545CA">
      <w:pPr>
        <w:widowControl w:val="0"/>
        <w:tabs>
          <w:tab w:val="left" w:pos="567"/>
        </w:tabs>
        <w:jc w:val="center"/>
        <w:rPr>
          <w:rFonts w:ascii="Century Gothic" w:hAnsi="Century Gothic" w:cs="Arial"/>
          <w:b/>
          <w:w w:val="90"/>
        </w:rPr>
      </w:pPr>
    </w:p>
    <w:p w14:paraId="5292ECCC"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CD" w14:textId="77777777" w:rsidR="001545CA" w:rsidRDefault="001545CA">
      <w:pPr>
        <w:widowControl w:val="0"/>
        <w:tabs>
          <w:tab w:val="left" w:pos="567"/>
        </w:tabs>
        <w:jc w:val="center"/>
        <w:rPr>
          <w:rFonts w:ascii="Century Gothic" w:hAnsi="Century Gothic" w:cs="Arial"/>
          <w:b/>
          <w:w w:val="90"/>
        </w:rPr>
      </w:pPr>
    </w:p>
    <w:p w14:paraId="5292ECCE"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D.7 - ATESTADO DE VISTORIA </w:t>
      </w:r>
    </w:p>
    <w:p w14:paraId="5292ECCF" w14:textId="77777777" w:rsidR="001545CA" w:rsidRDefault="001545CA">
      <w:pPr>
        <w:widowControl w:val="0"/>
        <w:tabs>
          <w:tab w:val="left" w:pos="567"/>
        </w:tabs>
        <w:jc w:val="center"/>
        <w:rPr>
          <w:rFonts w:ascii="Century Gothic" w:hAnsi="Century Gothic" w:cs="Arial"/>
          <w:b/>
          <w:w w:val="90"/>
        </w:rPr>
      </w:pPr>
    </w:p>
    <w:p w14:paraId="5292ECD0" w14:textId="77777777" w:rsidR="001545CA" w:rsidRDefault="004156FF">
      <w:pPr>
        <w:widowControl w:val="0"/>
        <w:tabs>
          <w:tab w:val="left" w:pos="567"/>
        </w:tabs>
        <w:spacing w:line="360" w:lineRule="auto"/>
        <w:ind w:left="567" w:hanging="567"/>
        <w:jc w:val="center"/>
        <w:rPr>
          <w:rFonts w:ascii="Century Gothic" w:hAnsi="Century Gothic" w:cs="Arial"/>
          <w:b/>
          <w:w w:val="90"/>
        </w:rPr>
      </w:pPr>
      <w:r>
        <w:rPr>
          <w:rFonts w:ascii="Century Gothic" w:hAnsi="Century Gothic" w:cs="Arial"/>
          <w:b/>
          <w:w w:val="90"/>
        </w:rPr>
        <w:t>(FORNECIDO PELO MINISTÉRIO PUBLICO POR OCASIÃO DA VISTORIA REALIZADA)</w:t>
      </w:r>
    </w:p>
    <w:p w14:paraId="5292ECD1" w14:textId="77777777" w:rsidR="001545CA" w:rsidRDefault="001545CA">
      <w:pPr>
        <w:widowControl w:val="0"/>
        <w:tabs>
          <w:tab w:val="left" w:pos="567"/>
        </w:tabs>
        <w:jc w:val="center"/>
        <w:rPr>
          <w:rFonts w:ascii="Century Gothic" w:hAnsi="Century Gothic" w:cs="Arial"/>
          <w:b/>
          <w:w w:val="90"/>
        </w:rPr>
      </w:pPr>
    </w:p>
    <w:p w14:paraId="5292ECD2" w14:textId="77777777" w:rsidR="001545CA" w:rsidRDefault="001545CA">
      <w:pPr>
        <w:widowControl w:val="0"/>
        <w:tabs>
          <w:tab w:val="left" w:pos="567"/>
        </w:tabs>
        <w:jc w:val="both"/>
        <w:rPr>
          <w:rFonts w:ascii="Century Gothic" w:hAnsi="Century Gothic" w:cs="Arial"/>
          <w:w w:val="90"/>
        </w:rPr>
      </w:pPr>
    </w:p>
    <w:p w14:paraId="5292ECD3" w14:textId="69E9F34A"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 xml:space="preserve">TOMADA DE PREÇOS Nº </w:t>
      </w:r>
      <w:r w:rsidR="00BE2FCB">
        <w:rPr>
          <w:rFonts w:ascii="Century Gothic" w:hAnsi="Century Gothic" w:cs="Arial"/>
          <w:b/>
          <w:w w:val="90"/>
        </w:rPr>
        <w:t>001</w:t>
      </w:r>
      <w:r>
        <w:rPr>
          <w:rFonts w:ascii="Century Gothic" w:hAnsi="Century Gothic" w:cs="Arial"/>
          <w:b/>
          <w:w w:val="90"/>
        </w:rPr>
        <w:t>/2019</w:t>
      </w:r>
    </w:p>
    <w:p w14:paraId="5292ECD4" w14:textId="20615DCD"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 xml:space="preserve">PROCESSO Nº </w:t>
      </w:r>
      <w:r w:rsidR="00BE2FCB">
        <w:rPr>
          <w:rFonts w:ascii="Century Gothic" w:hAnsi="Century Gothic" w:cs="Arial"/>
          <w:b/>
          <w:w w:val="90"/>
        </w:rPr>
        <w:t>017</w:t>
      </w:r>
      <w:r>
        <w:rPr>
          <w:rFonts w:ascii="Century Gothic" w:hAnsi="Century Gothic" w:cs="Arial"/>
          <w:b/>
          <w:w w:val="90"/>
        </w:rPr>
        <w:t>/2019 - FED</w:t>
      </w:r>
    </w:p>
    <w:p w14:paraId="5292ECD5" w14:textId="77777777" w:rsidR="001545CA" w:rsidRDefault="001545CA">
      <w:pPr>
        <w:widowControl w:val="0"/>
        <w:tabs>
          <w:tab w:val="left" w:pos="567"/>
        </w:tabs>
        <w:jc w:val="both"/>
        <w:rPr>
          <w:rFonts w:ascii="Century Gothic" w:hAnsi="Century Gothic" w:cs="Arial"/>
          <w:b/>
          <w:w w:val="90"/>
        </w:rPr>
      </w:pPr>
    </w:p>
    <w:p w14:paraId="5292ECD6" w14:textId="77777777" w:rsidR="001545CA" w:rsidRDefault="001545CA">
      <w:pPr>
        <w:widowControl w:val="0"/>
        <w:tabs>
          <w:tab w:val="left" w:pos="567"/>
        </w:tabs>
        <w:spacing w:line="360" w:lineRule="auto"/>
        <w:jc w:val="both"/>
        <w:rPr>
          <w:rFonts w:ascii="Century Gothic" w:hAnsi="Century Gothic" w:cs="Arial"/>
          <w:w w:val="90"/>
        </w:rPr>
      </w:pPr>
    </w:p>
    <w:p w14:paraId="5292ECD7" w14:textId="252CEF14" w:rsidR="001545CA" w:rsidRDefault="004156FF">
      <w:pPr>
        <w:widowControl w:val="0"/>
        <w:tabs>
          <w:tab w:val="left" w:pos="567"/>
        </w:tabs>
        <w:spacing w:line="360" w:lineRule="auto"/>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ATESTAMOS</w:t>
      </w:r>
      <w:r>
        <w:rPr>
          <w:rFonts w:ascii="Century Gothic" w:hAnsi="Century Gothic" w:cs="Arial"/>
          <w:w w:val="90"/>
        </w:rPr>
        <w:t xml:space="preserve">, para os devidos fins, que a empresa abaixo relacionada, através de seu representante, </w:t>
      </w:r>
      <w:r>
        <w:rPr>
          <w:rFonts w:ascii="Century Gothic" w:hAnsi="Century Gothic" w:cs="Arial"/>
          <w:b/>
          <w:w w:val="90"/>
        </w:rPr>
        <w:t>VISTORIOU</w:t>
      </w:r>
      <w:r>
        <w:rPr>
          <w:rFonts w:ascii="Century Gothic" w:hAnsi="Century Gothic" w:cs="Arial"/>
          <w:w w:val="90"/>
        </w:rPr>
        <w:t xml:space="preserve"> o local onde serão executadas as obras e serviços, objeto desta </w:t>
      </w:r>
      <w:r>
        <w:rPr>
          <w:rFonts w:ascii="Century Gothic" w:hAnsi="Century Gothic" w:cs="Arial"/>
          <w:b/>
          <w:w w:val="90"/>
        </w:rPr>
        <w:t xml:space="preserve">TOMADA DE PREÇOS Nº </w:t>
      </w:r>
      <w:r w:rsidR="00BE2FCB">
        <w:rPr>
          <w:rFonts w:ascii="Century Gothic" w:hAnsi="Century Gothic" w:cs="Arial"/>
          <w:b/>
          <w:w w:val="90"/>
        </w:rPr>
        <w:t>001</w:t>
      </w:r>
      <w:r>
        <w:rPr>
          <w:rFonts w:ascii="Century Gothic" w:hAnsi="Century Gothic" w:cs="Arial"/>
          <w:b/>
          <w:w w:val="90"/>
        </w:rPr>
        <w:t xml:space="preserve">/2019, </w:t>
      </w:r>
      <w:r>
        <w:rPr>
          <w:rFonts w:ascii="Century Gothic" w:hAnsi="Century Gothic" w:cs="Arial"/>
          <w:w w:val="90"/>
        </w:rPr>
        <w:t>bem como tomou conhecimento da natureza e vulto dos serviços técnicos especializados, para utilização das técnicas e normas vigentes, necessárias ao perfeito desenvolvimento da execução da obra.</w:t>
      </w:r>
    </w:p>
    <w:p w14:paraId="5292ECD8" w14:textId="77777777" w:rsidR="001545CA" w:rsidRDefault="001545CA">
      <w:pPr>
        <w:widowControl w:val="0"/>
        <w:tabs>
          <w:tab w:val="left" w:pos="567"/>
        </w:tabs>
        <w:jc w:val="both"/>
        <w:rPr>
          <w:rFonts w:ascii="Century Gothic" w:hAnsi="Century Gothic" w:cs="Arial"/>
          <w:w w:val="90"/>
          <w:u w:val="single"/>
        </w:rPr>
      </w:pPr>
    </w:p>
    <w:p w14:paraId="5292ECD9" w14:textId="77777777" w:rsidR="001545CA" w:rsidRDefault="001545CA">
      <w:pPr>
        <w:widowControl w:val="0"/>
        <w:tabs>
          <w:tab w:val="left" w:pos="567"/>
        </w:tabs>
        <w:jc w:val="both"/>
        <w:rPr>
          <w:rFonts w:ascii="Century Gothic" w:hAnsi="Century Gothic" w:cs="Arial"/>
          <w:w w:val="90"/>
          <w:u w:val="single"/>
        </w:rPr>
      </w:pPr>
    </w:p>
    <w:tbl>
      <w:tblPr>
        <w:tblW w:w="9014" w:type="dxa"/>
        <w:tblInd w:w="-11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103" w:type="dxa"/>
        </w:tblCellMar>
        <w:tblLook w:val="04A0" w:firstRow="1" w:lastRow="0" w:firstColumn="1" w:lastColumn="0" w:noHBand="0" w:noVBand="1"/>
      </w:tblPr>
      <w:tblGrid>
        <w:gridCol w:w="9014"/>
      </w:tblGrid>
      <w:tr w:rsidR="001545CA" w14:paraId="5292ECDF" w14:textId="77777777">
        <w:tc>
          <w:tcPr>
            <w:tcW w:w="9014" w:type="dxa"/>
            <w:tcBorders>
              <w:top w:val="dotted" w:sz="4" w:space="0" w:color="000000"/>
              <w:left w:val="dotted" w:sz="4" w:space="0" w:color="000000"/>
              <w:bottom w:val="dotted" w:sz="4" w:space="0" w:color="000000"/>
              <w:right w:val="dotted" w:sz="4" w:space="0" w:color="000000"/>
            </w:tcBorders>
            <w:shd w:val="clear" w:color="auto" w:fill="F2F2F2"/>
          </w:tcPr>
          <w:p w14:paraId="5292ECDA" w14:textId="77777777" w:rsidR="001545CA" w:rsidRDefault="004156FF">
            <w:pPr>
              <w:widowControl w:val="0"/>
              <w:tabs>
                <w:tab w:val="left" w:pos="567"/>
              </w:tabs>
              <w:spacing w:line="360" w:lineRule="auto"/>
              <w:jc w:val="center"/>
              <w:rPr>
                <w:rFonts w:ascii="Century Gothic" w:hAnsi="Century Gothic" w:cs="Arial"/>
                <w:b/>
                <w:w w:val="90"/>
              </w:rPr>
            </w:pPr>
            <w:r>
              <w:rPr>
                <w:rFonts w:ascii="Century Gothic" w:hAnsi="Century Gothic" w:cs="Arial"/>
                <w:b/>
                <w:w w:val="90"/>
              </w:rPr>
              <w:t xml:space="preserve">IDENTIFICAÇÃO DO LICITANTE </w:t>
            </w:r>
          </w:p>
          <w:p w14:paraId="5292ECDB" w14:textId="77777777" w:rsidR="001545CA" w:rsidRDefault="004156FF">
            <w:pPr>
              <w:widowControl w:val="0"/>
              <w:tabs>
                <w:tab w:val="left" w:pos="567"/>
              </w:tabs>
              <w:spacing w:line="360" w:lineRule="auto"/>
              <w:jc w:val="both"/>
              <w:rPr>
                <w:rFonts w:ascii="Century Gothic" w:hAnsi="Century Gothic" w:cs="Arial"/>
                <w:w w:val="90"/>
              </w:rPr>
            </w:pPr>
            <w:r>
              <w:rPr>
                <w:rFonts w:ascii="Century Gothic" w:hAnsi="Century Gothic" w:cs="Arial"/>
                <w:w w:val="90"/>
              </w:rPr>
              <w:t xml:space="preserve">Empresa: ............................................................................................................................................. </w:t>
            </w:r>
          </w:p>
          <w:p w14:paraId="5292ECDC" w14:textId="77777777" w:rsidR="001545CA" w:rsidRDefault="004156FF">
            <w:pPr>
              <w:widowControl w:val="0"/>
              <w:tabs>
                <w:tab w:val="left" w:pos="567"/>
              </w:tabs>
              <w:spacing w:line="360" w:lineRule="auto"/>
              <w:jc w:val="both"/>
              <w:rPr>
                <w:rFonts w:ascii="Century Gothic" w:hAnsi="Century Gothic" w:cs="Arial"/>
                <w:w w:val="90"/>
              </w:rPr>
            </w:pPr>
            <w:r>
              <w:rPr>
                <w:rFonts w:ascii="Century Gothic" w:hAnsi="Century Gothic" w:cs="Arial"/>
                <w:w w:val="90"/>
              </w:rPr>
              <w:t>CNPJ: ............................................   Telefone: ..................................................................................</w:t>
            </w:r>
          </w:p>
          <w:p w14:paraId="5292ECDD" w14:textId="77777777" w:rsidR="001545CA" w:rsidRDefault="004156FF">
            <w:pPr>
              <w:widowControl w:val="0"/>
              <w:tabs>
                <w:tab w:val="left" w:pos="567"/>
              </w:tabs>
              <w:spacing w:line="360" w:lineRule="auto"/>
              <w:jc w:val="both"/>
              <w:rPr>
                <w:rFonts w:ascii="Century Gothic" w:hAnsi="Century Gothic" w:cs="Arial"/>
                <w:w w:val="90"/>
              </w:rPr>
            </w:pPr>
            <w:r>
              <w:rPr>
                <w:rFonts w:ascii="Century Gothic" w:hAnsi="Century Gothic" w:cs="Arial"/>
                <w:w w:val="90"/>
              </w:rPr>
              <w:t xml:space="preserve">Nome do representante: .................................................................................................................  </w:t>
            </w:r>
          </w:p>
          <w:p w14:paraId="5292ECDE" w14:textId="77777777" w:rsidR="001545CA" w:rsidRDefault="004156FF">
            <w:pPr>
              <w:widowControl w:val="0"/>
              <w:tabs>
                <w:tab w:val="left" w:pos="567"/>
              </w:tabs>
              <w:spacing w:line="360" w:lineRule="auto"/>
              <w:jc w:val="both"/>
              <w:rPr>
                <w:rFonts w:ascii="Century Gothic" w:hAnsi="Century Gothic" w:cs="Arial"/>
                <w:w w:val="90"/>
              </w:rPr>
            </w:pPr>
            <w:r>
              <w:rPr>
                <w:rFonts w:ascii="Century Gothic" w:hAnsi="Century Gothic" w:cs="Arial"/>
                <w:w w:val="90"/>
              </w:rPr>
              <w:t>RG: ...........................................          Assinatura: .............................................................................</w:t>
            </w:r>
          </w:p>
        </w:tc>
      </w:tr>
    </w:tbl>
    <w:p w14:paraId="5292ECE0" w14:textId="77777777" w:rsidR="001545CA" w:rsidRDefault="001545CA">
      <w:pPr>
        <w:widowControl w:val="0"/>
        <w:tabs>
          <w:tab w:val="left" w:pos="567"/>
        </w:tabs>
        <w:spacing w:line="360" w:lineRule="auto"/>
        <w:jc w:val="both"/>
        <w:rPr>
          <w:rFonts w:ascii="Century Gothic" w:hAnsi="Century Gothic" w:cs="Arial"/>
          <w:w w:val="90"/>
          <w:u w:val="single"/>
        </w:rPr>
      </w:pPr>
    </w:p>
    <w:p w14:paraId="5292ECE1" w14:textId="77777777" w:rsidR="001545CA" w:rsidRDefault="001545CA">
      <w:pPr>
        <w:widowControl w:val="0"/>
        <w:tabs>
          <w:tab w:val="left" w:pos="567"/>
        </w:tabs>
        <w:spacing w:line="360" w:lineRule="auto"/>
        <w:jc w:val="both"/>
        <w:rPr>
          <w:rFonts w:ascii="Century Gothic" w:hAnsi="Century Gothic" w:cs="Arial"/>
          <w:w w:val="90"/>
          <w:u w:val="single"/>
        </w:rPr>
      </w:pPr>
    </w:p>
    <w:tbl>
      <w:tblPr>
        <w:tblW w:w="9014" w:type="dxa"/>
        <w:tblInd w:w="-11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103" w:type="dxa"/>
        </w:tblCellMar>
        <w:tblLook w:val="04A0" w:firstRow="1" w:lastRow="0" w:firstColumn="1" w:lastColumn="0" w:noHBand="0" w:noVBand="1"/>
      </w:tblPr>
      <w:tblGrid>
        <w:gridCol w:w="9014"/>
      </w:tblGrid>
      <w:tr w:rsidR="001545CA" w14:paraId="5292ECEA" w14:textId="77777777">
        <w:tc>
          <w:tcPr>
            <w:tcW w:w="9014" w:type="dxa"/>
            <w:tcBorders>
              <w:top w:val="dotted" w:sz="4" w:space="0" w:color="000000"/>
              <w:left w:val="dotted" w:sz="4" w:space="0" w:color="000000"/>
              <w:bottom w:val="dotted" w:sz="4" w:space="0" w:color="000000"/>
              <w:right w:val="dotted" w:sz="4" w:space="0" w:color="000000"/>
            </w:tcBorders>
            <w:shd w:val="clear" w:color="auto" w:fill="F2F2F2"/>
          </w:tcPr>
          <w:p w14:paraId="5292ECE2" w14:textId="77777777" w:rsidR="001545CA" w:rsidRDefault="004156FF">
            <w:pPr>
              <w:widowControl w:val="0"/>
              <w:tabs>
                <w:tab w:val="left" w:pos="567"/>
              </w:tabs>
              <w:spacing w:line="360" w:lineRule="auto"/>
              <w:jc w:val="center"/>
              <w:rPr>
                <w:rFonts w:ascii="Century Gothic" w:hAnsi="Century Gothic" w:cs="Arial"/>
                <w:b/>
                <w:w w:val="90"/>
              </w:rPr>
            </w:pPr>
            <w:r>
              <w:rPr>
                <w:rFonts w:ascii="Century Gothic" w:hAnsi="Century Gothic" w:cs="Arial"/>
                <w:b/>
                <w:w w:val="90"/>
              </w:rPr>
              <w:t>IDENTIFICAÇÃO DO MINISTÉRIO PÚBLICO</w:t>
            </w:r>
          </w:p>
          <w:p w14:paraId="5292ECE3" w14:textId="77777777" w:rsidR="001545CA" w:rsidRDefault="001545CA">
            <w:pPr>
              <w:widowControl w:val="0"/>
              <w:tabs>
                <w:tab w:val="left" w:pos="567"/>
              </w:tabs>
              <w:spacing w:line="360" w:lineRule="auto"/>
              <w:jc w:val="both"/>
              <w:rPr>
                <w:rFonts w:ascii="Century Gothic" w:hAnsi="Century Gothic" w:cs="Arial"/>
                <w:b/>
                <w:w w:val="90"/>
              </w:rPr>
            </w:pPr>
          </w:p>
          <w:p w14:paraId="5292ECE4" w14:textId="77777777" w:rsidR="001545CA" w:rsidRDefault="004156FF">
            <w:pPr>
              <w:widowControl w:val="0"/>
              <w:tabs>
                <w:tab w:val="left" w:pos="567"/>
              </w:tabs>
              <w:spacing w:line="360" w:lineRule="auto"/>
              <w:jc w:val="both"/>
              <w:rPr>
                <w:rFonts w:ascii="Century Gothic" w:hAnsi="Century Gothic" w:cs="Arial"/>
                <w:w w:val="90"/>
              </w:rPr>
            </w:pPr>
            <w:r>
              <w:rPr>
                <w:rFonts w:ascii="Century Gothic" w:hAnsi="Century Gothic" w:cs="Arial"/>
                <w:w w:val="90"/>
              </w:rPr>
              <w:t xml:space="preserve">Local: .............................................................................................................................................. </w:t>
            </w:r>
          </w:p>
          <w:p w14:paraId="5292ECE5" w14:textId="77777777" w:rsidR="001545CA" w:rsidRDefault="001545CA">
            <w:pPr>
              <w:widowControl w:val="0"/>
              <w:tabs>
                <w:tab w:val="left" w:pos="567"/>
              </w:tabs>
              <w:spacing w:line="360" w:lineRule="auto"/>
              <w:jc w:val="both"/>
              <w:rPr>
                <w:rFonts w:ascii="Century Gothic" w:hAnsi="Century Gothic" w:cs="Arial"/>
                <w:w w:val="90"/>
              </w:rPr>
            </w:pPr>
          </w:p>
          <w:p w14:paraId="5292ECE6" w14:textId="77777777" w:rsidR="001545CA" w:rsidRDefault="004156FF">
            <w:pPr>
              <w:widowControl w:val="0"/>
              <w:tabs>
                <w:tab w:val="left" w:pos="567"/>
              </w:tabs>
              <w:spacing w:line="360" w:lineRule="auto"/>
              <w:jc w:val="both"/>
              <w:rPr>
                <w:rFonts w:ascii="Century Gothic" w:hAnsi="Century Gothic" w:cs="Arial"/>
                <w:w w:val="90"/>
              </w:rPr>
            </w:pPr>
            <w:r>
              <w:rPr>
                <w:rFonts w:ascii="Century Gothic" w:hAnsi="Century Gothic" w:cs="Arial"/>
                <w:w w:val="90"/>
              </w:rPr>
              <w:t xml:space="preserve">Data da vistoria: ....... / ........ / 2019 -   Nome do servidor: .......................................................  </w:t>
            </w:r>
          </w:p>
          <w:p w14:paraId="5292ECE7" w14:textId="77777777" w:rsidR="001545CA" w:rsidRDefault="001545CA">
            <w:pPr>
              <w:widowControl w:val="0"/>
              <w:tabs>
                <w:tab w:val="left" w:pos="567"/>
              </w:tabs>
              <w:spacing w:line="360" w:lineRule="auto"/>
              <w:jc w:val="both"/>
              <w:rPr>
                <w:rFonts w:ascii="Century Gothic" w:hAnsi="Century Gothic" w:cs="Arial"/>
                <w:w w:val="90"/>
              </w:rPr>
            </w:pPr>
          </w:p>
          <w:p w14:paraId="5292ECE9" w14:textId="64FB1204" w:rsidR="009754E5" w:rsidRDefault="004156FF">
            <w:pPr>
              <w:widowControl w:val="0"/>
              <w:tabs>
                <w:tab w:val="left" w:pos="567"/>
              </w:tabs>
              <w:spacing w:line="360" w:lineRule="auto"/>
              <w:jc w:val="both"/>
              <w:rPr>
                <w:rFonts w:ascii="Century Gothic" w:hAnsi="Century Gothic" w:cs="Arial"/>
                <w:w w:val="90"/>
              </w:rPr>
            </w:pPr>
            <w:r>
              <w:rPr>
                <w:rFonts w:ascii="Century Gothic" w:hAnsi="Century Gothic" w:cs="Arial"/>
                <w:w w:val="90"/>
              </w:rPr>
              <w:t>Nº da Matrícula: ...................................   -      Assinatura: ..........................................................</w:t>
            </w:r>
          </w:p>
        </w:tc>
      </w:tr>
    </w:tbl>
    <w:p w14:paraId="5292ECEB" w14:textId="77777777" w:rsidR="001545CA" w:rsidRDefault="004156FF">
      <w:pPr>
        <w:widowControl w:val="0"/>
        <w:tabs>
          <w:tab w:val="left" w:pos="567"/>
        </w:tabs>
        <w:jc w:val="both"/>
        <w:rPr>
          <w:rFonts w:ascii="Century Gothic" w:hAnsi="Century Gothic" w:cs="Arial"/>
          <w:w w:val="90"/>
          <w:u w:val="single"/>
        </w:rPr>
      </w:pPr>
      <w:r>
        <w:br w:type="page"/>
      </w:r>
    </w:p>
    <w:p w14:paraId="5292ECEC"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D</w:t>
      </w:r>
    </w:p>
    <w:p w14:paraId="5292ECED"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EE" w14:textId="77777777" w:rsidR="001545CA" w:rsidRDefault="001545CA">
      <w:pPr>
        <w:widowControl w:val="0"/>
        <w:tabs>
          <w:tab w:val="left" w:pos="567"/>
        </w:tabs>
        <w:jc w:val="center"/>
        <w:rPr>
          <w:rFonts w:ascii="Century Gothic" w:hAnsi="Century Gothic" w:cs="Arial"/>
          <w:b/>
          <w:w w:val="90"/>
        </w:rPr>
      </w:pPr>
    </w:p>
    <w:p w14:paraId="5292ECEF" w14:textId="77777777" w:rsidR="001545CA" w:rsidRDefault="004156FF">
      <w:pPr>
        <w:widowControl w:val="0"/>
        <w:tabs>
          <w:tab w:val="left" w:pos="567"/>
        </w:tabs>
        <w:jc w:val="center"/>
        <w:rPr>
          <w:rFonts w:ascii="Century Gothic" w:hAnsi="Century Gothic" w:cs="Arial"/>
          <w:b/>
          <w:caps/>
          <w:w w:val="90"/>
        </w:rPr>
      </w:pPr>
      <w:r>
        <w:rPr>
          <w:rFonts w:ascii="Century Gothic" w:hAnsi="Century Gothic" w:cs="Arial"/>
          <w:b/>
          <w:caps/>
          <w:w w:val="90"/>
        </w:rPr>
        <w:t>D.8 - Proposta comercial</w:t>
      </w:r>
    </w:p>
    <w:p w14:paraId="5292ECF0" w14:textId="77777777" w:rsidR="001545CA" w:rsidRDefault="001545CA">
      <w:pPr>
        <w:widowControl w:val="0"/>
        <w:tabs>
          <w:tab w:val="left" w:pos="567"/>
        </w:tabs>
        <w:jc w:val="both"/>
        <w:rPr>
          <w:rFonts w:ascii="Century Gothic" w:hAnsi="Century Gothic" w:cs="Arial"/>
          <w:b/>
          <w:caps/>
          <w:w w:val="90"/>
        </w:rPr>
      </w:pPr>
    </w:p>
    <w:p w14:paraId="5292ECF1" w14:textId="77777777" w:rsidR="001545CA" w:rsidRDefault="001545CA">
      <w:pPr>
        <w:widowControl w:val="0"/>
        <w:tabs>
          <w:tab w:val="left" w:pos="567"/>
        </w:tabs>
        <w:jc w:val="both"/>
        <w:rPr>
          <w:rFonts w:ascii="Century Gothic" w:hAnsi="Century Gothic" w:cs="Arial"/>
          <w:b/>
          <w:w w:val="90"/>
        </w:rPr>
      </w:pPr>
    </w:p>
    <w:p w14:paraId="5292ECF2"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1 -</w:t>
      </w:r>
      <w:r>
        <w:rPr>
          <w:rFonts w:ascii="Century Gothic" w:hAnsi="Century Gothic" w:cs="Arial"/>
          <w:b/>
          <w:w w:val="90"/>
        </w:rPr>
        <w:tab/>
        <w:t>IDENTIFICAÇÃO DA LICITANTE E RESPONSÁVEIS</w:t>
      </w:r>
    </w:p>
    <w:p w14:paraId="5292ECF3" w14:textId="77777777" w:rsidR="001545CA" w:rsidRDefault="001545CA">
      <w:pPr>
        <w:widowControl w:val="0"/>
        <w:tabs>
          <w:tab w:val="left" w:pos="567"/>
        </w:tabs>
        <w:jc w:val="both"/>
        <w:rPr>
          <w:rFonts w:ascii="Century Gothic" w:hAnsi="Century Gothic" w:cs="Arial"/>
          <w:b/>
          <w:w w:val="90"/>
        </w:rPr>
      </w:pPr>
    </w:p>
    <w:p w14:paraId="5292ECF4"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Nome da empresa: ............................................................................................................</w:t>
      </w:r>
    </w:p>
    <w:p w14:paraId="5292ECF5"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Endereço: ..........................................................................................................................</w:t>
      </w:r>
    </w:p>
    <w:p w14:paraId="5292ECF6"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CNPJ: ...........................................    Insc. Est.: …….………...........................................</w:t>
      </w:r>
    </w:p>
    <w:p w14:paraId="5292ECF7" w14:textId="77777777" w:rsidR="001545CA" w:rsidRDefault="001545CA">
      <w:pPr>
        <w:widowControl w:val="0"/>
        <w:tabs>
          <w:tab w:val="left" w:pos="567"/>
        </w:tabs>
        <w:jc w:val="both"/>
        <w:rPr>
          <w:rFonts w:ascii="Century Gothic" w:hAnsi="Century Gothic" w:cs="Arial"/>
          <w:w w:val="90"/>
        </w:rPr>
      </w:pPr>
    </w:p>
    <w:p w14:paraId="5292ECF8"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Nome do responsável que assina a proposta: ..................................................................</w:t>
      </w:r>
    </w:p>
    <w:p w14:paraId="5292ECF9"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RG nº..............................................  CPF nº ...................................................................</w:t>
      </w:r>
    </w:p>
    <w:p w14:paraId="5292ECFA"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Cargo: ...............................................................................................................................</w:t>
      </w:r>
    </w:p>
    <w:p w14:paraId="5292ECFB"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Telefone para contato: ......................................................................................................</w:t>
      </w:r>
    </w:p>
    <w:p w14:paraId="5292ECFC"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e-mail: ...............................................................................................................................</w:t>
      </w:r>
    </w:p>
    <w:p w14:paraId="5292ECFD" w14:textId="77777777" w:rsidR="001545CA" w:rsidRDefault="004156FF">
      <w:pPr>
        <w:widowControl w:val="0"/>
        <w:tabs>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CFE" w14:textId="77777777" w:rsidR="001545CA" w:rsidRDefault="001545CA">
      <w:pPr>
        <w:widowControl w:val="0"/>
        <w:tabs>
          <w:tab w:val="left" w:pos="567"/>
        </w:tabs>
        <w:jc w:val="both"/>
        <w:rPr>
          <w:rFonts w:ascii="Century Gothic" w:hAnsi="Century Gothic" w:cs="Arial"/>
          <w:w w:val="90"/>
        </w:rPr>
      </w:pPr>
    </w:p>
    <w:p w14:paraId="5292ECFF" w14:textId="77777777" w:rsidR="001545CA" w:rsidRDefault="004156FF">
      <w:pPr>
        <w:widowControl w:val="0"/>
        <w:tabs>
          <w:tab w:val="left" w:pos="284"/>
        </w:tabs>
        <w:jc w:val="both"/>
      </w:pPr>
      <w:r>
        <w:rPr>
          <w:rFonts w:ascii="Century Gothic" w:hAnsi="Century Gothic" w:cs="Century Gothic"/>
          <w:b/>
          <w:w w:val="90"/>
        </w:rPr>
        <w:t xml:space="preserve">1.1 - </w:t>
      </w:r>
      <w:r>
        <w:rPr>
          <w:rFonts w:ascii="Century Gothic" w:hAnsi="Century Gothic" w:cs="Century Gothic"/>
          <w:b/>
          <w:w w:val="90"/>
        </w:rPr>
        <w:tab/>
        <w:t>“</w:t>
      </w:r>
      <w:r>
        <w:rPr>
          <w:rFonts w:ascii="Century Gothic" w:hAnsi="Century Gothic" w:cs="Century Gothic"/>
          <w:b/>
          <w:i/>
          <w:w w:val="90"/>
          <w:sz w:val="18"/>
          <w:szCs w:val="18"/>
        </w:rPr>
        <w:t>PARA O CASO DE PESSOA JURÍDICA, INDICAÇÃO DOS NOMES E RESPECTIVOS NÚMEROS DE CPF DOS TRÊS PRINCIPAIS INTEGRANTES DO QUADRO SOCIETÁRIO, ASSIM COMPREENDIDOS AQUELES QUE DETENHAM A MAIOR PARCELA DAS COTAS SOCIETÁRIAS OU O PODER DE GESTÃO DA SOCIEDADE”</w:t>
      </w:r>
      <w:r>
        <w:rPr>
          <w:rFonts w:ascii="Century Gothic" w:hAnsi="Century Gothic" w:cs="Century Gothic"/>
          <w:b/>
          <w:w w:val="90"/>
        </w:rPr>
        <w:t>:</w:t>
      </w:r>
    </w:p>
    <w:p w14:paraId="5292ED00" w14:textId="77777777" w:rsidR="001545CA" w:rsidRDefault="001545CA">
      <w:pPr>
        <w:widowControl w:val="0"/>
        <w:tabs>
          <w:tab w:val="left" w:pos="284"/>
        </w:tabs>
        <w:jc w:val="both"/>
        <w:rPr>
          <w:rFonts w:ascii="Century Gothic" w:hAnsi="Century Gothic" w:cs="Century Gothic"/>
          <w:b/>
          <w:w w:val="90"/>
        </w:rPr>
      </w:pPr>
    </w:p>
    <w:p w14:paraId="5292ED01" w14:textId="77777777"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t xml:space="preserve">Nome: ..............................................................................................  CPF: .......................................... </w:t>
      </w:r>
    </w:p>
    <w:p w14:paraId="5292ED02" w14:textId="77777777"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t xml:space="preserve">Nome: ..............................................................................................  CPF: .......................................... </w:t>
      </w:r>
    </w:p>
    <w:p w14:paraId="5292ED03" w14:textId="77777777"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t>Nome: ..............................................................................................  CPF: ..........................................</w:t>
      </w:r>
    </w:p>
    <w:p w14:paraId="5292ED04" w14:textId="77777777" w:rsidR="001545CA" w:rsidRDefault="001545CA">
      <w:pPr>
        <w:widowControl w:val="0"/>
        <w:tabs>
          <w:tab w:val="left" w:pos="284"/>
        </w:tabs>
        <w:ind w:right="23"/>
        <w:jc w:val="both"/>
        <w:rPr>
          <w:rFonts w:ascii="Century Gothic" w:hAnsi="Century Gothic" w:cs="Arial"/>
          <w:w w:val="90"/>
        </w:rPr>
      </w:pPr>
    </w:p>
    <w:p w14:paraId="5292ED05" w14:textId="77777777" w:rsidR="001545CA" w:rsidRDefault="001545CA">
      <w:pPr>
        <w:widowControl w:val="0"/>
        <w:tabs>
          <w:tab w:val="left" w:pos="284"/>
        </w:tabs>
        <w:ind w:right="23"/>
        <w:jc w:val="both"/>
        <w:rPr>
          <w:rFonts w:ascii="Century Gothic" w:hAnsi="Century Gothic" w:cs="Arial"/>
          <w:w w:val="90"/>
        </w:rPr>
      </w:pPr>
    </w:p>
    <w:p w14:paraId="5292ED06" w14:textId="77777777" w:rsidR="001545CA" w:rsidRDefault="004156FF">
      <w:pPr>
        <w:pStyle w:val="Cabealho"/>
        <w:tabs>
          <w:tab w:val="left" w:pos="284"/>
        </w:tabs>
        <w:rPr>
          <w:rFonts w:ascii="Century Gothic" w:hAnsi="Century Gothic"/>
          <w:b/>
          <w:w w:val="90"/>
          <w:sz w:val="20"/>
        </w:rPr>
      </w:pPr>
      <w:r>
        <w:rPr>
          <w:rFonts w:ascii="Century Gothic" w:hAnsi="Century Gothic"/>
          <w:b/>
          <w:w w:val="90"/>
          <w:sz w:val="20"/>
        </w:rPr>
        <w:t xml:space="preserve">2 - </w:t>
      </w:r>
      <w:r>
        <w:rPr>
          <w:rFonts w:ascii="Century Gothic" w:hAnsi="Century Gothic"/>
          <w:b/>
          <w:w w:val="90"/>
          <w:sz w:val="20"/>
        </w:rPr>
        <w:tab/>
      </w:r>
      <w:r>
        <w:rPr>
          <w:rFonts w:ascii="Century Gothic" w:hAnsi="Century Gothic"/>
          <w:b/>
          <w:w w:val="90"/>
          <w:sz w:val="20"/>
        </w:rPr>
        <w:tab/>
        <w:t>REPRESENTAÇÃO LEGAL</w:t>
      </w:r>
    </w:p>
    <w:p w14:paraId="5292ED07" w14:textId="77777777" w:rsidR="001545CA" w:rsidRDefault="001545CA">
      <w:pPr>
        <w:pStyle w:val="Cabealho"/>
        <w:tabs>
          <w:tab w:val="left" w:pos="284"/>
        </w:tabs>
        <w:rPr>
          <w:rFonts w:ascii="Century Gothic" w:hAnsi="Century Gothic"/>
          <w:b/>
          <w:w w:val="90"/>
          <w:sz w:val="20"/>
        </w:rPr>
      </w:pPr>
    </w:p>
    <w:p w14:paraId="5292ED08" w14:textId="77777777" w:rsidR="001545CA" w:rsidRDefault="004156FF">
      <w:pPr>
        <w:pStyle w:val="Cabealho"/>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Informamos que o Sr. ................................., RG nº ......................., CPF nº ..............., .......................(cargo)........., é representante legal da empresa, nos termos da Cláusula .......... do Contrato Social, podendo firmar contrato com o Ministério Público do Estado de São Paulo (quando o representante legal for sócio, diretor ou gerente).</w:t>
      </w:r>
    </w:p>
    <w:p w14:paraId="5292ED09" w14:textId="77777777" w:rsidR="001545CA" w:rsidRDefault="001545CA">
      <w:pPr>
        <w:pStyle w:val="Cabealho"/>
        <w:tabs>
          <w:tab w:val="left" w:pos="284"/>
        </w:tabs>
        <w:jc w:val="center"/>
        <w:rPr>
          <w:rFonts w:ascii="Century Gothic" w:hAnsi="Century Gothic"/>
          <w:w w:val="90"/>
          <w:sz w:val="20"/>
        </w:rPr>
      </w:pPr>
    </w:p>
    <w:p w14:paraId="5292ED0A" w14:textId="77777777" w:rsidR="001545CA" w:rsidRDefault="004156FF">
      <w:pPr>
        <w:pStyle w:val="Cabealho"/>
        <w:tabs>
          <w:tab w:val="left" w:pos="284"/>
        </w:tabs>
        <w:jc w:val="center"/>
        <w:rPr>
          <w:rFonts w:ascii="Century Gothic" w:hAnsi="Century Gothic"/>
          <w:b/>
          <w:w w:val="90"/>
          <w:sz w:val="20"/>
        </w:rPr>
      </w:pPr>
      <w:r>
        <w:rPr>
          <w:rFonts w:ascii="Century Gothic" w:hAnsi="Century Gothic"/>
          <w:b/>
          <w:w w:val="90"/>
          <w:sz w:val="20"/>
        </w:rPr>
        <w:t>OU</w:t>
      </w:r>
    </w:p>
    <w:p w14:paraId="5292ED0B" w14:textId="77777777" w:rsidR="001545CA" w:rsidRDefault="001545CA">
      <w:pPr>
        <w:pStyle w:val="Cabealho"/>
        <w:tabs>
          <w:tab w:val="left" w:pos="284"/>
        </w:tabs>
        <w:rPr>
          <w:rFonts w:ascii="Century Gothic" w:hAnsi="Century Gothic"/>
          <w:b/>
          <w:w w:val="90"/>
          <w:sz w:val="20"/>
        </w:rPr>
      </w:pPr>
    </w:p>
    <w:p w14:paraId="5292ED0C" w14:textId="77777777" w:rsidR="001545CA" w:rsidRDefault="004156FF">
      <w:pPr>
        <w:pStyle w:val="Cabealho"/>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Informamos que o Sr. ................................., RG nº ......................., CPF nº ..............., .......................(cargo)........., é procurador de empresa, tendo poderes para firmar contrato com o Ministério Público do Estado de São Paulo (quando o representante legal da empresa for procurador, com poderes expressos no documento de Procuração).</w:t>
      </w:r>
    </w:p>
    <w:p w14:paraId="5292ED0D" w14:textId="77777777" w:rsidR="001545CA" w:rsidRDefault="001545CA">
      <w:pPr>
        <w:widowControl w:val="0"/>
        <w:tabs>
          <w:tab w:val="left" w:pos="567"/>
        </w:tabs>
        <w:jc w:val="both"/>
        <w:rPr>
          <w:rFonts w:ascii="Century Gothic" w:hAnsi="Century Gothic" w:cs="Arial"/>
          <w:b/>
          <w:w w:val="90"/>
        </w:rPr>
      </w:pPr>
    </w:p>
    <w:p w14:paraId="5292ED0E" w14:textId="77777777" w:rsidR="001545CA" w:rsidRDefault="001545CA">
      <w:pPr>
        <w:widowControl w:val="0"/>
        <w:tabs>
          <w:tab w:val="left" w:pos="567"/>
        </w:tabs>
        <w:jc w:val="both"/>
        <w:rPr>
          <w:rFonts w:ascii="Century Gothic" w:hAnsi="Century Gothic" w:cs="Arial"/>
          <w:b/>
          <w:w w:val="90"/>
        </w:rPr>
      </w:pPr>
    </w:p>
    <w:p w14:paraId="5292ED0F"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3 -</w:t>
      </w:r>
      <w:r>
        <w:rPr>
          <w:rFonts w:ascii="Century Gothic" w:hAnsi="Century Gothic" w:cs="Arial"/>
          <w:b/>
          <w:w w:val="90"/>
        </w:rPr>
        <w:tab/>
        <w:t>REFERÊNCIA</w:t>
      </w:r>
    </w:p>
    <w:p w14:paraId="5292ED10" w14:textId="77777777" w:rsidR="001545CA" w:rsidRDefault="001545CA">
      <w:pPr>
        <w:widowControl w:val="0"/>
        <w:tabs>
          <w:tab w:val="left" w:pos="567"/>
        </w:tabs>
        <w:jc w:val="both"/>
        <w:rPr>
          <w:rFonts w:ascii="Century Gothic" w:hAnsi="Century Gothic" w:cs="Arial"/>
          <w:b/>
          <w:w w:val="90"/>
        </w:rPr>
      </w:pPr>
    </w:p>
    <w:p w14:paraId="5292ED11" w14:textId="72F39FEC" w:rsidR="001545CA" w:rsidRDefault="004156FF">
      <w:pPr>
        <w:widowControl w:val="0"/>
        <w:tabs>
          <w:tab w:val="left" w:pos="567"/>
        </w:tabs>
        <w:jc w:val="both"/>
        <w:rPr>
          <w:rFonts w:ascii="Century Gothic" w:hAnsi="Century Gothic" w:cs="Arial"/>
          <w:w w:val="90"/>
        </w:rPr>
      </w:pPr>
      <w:r>
        <w:rPr>
          <w:rFonts w:ascii="Century Gothic" w:hAnsi="Century Gothic" w:cs="Arial"/>
          <w:w w:val="90"/>
        </w:rPr>
        <w:tab/>
        <w:t xml:space="preserve">Esta proposta refere-se ao Processo nº </w:t>
      </w:r>
      <w:r w:rsidR="004B5597">
        <w:rPr>
          <w:rFonts w:ascii="Century Gothic" w:hAnsi="Century Gothic" w:cs="Arial"/>
          <w:w w:val="90"/>
        </w:rPr>
        <w:t>017</w:t>
      </w:r>
      <w:r>
        <w:rPr>
          <w:rFonts w:ascii="Century Gothic" w:hAnsi="Century Gothic" w:cs="Arial"/>
          <w:w w:val="90"/>
        </w:rPr>
        <w:t xml:space="preserve">/2019 FED, Tomada de Preços nº </w:t>
      </w:r>
      <w:r w:rsidR="004B5597">
        <w:rPr>
          <w:rFonts w:ascii="Century Gothic" w:hAnsi="Century Gothic" w:cs="Arial"/>
          <w:w w:val="90"/>
        </w:rPr>
        <w:t>001</w:t>
      </w:r>
      <w:r>
        <w:rPr>
          <w:rFonts w:ascii="Century Gothic" w:hAnsi="Century Gothic" w:cs="Arial"/>
          <w:w w:val="90"/>
        </w:rPr>
        <w:t>/2</w:t>
      </w:r>
      <w:r w:rsidR="004B5597">
        <w:rPr>
          <w:rFonts w:ascii="Century Gothic" w:hAnsi="Century Gothic" w:cs="Arial"/>
          <w:w w:val="90"/>
        </w:rPr>
        <w:t>019</w:t>
      </w:r>
      <w:r>
        <w:rPr>
          <w:rFonts w:ascii="Century Gothic" w:hAnsi="Century Gothic" w:cs="Arial"/>
          <w:w w:val="90"/>
        </w:rPr>
        <w:t xml:space="preserve"> do Ministério Público do Estado de São Paulo, que tem como objeto </w:t>
      </w:r>
      <w:r>
        <w:rPr>
          <w:rFonts w:ascii="Century Gothic" w:hAnsi="Century Gothic"/>
          <w:w w:val="90"/>
        </w:rPr>
        <w:t>contratação de empresa especializada, com fornecimento de materiais e mão de obra, contemplando reforma e adequações em imóvel localizado na Avenida Francisco Xavier de Arruda Camargo nº 340 esquina com Rua Comandante Ataliba Euclides Vieira, s/nº - Campinas (SP), incluindo edificação anexa, conforme especificações e demais informações constantes do TERMO DE REFERÊNCIA</w:t>
      </w:r>
      <w:r>
        <w:rPr>
          <w:rFonts w:ascii="Century Gothic" w:hAnsi="Century Gothic" w:cs="Arial"/>
          <w:w w:val="90"/>
        </w:rPr>
        <w:t>.</w:t>
      </w:r>
    </w:p>
    <w:p w14:paraId="5292ED12" w14:textId="142450E3" w:rsidR="001545CA" w:rsidRPr="00CC747B" w:rsidRDefault="00CC747B" w:rsidP="00CC747B">
      <w:pPr>
        <w:rPr>
          <w:rFonts w:ascii="Century Gothic" w:hAnsi="Century Gothic" w:cs="Arial"/>
          <w:w w:val="90"/>
        </w:rPr>
      </w:pPr>
      <w:r>
        <w:rPr>
          <w:rFonts w:ascii="Century Gothic" w:hAnsi="Century Gothic" w:cs="Arial"/>
          <w:w w:val="90"/>
        </w:rPr>
        <w:br w:type="page"/>
      </w:r>
      <w:r w:rsidR="004156FF">
        <w:rPr>
          <w:rFonts w:ascii="Century Gothic" w:hAnsi="Century Gothic" w:cs="Arial"/>
          <w:w w:val="90"/>
        </w:rPr>
        <w:lastRenderedPageBreak/>
        <w:br/>
      </w:r>
      <w:r w:rsidR="004156FF">
        <w:rPr>
          <w:rFonts w:ascii="Century Gothic" w:hAnsi="Century Gothic" w:cs="Arial"/>
          <w:b/>
          <w:w w:val="90"/>
        </w:rPr>
        <w:t>4 -</w:t>
      </w:r>
      <w:r w:rsidR="004156FF">
        <w:rPr>
          <w:rFonts w:ascii="Century Gothic" w:hAnsi="Century Gothic" w:cs="Arial"/>
          <w:b/>
          <w:w w:val="90"/>
        </w:rPr>
        <w:tab/>
        <w:t>DECLARAÇÕES</w:t>
      </w:r>
    </w:p>
    <w:p w14:paraId="5292ED13" w14:textId="77777777" w:rsidR="001545CA" w:rsidRDefault="001545CA">
      <w:pPr>
        <w:widowControl w:val="0"/>
        <w:tabs>
          <w:tab w:val="left" w:pos="567"/>
        </w:tabs>
        <w:jc w:val="both"/>
        <w:rPr>
          <w:rFonts w:ascii="Century Gothic" w:hAnsi="Century Gothic" w:cs="Arial"/>
          <w:b/>
          <w:w w:val="90"/>
        </w:rPr>
      </w:pPr>
    </w:p>
    <w:p w14:paraId="5292ED14" w14:textId="77777777" w:rsidR="001545CA" w:rsidRDefault="004156FF">
      <w:pPr>
        <w:widowControl w:val="0"/>
        <w:tabs>
          <w:tab w:val="left" w:pos="567"/>
        </w:tabs>
        <w:jc w:val="both"/>
      </w:pPr>
      <w:r>
        <w:rPr>
          <w:rFonts w:ascii="Century Gothic" w:hAnsi="Century Gothic" w:cs="Arial"/>
          <w:b/>
          <w:w w:val="90"/>
        </w:rPr>
        <w:t>4.1 -</w:t>
      </w:r>
      <w:r>
        <w:rPr>
          <w:rFonts w:ascii="Century Gothic" w:hAnsi="Century Gothic" w:cs="Arial"/>
          <w:w w:val="90"/>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Ato (N) nº 308/2003 – P.G.J., de 18 de março de 2003, ao qual nos sujeitamos em todos os seus termos.</w:t>
      </w:r>
    </w:p>
    <w:p w14:paraId="5292ED15" w14:textId="77777777" w:rsidR="001545CA" w:rsidRDefault="001545CA">
      <w:pPr>
        <w:widowControl w:val="0"/>
        <w:tabs>
          <w:tab w:val="left" w:pos="567"/>
        </w:tabs>
        <w:jc w:val="both"/>
        <w:rPr>
          <w:rFonts w:ascii="Century Gothic" w:hAnsi="Century Gothic" w:cs="Arial"/>
          <w:b/>
          <w:w w:val="90"/>
        </w:rPr>
      </w:pPr>
    </w:p>
    <w:p w14:paraId="5292ED16" w14:textId="77777777" w:rsidR="001545CA" w:rsidRDefault="004156FF">
      <w:pPr>
        <w:widowControl w:val="0"/>
        <w:tabs>
          <w:tab w:val="left" w:pos="567"/>
        </w:tabs>
        <w:jc w:val="both"/>
      </w:pPr>
      <w:r>
        <w:rPr>
          <w:rFonts w:ascii="Century Gothic" w:hAnsi="Century Gothic" w:cs="Arial"/>
          <w:b/>
          <w:w w:val="90"/>
        </w:rPr>
        <w:t>4.2</w:t>
      </w:r>
      <w:r>
        <w:rPr>
          <w:rFonts w:ascii="Century Gothic" w:hAnsi="Century Gothic" w:cs="Arial"/>
          <w:w w:val="90"/>
        </w:rPr>
        <w:t xml:space="preserve"> -</w:t>
      </w:r>
      <w:r>
        <w:rPr>
          <w:rFonts w:ascii="Century Gothic" w:hAnsi="Century Gothic" w:cs="Arial"/>
          <w:w w:val="90"/>
        </w:rPr>
        <w:tab/>
        <w:t>Declaramos ter analisado toda a documentação constante da Tomada de Preços supramencionada e de seus anexos, tomarmos conhecimento de suas condições e obrigações e estarmos familiarizados com o local e horários onde serão realizados as obras e serviços, e propomos executar, sob nossa integral responsabilidade, o objeto desta Tomada de Preços, sob as condições gerais de execução e fornecimento que apresentamos.</w:t>
      </w:r>
    </w:p>
    <w:p w14:paraId="5292ED17" w14:textId="77777777" w:rsidR="001545CA" w:rsidRDefault="001545CA">
      <w:pPr>
        <w:widowControl w:val="0"/>
        <w:tabs>
          <w:tab w:val="left" w:pos="567"/>
        </w:tabs>
        <w:jc w:val="both"/>
        <w:rPr>
          <w:rFonts w:ascii="Century Gothic" w:hAnsi="Century Gothic" w:cs="Arial"/>
          <w:b/>
          <w:bCs/>
          <w:w w:val="90"/>
        </w:rPr>
      </w:pPr>
    </w:p>
    <w:p w14:paraId="5292ED18" w14:textId="77777777" w:rsidR="001545CA" w:rsidRDefault="004156FF">
      <w:pPr>
        <w:widowControl w:val="0"/>
        <w:tabs>
          <w:tab w:val="left" w:pos="567"/>
        </w:tabs>
        <w:jc w:val="both"/>
      </w:pPr>
      <w:r>
        <w:rPr>
          <w:rFonts w:ascii="Century Gothic" w:hAnsi="Century Gothic" w:cs="Arial"/>
          <w:b/>
          <w:bCs/>
          <w:w w:val="90"/>
        </w:rPr>
        <w:t>4.3 -</w:t>
      </w:r>
      <w:r>
        <w:rPr>
          <w:rFonts w:ascii="Century Gothic" w:hAnsi="Century Gothic" w:cs="Arial"/>
          <w:w w:val="90"/>
        </w:rPr>
        <w:t xml:space="preserve"> Concordamos que o material técnico que baseou a presente licitação está correto, não havendo questionamentos posteriores a serem efetuados.</w:t>
      </w:r>
    </w:p>
    <w:p w14:paraId="5292ED19" w14:textId="77777777" w:rsidR="001545CA" w:rsidRDefault="001545CA">
      <w:pPr>
        <w:widowControl w:val="0"/>
        <w:tabs>
          <w:tab w:val="left" w:pos="567"/>
        </w:tabs>
        <w:jc w:val="both"/>
        <w:rPr>
          <w:rFonts w:ascii="Century Gothic" w:hAnsi="Century Gothic" w:cs="Arial"/>
          <w:w w:val="90"/>
        </w:rPr>
      </w:pPr>
    </w:p>
    <w:p w14:paraId="5292ED1A" w14:textId="77777777" w:rsidR="001545CA" w:rsidRDefault="004156FF">
      <w:pPr>
        <w:widowControl w:val="0"/>
        <w:tabs>
          <w:tab w:val="left" w:pos="567"/>
        </w:tabs>
        <w:jc w:val="both"/>
      </w:pPr>
      <w:r>
        <w:rPr>
          <w:rFonts w:ascii="Century Gothic" w:hAnsi="Century Gothic" w:cs="Arial"/>
          <w:b/>
          <w:w w:val="90"/>
        </w:rPr>
        <w:t xml:space="preserve">4.4 - </w:t>
      </w:r>
      <w:r>
        <w:rPr>
          <w:rFonts w:ascii="Century Gothic" w:hAnsi="Century Gothic" w:cs="Arial"/>
          <w:b/>
          <w:w w:val="90"/>
        </w:rPr>
        <w:tab/>
      </w:r>
      <w:r>
        <w:rPr>
          <w:rFonts w:ascii="Century Gothic" w:hAnsi="Century Gothic" w:cs="Arial"/>
          <w:w w:val="90"/>
        </w:rPr>
        <w:t>Declaramos ter ciência de que registro(s) no CADIN ESTADUAL (Lei Estadual n° 12.799/08, impede(m) a contratação com o Ministério Público do Estado de São Paulo</w:t>
      </w:r>
    </w:p>
    <w:p w14:paraId="5292ED1B" w14:textId="77777777" w:rsidR="001545CA" w:rsidRDefault="001545CA">
      <w:pPr>
        <w:widowControl w:val="0"/>
        <w:tabs>
          <w:tab w:val="left" w:pos="567"/>
        </w:tabs>
        <w:jc w:val="both"/>
        <w:rPr>
          <w:rFonts w:ascii="Century Gothic" w:hAnsi="Century Gothic" w:cs="Arial"/>
          <w:b/>
          <w:w w:val="90"/>
        </w:rPr>
      </w:pPr>
    </w:p>
    <w:p w14:paraId="5292ED1C"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5 -</w:t>
      </w:r>
      <w:r>
        <w:rPr>
          <w:rFonts w:ascii="Century Gothic" w:hAnsi="Century Gothic" w:cs="Arial"/>
          <w:b/>
          <w:w w:val="90"/>
        </w:rPr>
        <w:tab/>
      </w:r>
      <w:r>
        <w:rPr>
          <w:rFonts w:ascii="Century Gothic" w:hAnsi="Century Gothic" w:cs="Arial"/>
          <w:b/>
          <w:w w:val="90"/>
        </w:rPr>
        <w:tab/>
        <w:t>PRAZO DE EXECUÇÃO</w:t>
      </w:r>
    </w:p>
    <w:p w14:paraId="5292ED1D" w14:textId="77777777" w:rsidR="001545CA" w:rsidRDefault="001545CA">
      <w:pPr>
        <w:widowControl w:val="0"/>
        <w:tabs>
          <w:tab w:val="left" w:pos="567"/>
        </w:tabs>
        <w:jc w:val="both"/>
        <w:rPr>
          <w:rFonts w:ascii="Century Gothic" w:hAnsi="Century Gothic" w:cs="Arial"/>
          <w:b/>
          <w:w w:val="90"/>
        </w:rPr>
      </w:pPr>
    </w:p>
    <w:p w14:paraId="5292ED1E"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t>As obras e serviços, na sua totalidade, serão executados no prazo total de .... (.........) dias corridos (no máximo de 180 dias), na conformidade do Cronograma Físico – Financeiro, parte integrante desta proposta.</w:t>
      </w:r>
    </w:p>
    <w:p w14:paraId="5292ED1F" w14:textId="77777777" w:rsidR="001545CA" w:rsidRDefault="001545CA">
      <w:pPr>
        <w:widowControl w:val="0"/>
        <w:tabs>
          <w:tab w:val="left" w:pos="567"/>
        </w:tabs>
        <w:jc w:val="both"/>
        <w:rPr>
          <w:rFonts w:ascii="Century Gothic" w:hAnsi="Century Gothic" w:cs="Arial"/>
          <w:b/>
          <w:w w:val="90"/>
        </w:rPr>
      </w:pPr>
    </w:p>
    <w:p w14:paraId="5292ED20"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6 -</w:t>
      </w:r>
      <w:r>
        <w:rPr>
          <w:rFonts w:ascii="Century Gothic" w:hAnsi="Century Gothic" w:cs="Arial"/>
          <w:b/>
          <w:w w:val="90"/>
        </w:rPr>
        <w:tab/>
        <w:t>PREÇO</w:t>
      </w:r>
    </w:p>
    <w:p w14:paraId="5292ED21" w14:textId="77777777" w:rsidR="001545CA" w:rsidRDefault="001545CA">
      <w:pPr>
        <w:widowControl w:val="0"/>
        <w:tabs>
          <w:tab w:val="left" w:pos="567"/>
        </w:tabs>
        <w:jc w:val="both"/>
        <w:rPr>
          <w:rFonts w:ascii="Century Gothic" w:hAnsi="Century Gothic" w:cs="Arial"/>
          <w:b/>
          <w:w w:val="90"/>
        </w:rPr>
      </w:pPr>
    </w:p>
    <w:p w14:paraId="5292ED22" w14:textId="77777777" w:rsidR="001545CA" w:rsidRDefault="004156FF">
      <w:pPr>
        <w:widowControl w:val="0"/>
        <w:tabs>
          <w:tab w:val="left" w:pos="0"/>
        </w:tabs>
        <w:jc w:val="both"/>
      </w:pPr>
      <w:r>
        <w:rPr>
          <w:rFonts w:ascii="Century Gothic" w:hAnsi="Century Gothic" w:cs="Arial"/>
          <w:b/>
          <w:w w:val="90"/>
        </w:rPr>
        <w:t>6.1 -</w:t>
      </w:r>
      <w:r>
        <w:rPr>
          <w:rFonts w:ascii="Century Gothic" w:hAnsi="Century Gothic" w:cs="Arial"/>
          <w:w w:val="90"/>
        </w:rPr>
        <w:t xml:space="preserve"> </w:t>
      </w:r>
      <w:r>
        <w:rPr>
          <w:rFonts w:ascii="Century Gothic" w:hAnsi="Century Gothic" w:cs="Arial"/>
          <w:w w:val="90"/>
        </w:rPr>
        <w:tab/>
        <w:t xml:space="preserve">O valor total proposto de </w:t>
      </w:r>
      <w:r>
        <w:rPr>
          <w:rFonts w:ascii="Century Gothic" w:hAnsi="Century Gothic" w:cs="Arial"/>
          <w:b/>
          <w:w w:val="90"/>
        </w:rPr>
        <w:t xml:space="preserve">R$ ...... (.......) </w:t>
      </w:r>
      <w:r>
        <w:rPr>
          <w:rFonts w:ascii="Century Gothic" w:hAnsi="Century Gothic" w:cs="Arial"/>
          <w:w w:val="90"/>
        </w:rPr>
        <w:t>está expresso em moeda corrente nacional, o “Real”, é da época da elaboração da proposta, sem a inclusão de qualquer encargo financeiro ou previsão inflacionária, conforme Planilha Orçamentária, parte integrante desta proposta, sendo:</w:t>
      </w:r>
    </w:p>
    <w:p w14:paraId="5292ED23" w14:textId="77777777" w:rsidR="001545CA" w:rsidRDefault="004156FF">
      <w:pPr>
        <w:widowControl w:val="0"/>
        <w:tabs>
          <w:tab w:val="left" w:pos="0"/>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p>
    <w:p w14:paraId="5292ED24" w14:textId="77777777" w:rsidR="001545CA" w:rsidRDefault="004156FF">
      <w:pPr>
        <w:widowControl w:val="0"/>
        <w:tabs>
          <w:tab w:val="left" w:pos="567"/>
        </w:tabs>
        <w:jc w:val="both"/>
      </w:pPr>
      <w:r>
        <w:rPr>
          <w:rFonts w:ascii="Century Gothic" w:hAnsi="Century Gothic" w:cs="Arial"/>
          <w:b/>
          <w:w w:val="90"/>
        </w:rPr>
        <w:t>6.2 -</w:t>
      </w:r>
      <w:r>
        <w:rPr>
          <w:rFonts w:ascii="Century Gothic" w:hAnsi="Century Gothic" w:cs="Arial"/>
          <w:w w:val="90"/>
        </w:rPr>
        <w:t xml:space="preserve"> </w:t>
      </w:r>
      <w:r>
        <w:rPr>
          <w:rFonts w:ascii="Century Gothic" w:hAnsi="Century Gothic" w:cs="Arial"/>
          <w:w w:val="90"/>
        </w:rPr>
        <w:tab/>
        <w:t>O preço indicado é resultante da aplicação dos preços ofertados, conforme Planilha Orçamentária de Preenchimento, constante da Seção C, “C.2”, considerando o BDI de ...</w:t>
      </w:r>
      <w:proofErr w:type="gramStart"/>
      <w:r>
        <w:rPr>
          <w:rFonts w:ascii="Century Gothic" w:hAnsi="Century Gothic" w:cs="Arial"/>
          <w:w w:val="90"/>
        </w:rPr>
        <w:t>%  (</w:t>
      </w:r>
      <w:proofErr w:type="gramEnd"/>
      <w:r>
        <w:rPr>
          <w:rFonts w:ascii="Century Gothic" w:hAnsi="Century Gothic" w:cs="Arial"/>
          <w:w w:val="90"/>
        </w:rPr>
        <w:t xml:space="preserve">.....), que faz parte integrante desta Proposta Comercial.  </w:t>
      </w:r>
    </w:p>
    <w:p w14:paraId="5292ED25" w14:textId="77777777" w:rsidR="001545CA" w:rsidRDefault="004156FF">
      <w:pPr>
        <w:widowControl w:val="0"/>
        <w:tabs>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D26"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7 -</w:t>
      </w:r>
      <w:r>
        <w:rPr>
          <w:rFonts w:ascii="Century Gothic" w:hAnsi="Century Gothic" w:cs="Arial"/>
          <w:b/>
          <w:w w:val="90"/>
        </w:rPr>
        <w:tab/>
        <w:t>DADOS BANCÁRIOS</w:t>
      </w:r>
    </w:p>
    <w:p w14:paraId="5292ED27" w14:textId="77777777" w:rsidR="001545CA" w:rsidRDefault="001545CA">
      <w:pPr>
        <w:widowControl w:val="0"/>
        <w:tabs>
          <w:tab w:val="left" w:pos="567"/>
        </w:tabs>
        <w:jc w:val="both"/>
        <w:rPr>
          <w:rFonts w:ascii="Century Gothic" w:hAnsi="Century Gothic" w:cs="Arial"/>
          <w:b/>
          <w:w w:val="90"/>
        </w:rPr>
      </w:pPr>
    </w:p>
    <w:p w14:paraId="5292ED28" w14:textId="77777777" w:rsidR="001545CA" w:rsidRDefault="001545CA">
      <w:pPr>
        <w:widowControl w:val="0"/>
        <w:pBdr>
          <w:top w:val="single" w:sz="4" w:space="1" w:color="000000"/>
          <w:left w:val="single" w:sz="4" w:space="4" w:color="000000"/>
          <w:bottom w:val="single" w:sz="4" w:space="1" w:color="000000"/>
          <w:right w:val="single" w:sz="4" w:space="4" w:color="000000"/>
        </w:pBdr>
        <w:tabs>
          <w:tab w:val="left" w:pos="567"/>
        </w:tabs>
        <w:jc w:val="both"/>
        <w:rPr>
          <w:rFonts w:ascii="Century Gothic" w:hAnsi="Century Gothic" w:cs="Arial"/>
          <w:b/>
          <w:w w:val="90"/>
        </w:rPr>
      </w:pPr>
    </w:p>
    <w:p w14:paraId="5292ED29" w14:textId="77777777" w:rsidR="001545CA" w:rsidRDefault="004156FF">
      <w:pPr>
        <w:widowControl w:val="0"/>
        <w:pBdr>
          <w:top w:val="single" w:sz="4" w:space="1" w:color="000000"/>
          <w:left w:val="single" w:sz="4" w:space="4" w:color="000000"/>
          <w:bottom w:val="single" w:sz="4" w:space="1" w:color="000000"/>
          <w:right w:val="single" w:sz="4" w:space="4" w:color="000000"/>
        </w:pBdr>
        <w:tabs>
          <w:tab w:val="left" w:pos="567"/>
        </w:tabs>
        <w:jc w:val="both"/>
      </w:pPr>
      <w:r>
        <w:rPr>
          <w:rFonts w:ascii="Century Gothic" w:hAnsi="Century Gothic" w:cs="Arial"/>
          <w:b/>
          <w:w w:val="90"/>
        </w:rPr>
        <w:tab/>
      </w:r>
      <w:r>
        <w:rPr>
          <w:rFonts w:ascii="Century Gothic" w:hAnsi="Century Gothic" w:cs="Arial"/>
          <w:w w:val="90"/>
        </w:rPr>
        <w:tab/>
        <w:t>A proponente possui conta corrente n.º ......., na agência n.º ...... do Banco do Brasil S/A (</w:t>
      </w:r>
      <w:r>
        <w:rPr>
          <w:rFonts w:ascii="Century Gothic" w:hAnsi="Century Gothic" w:cs="Arial"/>
          <w:i/>
          <w:w w:val="90"/>
          <w:u w:val="single"/>
        </w:rPr>
        <w:t>se a empresa já possuir conta aberta no Banco do Brasil S/A</w:t>
      </w:r>
      <w:r>
        <w:rPr>
          <w:rFonts w:ascii="Century Gothic" w:hAnsi="Century Gothic" w:cs="Arial"/>
          <w:w w:val="90"/>
        </w:rPr>
        <w:t>)</w:t>
      </w:r>
    </w:p>
    <w:p w14:paraId="5292ED2A" w14:textId="77777777" w:rsidR="001545CA" w:rsidRDefault="001545CA">
      <w:pPr>
        <w:widowControl w:val="0"/>
        <w:pBdr>
          <w:top w:val="single" w:sz="4" w:space="1" w:color="000000"/>
          <w:left w:val="single" w:sz="4" w:space="4" w:color="000000"/>
          <w:bottom w:val="single" w:sz="4" w:space="1" w:color="000000"/>
          <w:right w:val="single" w:sz="4" w:space="4" w:color="000000"/>
        </w:pBdr>
        <w:tabs>
          <w:tab w:val="left" w:pos="567"/>
        </w:tabs>
        <w:jc w:val="both"/>
        <w:rPr>
          <w:rFonts w:ascii="Century Gothic" w:hAnsi="Century Gothic" w:cs="Arial"/>
          <w:w w:val="90"/>
        </w:rPr>
      </w:pPr>
    </w:p>
    <w:p w14:paraId="5292ED2B" w14:textId="77777777" w:rsidR="001545CA" w:rsidRDefault="001545CA">
      <w:pPr>
        <w:widowControl w:val="0"/>
        <w:tabs>
          <w:tab w:val="left" w:pos="567"/>
        </w:tabs>
        <w:jc w:val="both"/>
        <w:rPr>
          <w:rFonts w:ascii="Century Gothic" w:hAnsi="Century Gothic" w:cs="Arial"/>
          <w:w w:val="90"/>
        </w:rPr>
      </w:pPr>
    </w:p>
    <w:p w14:paraId="5292ED2C"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OU</w:t>
      </w:r>
    </w:p>
    <w:p w14:paraId="5292ED2D" w14:textId="77777777" w:rsidR="001545CA" w:rsidRDefault="001545CA">
      <w:pPr>
        <w:widowControl w:val="0"/>
        <w:tabs>
          <w:tab w:val="left" w:pos="567"/>
        </w:tabs>
        <w:ind w:hanging="6"/>
        <w:jc w:val="both"/>
        <w:rPr>
          <w:rFonts w:ascii="Century Gothic" w:hAnsi="Century Gothic" w:cs="Arial"/>
          <w:b/>
          <w:w w:val="90"/>
        </w:rPr>
      </w:pPr>
    </w:p>
    <w:p w14:paraId="5292ED2E" w14:textId="77777777" w:rsidR="001545CA" w:rsidRDefault="004156FF">
      <w:pPr>
        <w:widowControl w:val="0"/>
        <w:pBdr>
          <w:top w:val="single" w:sz="4" w:space="1" w:color="000000"/>
          <w:left w:val="single" w:sz="4" w:space="4" w:color="000000"/>
          <w:bottom w:val="single" w:sz="4" w:space="1" w:color="000000"/>
          <w:right w:val="single" w:sz="4" w:space="4" w:color="000000"/>
        </w:pBdr>
        <w:tabs>
          <w:tab w:val="left" w:pos="567"/>
        </w:tabs>
        <w:ind w:hanging="6"/>
        <w:jc w:val="both"/>
        <w:rPr>
          <w:rFonts w:ascii="Century Gothic" w:hAnsi="Century Gothic" w:cs="Arial"/>
          <w:w w:val="90"/>
        </w:rPr>
      </w:pPr>
      <w:r>
        <w:rPr>
          <w:rFonts w:ascii="Century Gothic" w:hAnsi="Century Gothic" w:cs="Arial"/>
          <w:w w:val="90"/>
        </w:rPr>
        <w:tab/>
      </w:r>
    </w:p>
    <w:p w14:paraId="5292ED2F" w14:textId="77777777" w:rsidR="001545CA" w:rsidRDefault="004156FF">
      <w:pPr>
        <w:widowControl w:val="0"/>
        <w:pBdr>
          <w:top w:val="single" w:sz="4" w:space="1" w:color="000000"/>
          <w:left w:val="single" w:sz="4" w:space="4" w:color="000000"/>
          <w:bottom w:val="single" w:sz="4" w:space="1" w:color="000000"/>
          <w:right w:val="single" w:sz="4" w:space="4" w:color="000000"/>
        </w:pBdr>
        <w:tabs>
          <w:tab w:val="left" w:pos="567"/>
        </w:tabs>
        <w:ind w:hanging="6"/>
        <w:jc w:val="both"/>
      </w:pPr>
      <w:r>
        <w:rPr>
          <w:rFonts w:ascii="Century Gothic" w:hAnsi="Century Gothic" w:cs="Arial"/>
          <w:w w:val="90"/>
        </w:rPr>
        <w:tab/>
        <w:t xml:space="preserve">           A proponente, caso seja declarada vencedora do certame, compromete-se a abrir conta corrente em uma das agências do Banco do Brasil S/A, logo após a publicação da homologação e adjudicação, informando imediatamente os dados ao Ministério Público do Estado de São Paulo (</w:t>
      </w:r>
      <w:r>
        <w:rPr>
          <w:rFonts w:ascii="Century Gothic" w:hAnsi="Century Gothic" w:cs="Arial"/>
          <w:i/>
          <w:w w:val="90"/>
          <w:u w:val="single"/>
        </w:rPr>
        <w:t>se a empresa ainda não possuir conta corrente aberta no Banco do Brasil S/A</w:t>
      </w:r>
      <w:r>
        <w:rPr>
          <w:rFonts w:ascii="Century Gothic" w:hAnsi="Century Gothic" w:cs="Arial"/>
          <w:w w:val="90"/>
        </w:rPr>
        <w:t>).</w:t>
      </w:r>
    </w:p>
    <w:p w14:paraId="5292ED30" w14:textId="77777777" w:rsidR="001545CA" w:rsidRDefault="001545CA">
      <w:pPr>
        <w:widowControl w:val="0"/>
        <w:pBdr>
          <w:top w:val="single" w:sz="4" w:space="1" w:color="000000"/>
          <w:left w:val="single" w:sz="4" w:space="4" w:color="000000"/>
          <w:bottom w:val="single" w:sz="4" w:space="1" w:color="000000"/>
          <w:right w:val="single" w:sz="4" w:space="4" w:color="000000"/>
        </w:pBdr>
        <w:tabs>
          <w:tab w:val="left" w:pos="567"/>
        </w:tabs>
        <w:ind w:hanging="6"/>
        <w:jc w:val="both"/>
        <w:rPr>
          <w:rFonts w:ascii="Century Gothic" w:hAnsi="Century Gothic" w:cs="Arial"/>
          <w:w w:val="90"/>
        </w:rPr>
      </w:pPr>
    </w:p>
    <w:p w14:paraId="5292ED31" w14:textId="77777777" w:rsidR="001545CA" w:rsidRDefault="001545CA">
      <w:pPr>
        <w:widowControl w:val="0"/>
        <w:tabs>
          <w:tab w:val="left" w:pos="567"/>
        </w:tabs>
        <w:ind w:hanging="6"/>
        <w:jc w:val="both"/>
        <w:rPr>
          <w:rFonts w:ascii="Century Gothic" w:hAnsi="Century Gothic" w:cs="Arial"/>
          <w:w w:val="90"/>
        </w:rPr>
      </w:pPr>
    </w:p>
    <w:p w14:paraId="5292ED32" w14:textId="77777777" w:rsidR="001545CA" w:rsidRDefault="001545CA">
      <w:pPr>
        <w:widowControl w:val="0"/>
        <w:tabs>
          <w:tab w:val="left" w:pos="567"/>
        </w:tabs>
        <w:jc w:val="both"/>
        <w:rPr>
          <w:rFonts w:ascii="Century Gothic" w:hAnsi="Century Gothic" w:cs="Arial"/>
          <w:b/>
          <w:w w:val="90"/>
        </w:rPr>
      </w:pPr>
    </w:p>
    <w:p w14:paraId="5292ED33"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lastRenderedPageBreak/>
        <w:t>8 -</w:t>
      </w:r>
      <w:r>
        <w:rPr>
          <w:rFonts w:ascii="Century Gothic" w:hAnsi="Century Gothic" w:cs="Arial"/>
          <w:b/>
          <w:w w:val="90"/>
        </w:rPr>
        <w:tab/>
        <w:t>VALIDADE DA PROPOSTA</w:t>
      </w:r>
    </w:p>
    <w:p w14:paraId="5292ED34" w14:textId="77777777" w:rsidR="001545CA" w:rsidRDefault="001545CA">
      <w:pPr>
        <w:widowControl w:val="0"/>
        <w:tabs>
          <w:tab w:val="left" w:pos="567"/>
        </w:tabs>
        <w:jc w:val="both"/>
        <w:rPr>
          <w:rFonts w:ascii="Century Gothic" w:hAnsi="Century Gothic" w:cs="Arial"/>
          <w:b/>
          <w:w w:val="90"/>
        </w:rPr>
      </w:pPr>
    </w:p>
    <w:p w14:paraId="5292ED35"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w w:val="90"/>
        </w:rPr>
        <w:t>A presente proposta tem validade de ......... (..........) dias (mínimo 60), a partir da data de sua apresentação.</w:t>
      </w:r>
    </w:p>
    <w:p w14:paraId="5292ED36" w14:textId="77777777" w:rsidR="001545CA" w:rsidRDefault="001545CA">
      <w:pPr>
        <w:widowControl w:val="0"/>
        <w:tabs>
          <w:tab w:val="left" w:pos="567"/>
        </w:tabs>
        <w:jc w:val="both"/>
        <w:rPr>
          <w:rFonts w:ascii="Century Gothic" w:hAnsi="Century Gothic" w:cs="Arial"/>
          <w:w w:val="90"/>
        </w:rPr>
      </w:pPr>
    </w:p>
    <w:p w14:paraId="5292ED37" w14:textId="77777777" w:rsidR="001545CA" w:rsidRDefault="001545CA">
      <w:pPr>
        <w:widowControl w:val="0"/>
        <w:tabs>
          <w:tab w:val="left" w:pos="567"/>
        </w:tabs>
        <w:jc w:val="both"/>
        <w:rPr>
          <w:rFonts w:ascii="Century Gothic" w:hAnsi="Century Gothic" w:cs="Arial"/>
          <w:w w:val="90"/>
        </w:rPr>
      </w:pPr>
    </w:p>
    <w:p w14:paraId="5292ED38" w14:textId="77777777" w:rsidR="001545CA" w:rsidRDefault="004156FF">
      <w:pPr>
        <w:widowControl w:val="0"/>
        <w:tabs>
          <w:tab w:val="left" w:pos="567"/>
        </w:tabs>
        <w:jc w:val="both"/>
      </w:pPr>
      <w:r>
        <w:rPr>
          <w:rFonts w:ascii="Century Gothic" w:hAnsi="Century Gothic" w:cs="Arial"/>
          <w:b/>
          <w:w w:val="90"/>
        </w:rPr>
        <w:t>9 -</w:t>
      </w:r>
      <w:r>
        <w:rPr>
          <w:rFonts w:ascii="Century Gothic" w:hAnsi="Century Gothic" w:cs="Arial"/>
          <w:w w:val="90"/>
        </w:rPr>
        <w:tab/>
      </w:r>
      <w:r>
        <w:rPr>
          <w:rFonts w:ascii="Century Gothic" w:hAnsi="Century Gothic" w:cs="Arial"/>
          <w:b/>
          <w:w w:val="90"/>
        </w:rPr>
        <w:tab/>
        <w:t>PLANILHA ORÇAMENTÁRIA DE PREENCHIMENTO</w:t>
      </w:r>
      <w:r>
        <w:rPr>
          <w:rFonts w:ascii="Century Gothic" w:hAnsi="Century Gothic" w:cs="Arial"/>
          <w:w w:val="90"/>
        </w:rPr>
        <w:t xml:space="preserve"> – </w:t>
      </w:r>
      <w:r>
        <w:rPr>
          <w:rFonts w:ascii="Century Gothic" w:hAnsi="Century Gothic" w:cs="Arial"/>
          <w:b/>
          <w:w w:val="90"/>
        </w:rPr>
        <w:t>Anexar.</w:t>
      </w:r>
    </w:p>
    <w:p w14:paraId="5292ED39" w14:textId="77777777" w:rsidR="001545CA" w:rsidRDefault="001545CA">
      <w:pPr>
        <w:widowControl w:val="0"/>
        <w:tabs>
          <w:tab w:val="left" w:pos="567"/>
        </w:tabs>
        <w:jc w:val="both"/>
        <w:rPr>
          <w:rFonts w:ascii="Century Gothic" w:hAnsi="Century Gothic" w:cs="Arial"/>
          <w:w w:val="90"/>
        </w:rPr>
      </w:pPr>
    </w:p>
    <w:p w14:paraId="5292ED3A" w14:textId="77777777" w:rsidR="001545CA" w:rsidRDefault="001545CA">
      <w:pPr>
        <w:widowControl w:val="0"/>
        <w:tabs>
          <w:tab w:val="left" w:pos="567"/>
        </w:tabs>
        <w:jc w:val="both"/>
        <w:rPr>
          <w:rFonts w:ascii="Century Gothic" w:hAnsi="Century Gothic" w:cs="Arial"/>
          <w:w w:val="90"/>
        </w:rPr>
      </w:pPr>
    </w:p>
    <w:p w14:paraId="5292ED3B" w14:textId="77777777" w:rsidR="001545CA" w:rsidRDefault="001545CA">
      <w:pPr>
        <w:widowControl w:val="0"/>
        <w:tabs>
          <w:tab w:val="left" w:pos="567"/>
        </w:tabs>
        <w:jc w:val="both"/>
        <w:rPr>
          <w:rFonts w:ascii="Century Gothic" w:hAnsi="Century Gothic" w:cs="Arial"/>
          <w:w w:val="90"/>
        </w:rPr>
      </w:pPr>
    </w:p>
    <w:p w14:paraId="5292ED3C"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 xml:space="preserve">10 - </w:t>
      </w:r>
      <w:r>
        <w:rPr>
          <w:rFonts w:ascii="Century Gothic" w:hAnsi="Century Gothic" w:cs="Arial"/>
          <w:b/>
          <w:w w:val="90"/>
        </w:rPr>
        <w:tab/>
        <w:t xml:space="preserve">CRONOGRAMA FÍSICO-FINANCEIRO - Anexar </w:t>
      </w:r>
    </w:p>
    <w:p w14:paraId="5292ED3D" w14:textId="77777777" w:rsidR="001545CA" w:rsidRDefault="001545CA">
      <w:pPr>
        <w:widowControl w:val="0"/>
        <w:tabs>
          <w:tab w:val="left" w:pos="567"/>
        </w:tabs>
        <w:jc w:val="both"/>
        <w:rPr>
          <w:rFonts w:ascii="Century Gothic" w:hAnsi="Century Gothic" w:cs="Arial"/>
          <w:b/>
          <w:w w:val="90"/>
        </w:rPr>
      </w:pPr>
    </w:p>
    <w:p w14:paraId="5292ED3E" w14:textId="77777777" w:rsidR="001545CA" w:rsidRDefault="001545CA">
      <w:pPr>
        <w:widowControl w:val="0"/>
        <w:tabs>
          <w:tab w:val="left" w:pos="567"/>
        </w:tabs>
        <w:jc w:val="both"/>
        <w:rPr>
          <w:rFonts w:ascii="Century Gothic" w:hAnsi="Century Gothic" w:cs="Arial"/>
          <w:w w:val="90"/>
        </w:rPr>
      </w:pPr>
    </w:p>
    <w:p w14:paraId="5292ED3F" w14:textId="77777777" w:rsidR="001545CA" w:rsidRDefault="001545CA">
      <w:pPr>
        <w:widowControl w:val="0"/>
        <w:tabs>
          <w:tab w:val="left" w:pos="567"/>
        </w:tabs>
        <w:jc w:val="both"/>
        <w:rPr>
          <w:rFonts w:ascii="Century Gothic" w:hAnsi="Century Gothic" w:cs="Arial"/>
          <w:w w:val="90"/>
        </w:rPr>
      </w:pPr>
    </w:p>
    <w:p w14:paraId="5292ED40" w14:textId="77777777" w:rsidR="001545CA" w:rsidRDefault="001545CA">
      <w:pPr>
        <w:widowControl w:val="0"/>
        <w:tabs>
          <w:tab w:val="left" w:pos="567"/>
        </w:tabs>
        <w:jc w:val="both"/>
        <w:rPr>
          <w:rFonts w:ascii="Century Gothic" w:hAnsi="Century Gothic" w:cs="Arial"/>
          <w:w w:val="90"/>
        </w:rPr>
      </w:pPr>
    </w:p>
    <w:p w14:paraId="5292ED41"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São Paulo, ...... de ..................... de 2019</w:t>
      </w:r>
    </w:p>
    <w:p w14:paraId="5292ED42" w14:textId="77777777" w:rsidR="001545CA" w:rsidRDefault="001545CA">
      <w:pPr>
        <w:widowControl w:val="0"/>
        <w:tabs>
          <w:tab w:val="left" w:pos="567"/>
        </w:tabs>
        <w:jc w:val="center"/>
        <w:rPr>
          <w:rFonts w:ascii="Century Gothic" w:hAnsi="Century Gothic" w:cs="Arial"/>
          <w:w w:val="90"/>
        </w:rPr>
      </w:pPr>
    </w:p>
    <w:p w14:paraId="5292ED43" w14:textId="77777777" w:rsidR="001545CA" w:rsidRDefault="001545CA">
      <w:pPr>
        <w:widowControl w:val="0"/>
        <w:tabs>
          <w:tab w:val="left" w:pos="567"/>
        </w:tabs>
        <w:jc w:val="center"/>
        <w:rPr>
          <w:rFonts w:ascii="Century Gothic" w:hAnsi="Century Gothic" w:cs="Arial"/>
          <w:w w:val="90"/>
        </w:rPr>
      </w:pPr>
    </w:p>
    <w:p w14:paraId="5292ED44" w14:textId="77777777" w:rsidR="001545CA" w:rsidRDefault="001545CA">
      <w:pPr>
        <w:widowControl w:val="0"/>
        <w:tabs>
          <w:tab w:val="left" w:pos="567"/>
        </w:tabs>
        <w:jc w:val="center"/>
        <w:rPr>
          <w:rFonts w:ascii="Century Gothic" w:hAnsi="Century Gothic" w:cs="Arial"/>
          <w:w w:val="90"/>
        </w:rPr>
      </w:pPr>
    </w:p>
    <w:p w14:paraId="5292ED45" w14:textId="77777777" w:rsidR="001545CA" w:rsidRDefault="001545CA">
      <w:pPr>
        <w:widowControl w:val="0"/>
        <w:tabs>
          <w:tab w:val="left" w:pos="567"/>
        </w:tabs>
        <w:jc w:val="center"/>
        <w:rPr>
          <w:rFonts w:ascii="Century Gothic" w:hAnsi="Century Gothic" w:cs="Arial"/>
          <w:w w:val="90"/>
        </w:rPr>
      </w:pPr>
    </w:p>
    <w:p w14:paraId="5292ED46"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____________________________________________</w:t>
      </w:r>
    </w:p>
    <w:p w14:paraId="5292ED47"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(carimbo da empresa, com nome e assinatura do responsável, </w:t>
      </w:r>
    </w:p>
    <w:p w14:paraId="5292ED4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conforme identificado)</w:t>
      </w:r>
    </w:p>
    <w:p w14:paraId="5292ED49" w14:textId="77777777" w:rsidR="001545CA" w:rsidRDefault="001545CA">
      <w:pPr>
        <w:widowControl w:val="0"/>
        <w:tabs>
          <w:tab w:val="left" w:pos="567"/>
        </w:tabs>
        <w:jc w:val="center"/>
        <w:rPr>
          <w:rFonts w:ascii="Century Gothic" w:hAnsi="Century Gothic" w:cs="Arial"/>
          <w:b/>
          <w:w w:val="90"/>
        </w:rPr>
      </w:pPr>
    </w:p>
    <w:p w14:paraId="5292ED4A" w14:textId="77777777" w:rsidR="001545CA" w:rsidRDefault="001545CA">
      <w:pPr>
        <w:widowControl w:val="0"/>
        <w:tabs>
          <w:tab w:val="left" w:pos="567"/>
        </w:tabs>
        <w:jc w:val="center"/>
        <w:rPr>
          <w:rFonts w:ascii="Century Gothic" w:hAnsi="Century Gothic" w:cs="Arial"/>
          <w:w w:val="90"/>
        </w:rPr>
      </w:pPr>
    </w:p>
    <w:p w14:paraId="5292ED4B" w14:textId="77777777" w:rsidR="001545CA" w:rsidRDefault="001545CA">
      <w:pPr>
        <w:widowControl w:val="0"/>
        <w:tabs>
          <w:tab w:val="left" w:pos="567"/>
        </w:tabs>
        <w:jc w:val="center"/>
        <w:rPr>
          <w:rFonts w:ascii="Century Gothic" w:hAnsi="Century Gothic" w:cs="Arial"/>
          <w:w w:val="90"/>
        </w:rPr>
      </w:pPr>
    </w:p>
    <w:p w14:paraId="5292ED4C" w14:textId="77777777" w:rsidR="001545CA" w:rsidRDefault="001545CA">
      <w:pPr>
        <w:widowControl w:val="0"/>
        <w:tabs>
          <w:tab w:val="left" w:pos="567"/>
        </w:tabs>
        <w:jc w:val="center"/>
        <w:rPr>
          <w:rFonts w:ascii="Century Gothic" w:hAnsi="Century Gothic" w:cs="Arial"/>
          <w:w w:val="90"/>
        </w:rPr>
      </w:pPr>
    </w:p>
    <w:p w14:paraId="5292ED4D" w14:textId="77777777" w:rsidR="001545CA" w:rsidRDefault="001545CA">
      <w:pPr>
        <w:widowControl w:val="0"/>
        <w:tabs>
          <w:tab w:val="left" w:pos="567"/>
        </w:tabs>
        <w:jc w:val="center"/>
        <w:rPr>
          <w:rFonts w:ascii="Century Gothic" w:hAnsi="Century Gothic" w:cs="Arial"/>
          <w:w w:val="90"/>
        </w:rPr>
      </w:pPr>
    </w:p>
    <w:p w14:paraId="5292ED4E" w14:textId="77777777" w:rsidR="001545CA" w:rsidRDefault="001545CA">
      <w:pPr>
        <w:widowControl w:val="0"/>
        <w:tabs>
          <w:tab w:val="left" w:pos="567"/>
        </w:tabs>
        <w:jc w:val="center"/>
        <w:rPr>
          <w:rFonts w:ascii="Century Gothic" w:hAnsi="Century Gothic" w:cs="Arial"/>
          <w:w w:val="90"/>
        </w:rPr>
      </w:pPr>
    </w:p>
    <w:p w14:paraId="5292ED4F" w14:textId="77777777" w:rsidR="001545CA" w:rsidRDefault="001545CA">
      <w:pPr>
        <w:widowControl w:val="0"/>
        <w:tabs>
          <w:tab w:val="left" w:pos="567"/>
        </w:tabs>
        <w:jc w:val="center"/>
        <w:rPr>
          <w:rFonts w:ascii="Century Gothic" w:hAnsi="Century Gothic" w:cs="Arial"/>
          <w:w w:val="90"/>
        </w:rPr>
      </w:pPr>
    </w:p>
    <w:p w14:paraId="5292ED50" w14:textId="77777777" w:rsidR="001545CA" w:rsidRDefault="001545CA">
      <w:pPr>
        <w:widowControl w:val="0"/>
        <w:tabs>
          <w:tab w:val="left" w:pos="567"/>
        </w:tabs>
        <w:jc w:val="center"/>
        <w:rPr>
          <w:rFonts w:ascii="Century Gothic" w:hAnsi="Century Gothic" w:cs="Arial"/>
          <w:w w:val="90"/>
        </w:rPr>
      </w:pPr>
    </w:p>
    <w:p w14:paraId="5292ED51" w14:textId="77777777" w:rsidR="001545CA" w:rsidRDefault="001545CA">
      <w:pPr>
        <w:widowControl w:val="0"/>
        <w:tabs>
          <w:tab w:val="left" w:pos="567"/>
        </w:tabs>
        <w:jc w:val="center"/>
        <w:rPr>
          <w:rFonts w:ascii="Century Gothic" w:hAnsi="Century Gothic" w:cs="Arial"/>
          <w:w w:val="90"/>
        </w:rPr>
      </w:pPr>
    </w:p>
    <w:p w14:paraId="5292ED52" w14:textId="77777777" w:rsidR="001545CA" w:rsidRDefault="001545CA">
      <w:pPr>
        <w:widowControl w:val="0"/>
        <w:tabs>
          <w:tab w:val="left" w:pos="567"/>
        </w:tabs>
        <w:jc w:val="center"/>
        <w:rPr>
          <w:rFonts w:ascii="Century Gothic" w:hAnsi="Century Gothic" w:cs="Arial"/>
          <w:w w:val="90"/>
        </w:rPr>
      </w:pPr>
    </w:p>
    <w:p w14:paraId="5292ED53" w14:textId="77777777" w:rsidR="001545CA" w:rsidRDefault="001545CA">
      <w:pPr>
        <w:widowControl w:val="0"/>
        <w:tabs>
          <w:tab w:val="left" w:pos="567"/>
        </w:tabs>
        <w:jc w:val="center"/>
        <w:rPr>
          <w:rFonts w:ascii="Century Gothic" w:hAnsi="Century Gothic" w:cs="Arial"/>
          <w:w w:val="90"/>
        </w:rPr>
      </w:pPr>
    </w:p>
    <w:p w14:paraId="5292ED54" w14:textId="77777777" w:rsidR="001545CA" w:rsidRDefault="001545CA">
      <w:pPr>
        <w:widowControl w:val="0"/>
        <w:tabs>
          <w:tab w:val="left" w:pos="567"/>
        </w:tabs>
        <w:jc w:val="center"/>
        <w:rPr>
          <w:rFonts w:ascii="Century Gothic" w:hAnsi="Century Gothic" w:cs="Arial"/>
          <w:w w:val="90"/>
        </w:rPr>
      </w:pPr>
    </w:p>
    <w:p w14:paraId="5292ED55" w14:textId="77777777" w:rsidR="001545CA" w:rsidRDefault="001545CA">
      <w:pPr>
        <w:widowControl w:val="0"/>
        <w:tabs>
          <w:tab w:val="left" w:pos="567"/>
        </w:tabs>
        <w:jc w:val="center"/>
        <w:rPr>
          <w:rFonts w:ascii="Century Gothic" w:hAnsi="Century Gothic" w:cs="Arial"/>
          <w:w w:val="90"/>
        </w:rPr>
      </w:pPr>
    </w:p>
    <w:p w14:paraId="5292ED56" w14:textId="77777777" w:rsidR="001545CA" w:rsidRDefault="001545CA">
      <w:pPr>
        <w:widowControl w:val="0"/>
        <w:tabs>
          <w:tab w:val="left" w:pos="567"/>
        </w:tabs>
        <w:jc w:val="center"/>
        <w:rPr>
          <w:rFonts w:ascii="Century Gothic" w:hAnsi="Century Gothic" w:cs="Arial"/>
          <w:w w:val="90"/>
        </w:rPr>
      </w:pPr>
    </w:p>
    <w:p w14:paraId="5292ED57" w14:textId="77777777" w:rsidR="001545CA" w:rsidRDefault="001545CA">
      <w:pPr>
        <w:widowControl w:val="0"/>
        <w:tabs>
          <w:tab w:val="left" w:pos="567"/>
        </w:tabs>
        <w:jc w:val="center"/>
        <w:rPr>
          <w:rFonts w:ascii="Century Gothic" w:hAnsi="Century Gothic" w:cs="Arial"/>
          <w:w w:val="90"/>
        </w:rPr>
      </w:pPr>
    </w:p>
    <w:p w14:paraId="5292ED58" w14:textId="77777777" w:rsidR="001545CA" w:rsidRDefault="001545CA">
      <w:pPr>
        <w:widowControl w:val="0"/>
        <w:tabs>
          <w:tab w:val="left" w:pos="567"/>
        </w:tabs>
        <w:jc w:val="center"/>
        <w:rPr>
          <w:rFonts w:ascii="Century Gothic" w:hAnsi="Century Gothic" w:cs="Arial"/>
          <w:w w:val="90"/>
        </w:rPr>
      </w:pPr>
    </w:p>
    <w:p w14:paraId="5292ED59" w14:textId="77777777" w:rsidR="001545CA" w:rsidRDefault="001545CA">
      <w:pPr>
        <w:widowControl w:val="0"/>
        <w:tabs>
          <w:tab w:val="left" w:pos="567"/>
        </w:tabs>
        <w:jc w:val="center"/>
        <w:rPr>
          <w:rFonts w:ascii="Century Gothic" w:hAnsi="Century Gothic" w:cs="Arial"/>
          <w:w w:val="90"/>
        </w:rPr>
      </w:pPr>
    </w:p>
    <w:p w14:paraId="5292ED5A" w14:textId="77777777" w:rsidR="001545CA" w:rsidRDefault="001545CA">
      <w:pPr>
        <w:widowControl w:val="0"/>
        <w:tabs>
          <w:tab w:val="left" w:pos="567"/>
        </w:tabs>
        <w:jc w:val="center"/>
        <w:rPr>
          <w:rFonts w:ascii="Century Gothic" w:hAnsi="Century Gothic" w:cs="Arial"/>
          <w:w w:val="90"/>
        </w:rPr>
      </w:pPr>
    </w:p>
    <w:p w14:paraId="5292ED5B" w14:textId="77777777" w:rsidR="001545CA" w:rsidRDefault="001545CA">
      <w:pPr>
        <w:widowControl w:val="0"/>
        <w:tabs>
          <w:tab w:val="left" w:pos="567"/>
        </w:tabs>
        <w:jc w:val="center"/>
        <w:rPr>
          <w:rFonts w:ascii="Century Gothic" w:hAnsi="Century Gothic" w:cs="Arial"/>
          <w:w w:val="90"/>
        </w:rPr>
      </w:pPr>
    </w:p>
    <w:p w14:paraId="5292ED5C" w14:textId="77777777" w:rsidR="001545CA" w:rsidRDefault="001545CA">
      <w:pPr>
        <w:widowControl w:val="0"/>
        <w:tabs>
          <w:tab w:val="left" w:pos="567"/>
        </w:tabs>
        <w:jc w:val="center"/>
        <w:rPr>
          <w:rFonts w:ascii="Century Gothic" w:hAnsi="Century Gothic" w:cs="Arial"/>
          <w:w w:val="90"/>
        </w:rPr>
      </w:pPr>
    </w:p>
    <w:p w14:paraId="5292ED5D" w14:textId="074B0C56" w:rsidR="001545CA" w:rsidRDefault="001545CA">
      <w:pPr>
        <w:widowControl w:val="0"/>
        <w:tabs>
          <w:tab w:val="left" w:pos="567"/>
        </w:tabs>
        <w:jc w:val="center"/>
        <w:rPr>
          <w:rFonts w:ascii="Century Gothic" w:hAnsi="Century Gothic" w:cs="Arial"/>
          <w:w w:val="90"/>
        </w:rPr>
      </w:pPr>
    </w:p>
    <w:p w14:paraId="6524EC6C" w14:textId="548ED961" w:rsidR="004B5597" w:rsidRDefault="004B5597">
      <w:pPr>
        <w:widowControl w:val="0"/>
        <w:tabs>
          <w:tab w:val="left" w:pos="567"/>
        </w:tabs>
        <w:jc w:val="center"/>
        <w:rPr>
          <w:rFonts w:ascii="Century Gothic" w:hAnsi="Century Gothic" w:cs="Arial"/>
          <w:w w:val="90"/>
        </w:rPr>
      </w:pPr>
    </w:p>
    <w:p w14:paraId="07363888" w14:textId="46236829" w:rsidR="004B5597" w:rsidRDefault="004B5597">
      <w:pPr>
        <w:widowControl w:val="0"/>
        <w:tabs>
          <w:tab w:val="left" w:pos="567"/>
        </w:tabs>
        <w:jc w:val="center"/>
        <w:rPr>
          <w:rFonts w:ascii="Century Gothic" w:hAnsi="Century Gothic" w:cs="Arial"/>
          <w:w w:val="90"/>
        </w:rPr>
      </w:pPr>
    </w:p>
    <w:p w14:paraId="575FD3EB" w14:textId="1251D536" w:rsidR="004B5597" w:rsidRDefault="004B5597">
      <w:pPr>
        <w:widowControl w:val="0"/>
        <w:tabs>
          <w:tab w:val="left" w:pos="567"/>
        </w:tabs>
        <w:jc w:val="center"/>
        <w:rPr>
          <w:rFonts w:ascii="Century Gothic" w:hAnsi="Century Gothic" w:cs="Arial"/>
          <w:w w:val="90"/>
        </w:rPr>
      </w:pPr>
    </w:p>
    <w:p w14:paraId="686D2F3D" w14:textId="3FBA20F6" w:rsidR="004B5597" w:rsidRDefault="004B5597">
      <w:pPr>
        <w:widowControl w:val="0"/>
        <w:tabs>
          <w:tab w:val="left" w:pos="567"/>
        </w:tabs>
        <w:jc w:val="center"/>
        <w:rPr>
          <w:rFonts w:ascii="Century Gothic" w:hAnsi="Century Gothic" w:cs="Arial"/>
          <w:w w:val="90"/>
        </w:rPr>
      </w:pPr>
    </w:p>
    <w:p w14:paraId="628F4320" w14:textId="2D0F0096" w:rsidR="004B5597" w:rsidRDefault="004B5597">
      <w:pPr>
        <w:widowControl w:val="0"/>
        <w:tabs>
          <w:tab w:val="left" w:pos="567"/>
        </w:tabs>
        <w:jc w:val="center"/>
        <w:rPr>
          <w:rFonts w:ascii="Century Gothic" w:hAnsi="Century Gothic" w:cs="Arial"/>
          <w:w w:val="90"/>
        </w:rPr>
      </w:pPr>
    </w:p>
    <w:p w14:paraId="5292ED5E"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___________________________________________________________________________________</w:t>
      </w:r>
    </w:p>
    <w:p w14:paraId="5292ED5F" w14:textId="77777777" w:rsidR="001545CA" w:rsidRDefault="004156FF">
      <w:pPr>
        <w:widowControl w:val="0"/>
        <w:tabs>
          <w:tab w:val="left" w:pos="567"/>
        </w:tabs>
        <w:ind w:left="567" w:hanging="567"/>
        <w:jc w:val="both"/>
      </w:pPr>
      <w:r>
        <w:rPr>
          <w:rFonts w:ascii="Century Gothic" w:hAnsi="Century Gothic" w:cs="Arial"/>
          <w:b/>
          <w:w w:val="90"/>
        </w:rPr>
        <w:t>OBS:</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5292ED60"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D</w:t>
      </w:r>
    </w:p>
    <w:p w14:paraId="5292ED61"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D62" w14:textId="77777777" w:rsidR="001545CA" w:rsidRDefault="001545CA">
      <w:pPr>
        <w:widowControl w:val="0"/>
        <w:tabs>
          <w:tab w:val="left" w:pos="567"/>
        </w:tabs>
        <w:jc w:val="center"/>
        <w:rPr>
          <w:rFonts w:ascii="Century Gothic" w:hAnsi="Century Gothic" w:cs="Arial"/>
          <w:b/>
          <w:w w:val="90"/>
        </w:rPr>
      </w:pPr>
    </w:p>
    <w:p w14:paraId="5292ED63" w14:textId="77777777" w:rsidR="001545CA" w:rsidRDefault="001545CA">
      <w:pPr>
        <w:widowControl w:val="0"/>
        <w:tabs>
          <w:tab w:val="left" w:pos="567"/>
        </w:tabs>
        <w:jc w:val="center"/>
        <w:rPr>
          <w:rFonts w:ascii="Century Gothic" w:hAnsi="Century Gothic" w:cs="Arial"/>
          <w:b/>
          <w:w w:val="90"/>
        </w:rPr>
      </w:pPr>
    </w:p>
    <w:p w14:paraId="5292ED64" w14:textId="77777777" w:rsidR="001545CA" w:rsidRDefault="001545CA">
      <w:pPr>
        <w:widowControl w:val="0"/>
        <w:tabs>
          <w:tab w:val="left" w:pos="567"/>
        </w:tabs>
        <w:jc w:val="center"/>
        <w:rPr>
          <w:rFonts w:ascii="Century Gothic" w:hAnsi="Century Gothic" w:cs="Arial"/>
          <w:b/>
          <w:w w:val="90"/>
        </w:rPr>
      </w:pPr>
    </w:p>
    <w:p w14:paraId="5292ED65"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D.9 – DECLARAÇÃO DE ACESSO A TODA DOCUMENTAÇÃO TÉCNICA </w:t>
      </w:r>
    </w:p>
    <w:p w14:paraId="5292ED66"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 </w:t>
      </w:r>
    </w:p>
    <w:p w14:paraId="5292ED67" w14:textId="77777777" w:rsidR="001545CA" w:rsidRDefault="001545CA">
      <w:pPr>
        <w:widowControl w:val="0"/>
        <w:tabs>
          <w:tab w:val="left" w:pos="567"/>
        </w:tabs>
        <w:jc w:val="both"/>
        <w:rPr>
          <w:rFonts w:ascii="Century Gothic" w:hAnsi="Century Gothic" w:cs="Arial"/>
          <w:w w:val="90"/>
        </w:rPr>
      </w:pPr>
    </w:p>
    <w:p w14:paraId="5292ED68" w14:textId="77777777" w:rsidR="001545CA" w:rsidRDefault="001545CA">
      <w:pPr>
        <w:widowControl w:val="0"/>
        <w:tabs>
          <w:tab w:val="left" w:pos="567"/>
        </w:tabs>
        <w:jc w:val="both"/>
        <w:rPr>
          <w:rFonts w:ascii="Century Gothic" w:hAnsi="Century Gothic" w:cs="Arial"/>
          <w:w w:val="90"/>
        </w:rPr>
      </w:pPr>
    </w:p>
    <w:p w14:paraId="5292ED69" w14:textId="77777777" w:rsidR="001545CA" w:rsidRDefault="001545CA">
      <w:pPr>
        <w:widowControl w:val="0"/>
        <w:tabs>
          <w:tab w:val="left" w:pos="567"/>
        </w:tabs>
        <w:jc w:val="both"/>
        <w:rPr>
          <w:rFonts w:ascii="Century Gothic" w:hAnsi="Century Gothic" w:cs="Arial"/>
          <w:w w:val="90"/>
        </w:rPr>
      </w:pPr>
    </w:p>
    <w:p w14:paraId="5292ED6A"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D6B"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D6C"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Rua Riachuelo, 115 - Centro</w:t>
      </w:r>
    </w:p>
    <w:p w14:paraId="5292ED6D"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D6E" w14:textId="77777777" w:rsidR="001545CA" w:rsidRDefault="001545CA">
      <w:pPr>
        <w:widowControl w:val="0"/>
        <w:tabs>
          <w:tab w:val="left" w:pos="567"/>
        </w:tabs>
        <w:jc w:val="both"/>
        <w:rPr>
          <w:rFonts w:ascii="Century Gothic" w:hAnsi="Century Gothic" w:cs="Century Gothic"/>
          <w:w w:val="90"/>
        </w:rPr>
      </w:pPr>
    </w:p>
    <w:p w14:paraId="5292ED6F"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w:t>
      </w:r>
    </w:p>
    <w:p w14:paraId="5292ED70"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w:t>
      </w:r>
    </w:p>
    <w:p w14:paraId="5292ED71"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w:t>
      </w:r>
    </w:p>
    <w:p w14:paraId="5292ED72"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w:t>
      </w:r>
    </w:p>
    <w:p w14:paraId="5292ED73"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w:t>
      </w:r>
    </w:p>
    <w:p w14:paraId="5292ED74"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w:t>
      </w:r>
    </w:p>
    <w:p w14:paraId="5292ED75" w14:textId="77777777" w:rsidR="001545CA" w:rsidRDefault="004156FF">
      <w:pPr>
        <w:widowControl w:val="0"/>
        <w:tabs>
          <w:tab w:val="left" w:pos="567"/>
        </w:tabs>
        <w:spacing w:line="360" w:lineRule="auto"/>
        <w:ind w:firstLine="567"/>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 </w:t>
      </w:r>
      <w:r>
        <w:rPr>
          <w:rStyle w:val="grame"/>
          <w:rFonts w:ascii="Century Gothic" w:hAnsi="Century Gothic" w:cs="Arial"/>
          <w:w w:val="90"/>
        </w:rPr>
        <w:t>empresa ...</w:t>
      </w:r>
      <w:r>
        <w:rPr>
          <w:rFonts w:ascii="Century Gothic" w:hAnsi="Century Gothic" w:cs="Arial"/>
          <w:w w:val="90"/>
        </w:rPr>
        <w:t xml:space="preserve">......................................., inscrita no CNPJ n°................................., por intermédio de seu representante legal o(a) </w:t>
      </w:r>
      <w:proofErr w:type="spellStart"/>
      <w:r>
        <w:rPr>
          <w:rStyle w:val="spelle"/>
          <w:rFonts w:ascii="Century Gothic" w:hAnsi="Century Gothic" w:cs="Arial"/>
          <w:w w:val="90"/>
        </w:rPr>
        <w:t>Sr</w:t>
      </w:r>
      <w:proofErr w:type="spellEnd"/>
      <w:r>
        <w:rPr>
          <w:rFonts w:ascii="Century Gothic" w:hAnsi="Century Gothic" w:cs="Arial"/>
          <w:w w:val="90"/>
        </w:rPr>
        <w:t xml:space="preserve">(a)...................................., portador(a) da Carteira de Identidade </w:t>
      </w:r>
      <w:r>
        <w:rPr>
          <w:rStyle w:val="spelle"/>
          <w:rFonts w:ascii="Century Gothic" w:hAnsi="Century Gothic" w:cs="Arial"/>
          <w:w w:val="90"/>
        </w:rPr>
        <w:t>nº</w:t>
      </w:r>
      <w:r>
        <w:rPr>
          <w:rFonts w:ascii="Century Gothic" w:hAnsi="Century Gothic" w:cs="Arial"/>
          <w:w w:val="90"/>
        </w:rPr>
        <w:t xml:space="preserve"> ............................ </w:t>
      </w:r>
      <w:r>
        <w:rPr>
          <w:rStyle w:val="grame"/>
          <w:rFonts w:ascii="Century Gothic" w:hAnsi="Century Gothic" w:cs="Arial"/>
          <w:w w:val="90"/>
        </w:rPr>
        <w:t>e</w:t>
      </w:r>
      <w:r>
        <w:rPr>
          <w:rFonts w:ascii="Century Gothic" w:hAnsi="Century Gothic" w:cs="Arial"/>
          <w:w w:val="90"/>
        </w:rPr>
        <w:t xml:space="preserve"> do CPF </w:t>
      </w:r>
      <w:r>
        <w:rPr>
          <w:rStyle w:val="spelle"/>
          <w:rFonts w:ascii="Century Gothic" w:hAnsi="Century Gothic" w:cs="Arial"/>
          <w:w w:val="90"/>
        </w:rPr>
        <w:t>nº</w:t>
      </w:r>
      <w:r>
        <w:rPr>
          <w:rFonts w:ascii="Century Gothic" w:hAnsi="Century Gothic" w:cs="Arial"/>
          <w:w w:val="90"/>
        </w:rPr>
        <w:t xml:space="preserve"> ........................., </w:t>
      </w:r>
      <w:r>
        <w:rPr>
          <w:rFonts w:ascii="Century Gothic" w:hAnsi="Century Gothic" w:cs="Arial"/>
          <w:b/>
          <w:bCs/>
          <w:w w:val="90"/>
        </w:rPr>
        <w:t>DECLARA</w:t>
      </w:r>
      <w:r>
        <w:rPr>
          <w:rFonts w:ascii="Century Gothic" w:hAnsi="Century Gothic" w:cs="Arial"/>
          <w:w w:val="90"/>
        </w:rPr>
        <w:t xml:space="preserve"> para fins de licitação que teve acesso a toda documentação técnica deste Edital e tomou conhecimento de todas as informações e condições locais para o cumprimento das obrigações objeto desta licitação. </w:t>
      </w:r>
    </w:p>
    <w:p w14:paraId="5292ED76"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w:t>
      </w:r>
    </w:p>
    <w:p w14:paraId="5292ED77"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w:t>
      </w:r>
    </w:p>
    <w:p w14:paraId="5292ED78"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w:t>
      </w:r>
    </w:p>
    <w:p w14:paraId="5292ED79" w14:textId="77777777" w:rsidR="001545CA" w:rsidRDefault="001545CA">
      <w:pPr>
        <w:widowControl w:val="0"/>
        <w:tabs>
          <w:tab w:val="left" w:pos="567"/>
        </w:tabs>
        <w:jc w:val="both"/>
        <w:rPr>
          <w:rFonts w:ascii="Century Gothic" w:hAnsi="Century Gothic" w:cs="Century Gothic"/>
          <w:w w:val="90"/>
        </w:rPr>
      </w:pPr>
    </w:p>
    <w:p w14:paraId="5292ED7A" w14:textId="77777777" w:rsidR="001545CA" w:rsidRDefault="004156FF">
      <w:pPr>
        <w:widowControl w:val="0"/>
        <w:tabs>
          <w:tab w:val="left" w:pos="567"/>
        </w:tabs>
        <w:ind w:firstLine="284"/>
        <w:jc w:val="center"/>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São Paulo, ...... de ..................... de 2019.</w:t>
      </w:r>
    </w:p>
    <w:p w14:paraId="5292ED7B" w14:textId="77777777" w:rsidR="001545CA" w:rsidRDefault="001545CA">
      <w:pPr>
        <w:widowControl w:val="0"/>
        <w:tabs>
          <w:tab w:val="left" w:pos="567"/>
        </w:tabs>
        <w:jc w:val="center"/>
        <w:rPr>
          <w:rFonts w:ascii="Century Gothic" w:hAnsi="Century Gothic" w:cs="Arial"/>
          <w:w w:val="90"/>
        </w:rPr>
      </w:pPr>
    </w:p>
    <w:p w14:paraId="5292ED7C" w14:textId="77777777" w:rsidR="001545CA" w:rsidRDefault="001545CA">
      <w:pPr>
        <w:widowControl w:val="0"/>
        <w:tabs>
          <w:tab w:val="left" w:pos="567"/>
        </w:tabs>
        <w:jc w:val="center"/>
        <w:rPr>
          <w:rFonts w:ascii="Century Gothic" w:hAnsi="Century Gothic" w:cs="Arial"/>
          <w:w w:val="90"/>
        </w:rPr>
      </w:pPr>
    </w:p>
    <w:p w14:paraId="5292ED7D" w14:textId="77777777" w:rsidR="001545CA" w:rsidRDefault="001545CA">
      <w:pPr>
        <w:widowControl w:val="0"/>
        <w:tabs>
          <w:tab w:val="left" w:pos="567"/>
        </w:tabs>
        <w:jc w:val="center"/>
        <w:rPr>
          <w:rFonts w:ascii="Century Gothic" w:hAnsi="Century Gothic" w:cs="Arial"/>
          <w:w w:val="90"/>
        </w:rPr>
      </w:pPr>
    </w:p>
    <w:p w14:paraId="5292ED7E" w14:textId="77777777" w:rsidR="001545CA" w:rsidRDefault="001545CA">
      <w:pPr>
        <w:widowControl w:val="0"/>
        <w:tabs>
          <w:tab w:val="left" w:pos="567"/>
        </w:tabs>
        <w:jc w:val="center"/>
        <w:rPr>
          <w:rFonts w:ascii="Century Gothic" w:hAnsi="Century Gothic" w:cs="Arial"/>
          <w:w w:val="90"/>
        </w:rPr>
      </w:pPr>
    </w:p>
    <w:p w14:paraId="5292ED7F" w14:textId="77777777" w:rsidR="001545CA" w:rsidRDefault="001545CA">
      <w:pPr>
        <w:widowControl w:val="0"/>
        <w:tabs>
          <w:tab w:val="left" w:pos="567"/>
        </w:tabs>
        <w:jc w:val="center"/>
        <w:rPr>
          <w:rFonts w:ascii="Century Gothic" w:hAnsi="Century Gothic" w:cs="Arial"/>
          <w:w w:val="90"/>
        </w:rPr>
      </w:pPr>
    </w:p>
    <w:p w14:paraId="5292ED80"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____________________________________________</w:t>
      </w:r>
    </w:p>
    <w:p w14:paraId="5292ED81"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(Carimbo da empresa, nome e cargo da pessoa que assina)</w:t>
      </w:r>
    </w:p>
    <w:p w14:paraId="5292ED82" w14:textId="77777777" w:rsidR="001545CA" w:rsidRDefault="004156FF">
      <w:pPr>
        <w:pStyle w:val="Ttulo"/>
        <w:widowControl w:val="0"/>
        <w:tabs>
          <w:tab w:val="left" w:pos="567"/>
        </w:tabs>
        <w:jc w:val="left"/>
        <w:rPr>
          <w:rFonts w:cs="Arial"/>
          <w:b w:val="0"/>
          <w:bCs w:val="0"/>
          <w:w w:val="90"/>
          <w:sz w:val="20"/>
          <w:szCs w:val="20"/>
        </w:rPr>
      </w:pPr>
      <w:r>
        <w:rPr>
          <w:rFonts w:cs="Arial"/>
          <w:b w:val="0"/>
          <w:bCs w:val="0"/>
          <w:w w:val="90"/>
          <w:sz w:val="20"/>
          <w:szCs w:val="20"/>
        </w:rPr>
        <w:t> </w:t>
      </w:r>
    </w:p>
    <w:p w14:paraId="5292ED83" w14:textId="77777777" w:rsidR="001545CA" w:rsidRDefault="004156FF">
      <w:pPr>
        <w:pStyle w:val="Ttulo"/>
        <w:widowControl w:val="0"/>
        <w:tabs>
          <w:tab w:val="left" w:pos="567"/>
        </w:tabs>
        <w:jc w:val="left"/>
        <w:rPr>
          <w:rFonts w:cs="Arial"/>
          <w:b w:val="0"/>
          <w:bCs w:val="0"/>
          <w:w w:val="90"/>
          <w:sz w:val="20"/>
          <w:szCs w:val="20"/>
        </w:rPr>
      </w:pPr>
      <w:r>
        <w:rPr>
          <w:rFonts w:cs="Arial"/>
          <w:b w:val="0"/>
          <w:bCs w:val="0"/>
          <w:w w:val="90"/>
          <w:sz w:val="20"/>
          <w:szCs w:val="20"/>
        </w:rPr>
        <w:t> </w:t>
      </w:r>
    </w:p>
    <w:p w14:paraId="5292ED84"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D85" w14:textId="50129225" w:rsidR="001545CA" w:rsidRDefault="001545CA">
      <w:pPr>
        <w:widowControl w:val="0"/>
        <w:pBdr>
          <w:bottom w:val="single" w:sz="4" w:space="1" w:color="000000"/>
        </w:pBdr>
        <w:tabs>
          <w:tab w:val="left" w:pos="567"/>
        </w:tabs>
        <w:jc w:val="both"/>
        <w:rPr>
          <w:rFonts w:ascii="Century Gothic" w:hAnsi="Century Gothic" w:cs="Arial"/>
          <w:w w:val="90"/>
        </w:rPr>
      </w:pPr>
    </w:p>
    <w:p w14:paraId="737D7306" w14:textId="2EB2A85D" w:rsidR="004B5597" w:rsidRDefault="004B5597">
      <w:pPr>
        <w:widowControl w:val="0"/>
        <w:pBdr>
          <w:bottom w:val="single" w:sz="4" w:space="1" w:color="000000"/>
        </w:pBdr>
        <w:tabs>
          <w:tab w:val="left" w:pos="567"/>
        </w:tabs>
        <w:jc w:val="both"/>
        <w:rPr>
          <w:rFonts w:ascii="Century Gothic" w:hAnsi="Century Gothic" w:cs="Arial"/>
          <w:w w:val="90"/>
        </w:rPr>
      </w:pPr>
    </w:p>
    <w:p w14:paraId="16F1C2F1" w14:textId="53D05225" w:rsidR="004B5597" w:rsidRDefault="004B5597">
      <w:pPr>
        <w:widowControl w:val="0"/>
        <w:pBdr>
          <w:bottom w:val="single" w:sz="4" w:space="1" w:color="000000"/>
        </w:pBdr>
        <w:tabs>
          <w:tab w:val="left" w:pos="567"/>
        </w:tabs>
        <w:jc w:val="both"/>
        <w:rPr>
          <w:rFonts w:ascii="Century Gothic" w:hAnsi="Century Gothic" w:cs="Arial"/>
          <w:w w:val="90"/>
        </w:rPr>
      </w:pPr>
    </w:p>
    <w:p w14:paraId="79EC30ED" w14:textId="751DEBFB" w:rsidR="004B5597" w:rsidRDefault="004B5597">
      <w:pPr>
        <w:widowControl w:val="0"/>
        <w:pBdr>
          <w:bottom w:val="single" w:sz="4" w:space="1" w:color="000000"/>
        </w:pBdr>
        <w:tabs>
          <w:tab w:val="left" w:pos="567"/>
        </w:tabs>
        <w:jc w:val="both"/>
        <w:rPr>
          <w:rFonts w:ascii="Century Gothic" w:hAnsi="Century Gothic" w:cs="Arial"/>
          <w:w w:val="90"/>
        </w:rPr>
      </w:pPr>
    </w:p>
    <w:p w14:paraId="17F2EE01" w14:textId="5DA14C8A" w:rsidR="004B5597" w:rsidRDefault="004B5597">
      <w:pPr>
        <w:widowControl w:val="0"/>
        <w:pBdr>
          <w:bottom w:val="single" w:sz="4" w:space="1" w:color="000000"/>
        </w:pBdr>
        <w:tabs>
          <w:tab w:val="left" w:pos="567"/>
        </w:tabs>
        <w:jc w:val="both"/>
        <w:rPr>
          <w:rFonts w:ascii="Century Gothic" w:hAnsi="Century Gothic" w:cs="Arial"/>
          <w:w w:val="90"/>
        </w:rPr>
      </w:pPr>
    </w:p>
    <w:p w14:paraId="10024279" w14:textId="77777777" w:rsidR="004B5597" w:rsidRDefault="004B5597">
      <w:pPr>
        <w:widowControl w:val="0"/>
        <w:pBdr>
          <w:bottom w:val="single" w:sz="4" w:space="1" w:color="000000"/>
        </w:pBdr>
        <w:tabs>
          <w:tab w:val="left" w:pos="567"/>
        </w:tabs>
        <w:jc w:val="both"/>
        <w:rPr>
          <w:rFonts w:ascii="Century Gothic" w:hAnsi="Century Gothic" w:cs="Arial"/>
          <w:w w:val="90"/>
        </w:rPr>
      </w:pPr>
    </w:p>
    <w:p w14:paraId="5292ED86"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D87" w14:textId="77777777" w:rsidR="001545CA" w:rsidRDefault="004156FF">
      <w:pPr>
        <w:widowControl w:val="0"/>
        <w:tabs>
          <w:tab w:val="left" w:pos="567"/>
        </w:tabs>
        <w:jc w:val="both"/>
      </w:pPr>
      <w:r>
        <w:rPr>
          <w:rFonts w:ascii="Century Gothic" w:hAnsi="Century Gothic" w:cs="Arial"/>
          <w:b/>
          <w:w w:val="90"/>
        </w:rPr>
        <w:t>OBS:</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5292ED8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D</w:t>
      </w:r>
    </w:p>
    <w:p w14:paraId="5292ED89" w14:textId="77777777" w:rsidR="001545CA" w:rsidRDefault="001545CA">
      <w:pPr>
        <w:widowControl w:val="0"/>
        <w:tabs>
          <w:tab w:val="left" w:pos="567"/>
        </w:tabs>
        <w:jc w:val="center"/>
        <w:rPr>
          <w:rFonts w:ascii="Century Gothic" w:hAnsi="Century Gothic" w:cs="Arial"/>
          <w:b/>
          <w:w w:val="90"/>
        </w:rPr>
      </w:pPr>
    </w:p>
    <w:p w14:paraId="5292ED8A"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D8B" w14:textId="77777777" w:rsidR="001545CA" w:rsidRDefault="001545CA">
      <w:pPr>
        <w:widowControl w:val="0"/>
        <w:tabs>
          <w:tab w:val="left" w:pos="567"/>
        </w:tabs>
        <w:jc w:val="center"/>
        <w:rPr>
          <w:rFonts w:ascii="Century Gothic" w:hAnsi="Century Gothic" w:cs="Arial"/>
          <w:b/>
          <w:w w:val="90"/>
        </w:rPr>
      </w:pPr>
    </w:p>
    <w:tbl>
      <w:tblPr>
        <w:tblW w:w="8928" w:type="dxa"/>
        <w:tblInd w:w="-108" w:type="dxa"/>
        <w:tblLook w:val="04A0" w:firstRow="1" w:lastRow="0" w:firstColumn="1" w:lastColumn="0" w:noHBand="0" w:noVBand="1"/>
      </w:tblPr>
      <w:tblGrid>
        <w:gridCol w:w="8928"/>
      </w:tblGrid>
      <w:tr w:rsidR="001545CA" w14:paraId="5292ED8E" w14:textId="77777777">
        <w:tc>
          <w:tcPr>
            <w:tcW w:w="8928" w:type="dxa"/>
            <w:shd w:val="clear" w:color="auto" w:fill="auto"/>
          </w:tcPr>
          <w:p w14:paraId="5292ED8C"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D.10 – DECLARAÇÃO DE COMPROMISSO DE UTILIZAÇÃO DE PRODUTOS E SUBPRODUTOS DE MADEIRA</w:t>
            </w:r>
          </w:p>
          <w:p w14:paraId="5292ED8D" w14:textId="77777777" w:rsidR="001545CA" w:rsidRDefault="004156FF">
            <w:pPr>
              <w:widowControl w:val="0"/>
              <w:tabs>
                <w:tab w:val="left" w:pos="567"/>
              </w:tabs>
              <w:jc w:val="both"/>
              <w:rPr>
                <w:rFonts w:ascii="Century Gothic" w:hAnsi="Century Gothic"/>
                <w:b/>
                <w:w w:val="90"/>
              </w:rPr>
            </w:pPr>
            <w:r>
              <w:rPr>
                <w:rFonts w:ascii="Century Gothic" w:eastAsia="Century Gothic" w:hAnsi="Century Gothic" w:cs="Century Gothic"/>
                <w:b/>
                <w:w w:val="90"/>
              </w:rPr>
              <w:t xml:space="preserve">           </w:t>
            </w:r>
            <w:r>
              <w:rPr>
                <w:rFonts w:ascii="Century Gothic" w:hAnsi="Century Gothic" w:cs="Arial"/>
                <w:b/>
                <w:w w:val="90"/>
              </w:rPr>
              <w:t>DO DECRETO ESTADUAL Nº 53.047/08</w:t>
            </w:r>
          </w:p>
        </w:tc>
      </w:tr>
    </w:tbl>
    <w:p w14:paraId="5292ED8F" w14:textId="77777777" w:rsidR="001545CA" w:rsidRDefault="001545CA">
      <w:pPr>
        <w:widowControl w:val="0"/>
        <w:tabs>
          <w:tab w:val="left" w:pos="567"/>
        </w:tabs>
        <w:jc w:val="center"/>
        <w:rPr>
          <w:rFonts w:ascii="Century Gothic" w:hAnsi="Century Gothic" w:cs="Arial"/>
          <w:b/>
          <w:w w:val="90"/>
        </w:rPr>
      </w:pPr>
    </w:p>
    <w:p w14:paraId="5292ED90" w14:textId="77777777" w:rsidR="001545CA" w:rsidRDefault="001545CA">
      <w:pPr>
        <w:widowControl w:val="0"/>
        <w:tabs>
          <w:tab w:val="left" w:pos="567"/>
        </w:tabs>
        <w:jc w:val="both"/>
        <w:rPr>
          <w:rFonts w:ascii="Century Gothic" w:hAnsi="Century Gothic" w:cs="Arial"/>
          <w:b/>
          <w:w w:val="90"/>
        </w:rPr>
      </w:pPr>
    </w:p>
    <w:p w14:paraId="5292ED91"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D92"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D93"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D94"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D95" w14:textId="77777777" w:rsidR="001545CA" w:rsidRDefault="001545CA">
      <w:pPr>
        <w:widowControl w:val="0"/>
        <w:tabs>
          <w:tab w:val="left" w:pos="567"/>
        </w:tabs>
        <w:jc w:val="both"/>
        <w:rPr>
          <w:rFonts w:ascii="Century Gothic" w:hAnsi="Century Gothic" w:cs="Century Gothic"/>
          <w:w w:val="90"/>
        </w:rPr>
      </w:pPr>
    </w:p>
    <w:p w14:paraId="5292ED96"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w:t>
      </w:r>
    </w:p>
    <w:p w14:paraId="5292ED97" w14:textId="77777777" w:rsidR="001545CA" w:rsidRDefault="001545CA">
      <w:pPr>
        <w:widowControl w:val="0"/>
        <w:tabs>
          <w:tab w:val="left" w:pos="567"/>
        </w:tabs>
        <w:jc w:val="both"/>
        <w:rPr>
          <w:rFonts w:ascii="Century Gothic" w:hAnsi="Century Gothic" w:cs="Century Gothic"/>
          <w:w w:val="90"/>
        </w:rPr>
      </w:pPr>
    </w:p>
    <w:p w14:paraId="5292ED98" w14:textId="46CD3921" w:rsidR="001545CA" w:rsidRDefault="004156FF">
      <w:pPr>
        <w:widowControl w:val="0"/>
        <w:tabs>
          <w:tab w:val="left" w:pos="0"/>
        </w:tabs>
        <w:spacing w:line="320" w:lineRule="exact"/>
        <w:ind w:right="-1"/>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Em conformidade com o disposto no Decreto nº 53.047, de 02 de Junho de 2008, que estabelece procedimentos de controle ambiental para a utilização de produtos e subprodutos de madeira de origem nativa em obras e serviços de engenharia contratados pelo Estado de São Paulo: Eu......................, R.G. ........................... legalmente nomeado representante da empresa ........................, CNPJ ......................., para o fim de qualificação técnica na Tomada de Preços n° </w:t>
      </w:r>
      <w:r w:rsidR="004B5597">
        <w:rPr>
          <w:rFonts w:ascii="Century Gothic" w:hAnsi="Century Gothic" w:cs="Arial"/>
          <w:w w:val="90"/>
        </w:rPr>
        <w:t>001</w:t>
      </w:r>
      <w:r>
        <w:rPr>
          <w:rFonts w:ascii="Century Gothic" w:hAnsi="Century Gothic" w:cs="Arial"/>
          <w:w w:val="90"/>
        </w:rPr>
        <w:t xml:space="preserve">/2019 - Processo nº </w:t>
      </w:r>
      <w:r w:rsidR="00D12016">
        <w:rPr>
          <w:rFonts w:ascii="Century Gothic" w:hAnsi="Century Gothic" w:cs="Arial"/>
          <w:w w:val="90"/>
        </w:rPr>
        <w:t>017</w:t>
      </w:r>
      <w:r>
        <w:rPr>
          <w:rFonts w:ascii="Century Gothic" w:hAnsi="Century Gothic" w:cs="Arial"/>
          <w:w w:val="90"/>
        </w:rPr>
        <w:t>/2019 - FED, declaro, sob as penas da lei, que para a execução da(s) obra(s) e serviço(s) de engenharia objeto desta Tomada de Preços,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emitida nos termos da legislação vigente.</w:t>
      </w:r>
    </w:p>
    <w:p w14:paraId="5292ED99" w14:textId="77777777" w:rsidR="001545CA" w:rsidRDefault="001545CA">
      <w:pPr>
        <w:widowControl w:val="0"/>
        <w:tabs>
          <w:tab w:val="left" w:pos="0"/>
        </w:tabs>
        <w:spacing w:line="320" w:lineRule="exact"/>
        <w:jc w:val="both"/>
        <w:rPr>
          <w:rFonts w:ascii="Century Gothic" w:hAnsi="Century Gothic" w:cs="Arial"/>
          <w:w w:val="90"/>
        </w:rPr>
      </w:pPr>
    </w:p>
    <w:p w14:paraId="5292ED9A" w14:textId="77777777" w:rsidR="001545CA" w:rsidRDefault="004156FF">
      <w:pPr>
        <w:widowControl w:val="0"/>
        <w:tabs>
          <w:tab w:val="left" w:pos="0"/>
        </w:tabs>
        <w:spacing w:line="320" w:lineRule="exact"/>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Declaro, ainda, que no caso de serem utilizados produtos e subprodutos de madeira nativa, listados no artigo 1º do Decreto Estadual de Pessoas Jurídicas que comercializam, no Estado de São Paulo, produtos e subprodutos de origem nativa da flora brasileira – CADEMADEIRA, tendo ciência que o não atendimento das presentes exigências na fase de execução do contrato poderá acarretar a sua rescisão, bem como a aplicação de sanções administrativas previstas nos artigos 86 a 88 da Lei Federal nº 8.666/93, e no artigo 72, § 8º, inciso V, da Lei Federal nº 9.605/98, sem prejuízo das implicações de ordem criminal contempladas na referida Lei.</w:t>
      </w:r>
    </w:p>
    <w:p w14:paraId="5292ED9B" w14:textId="77777777" w:rsidR="001545CA" w:rsidRDefault="001545CA">
      <w:pPr>
        <w:widowControl w:val="0"/>
        <w:tabs>
          <w:tab w:val="left" w:pos="0"/>
        </w:tabs>
        <w:spacing w:line="320" w:lineRule="exact"/>
        <w:jc w:val="both"/>
        <w:rPr>
          <w:rFonts w:ascii="Century Gothic" w:hAnsi="Century Gothic" w:cs="Arial"/>
          <w:w w:val="90"/>
        </w:rPr>
      </w:pPr>
    </w:p>
    <w:p w14:paraId="5292ED9C" w14:textId="77777777" w:rsidR="001545CA" w:rsidRDefault="001545CA">
      <w:pPr>
        <w:widowControl w:val="0"/>
        <w:tabs>
          <w:tab w:val="left" w:pos="567"/>
        </w:tabs>
        <w:spacing w:line="360" w:lineRule="auto"/>
        <w:ind w:firstLine="567"/>
        <w:jc w:val="both"/>
        <w:rPr>
          <w:rFonts w:ascii="Century Gothic" w:hAnsi="Century Gothic" w:cs="Arial"/>
          <w:w w:val="90"/>
        </w:rPr>
      </w:pPr>
    </w:p>
    <w:p w14:paraId="5292ED9D" w14:textId="77777777" w:rsidR="001545CA" w:rsidRDefault="004156FF">
      <w:pPr>
        <w:widowControl w:val="0"/>
        <w:tabs>
          <w:tab w:val="left" w:pos="567"/>
        </w:tabs>
        <w:spacing w:line="360" w:lineRule="auto"/>
        <w:ind w:firstLine="567"/>
        <w:jc w:val="both"/>
      </w:pPr>
      <w:r>
        <w:rPr>
          <w:rFonts w:ascii="Century Gothic" w:eastAsia="Century Gothic" w:hAnsi="Century Gothic" w:cs="Century Gothic"/>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  São </w:t>
      </w:r>
      <w:proofErr w:type="gramStart"/>
      <w:r>
        <w:rPr>
          <w:rFonts w:ascii="Century Gothic" w:hAnsi="Century Gothic" w:cs="Arial"/>
          <w:w w:val="90"/>
        </w:rPr>
        <w:t>Paulo,.......</w:t>
      </w:r>
      <w:proofErr w:type="gramEnd"/>
      <w:r>
        <w:rPr>
          <w:rFonts w:ascii="Century Gothic" w:hAnsi="Century Gothic" w:cs="Arial"/>
          <w:w w:val="90"/>
        </w:rPr>
        <w:t>de.......................de 2019</w:t>
      </w:r>
    </w:p>
    <w:p w14:paraId="5292ED9E" w14:textId="77777777" w:rsidR="001545CA" w:rsidRDefault="001545CA">
      <w:pPr>
        <w:widowControl w:val="0"/>
        <w:tabs>
          <w:tab w:val="left" w:pos="567"/>
        </w:tabs>
        <w:ind w:firstLine="567"/>
        <w:jc w:val="both"/>
        <w:rPr>
          <w:rFonts w:ascii="Century Gothic" w:hAnsi="Century Gothic" w:cs="Arial"/>
          <w:w w:val="90"/>
        </w:rPr>
      </w:pPr>
    </w:p>
    <w:p w14:paraId="5292ED9F" w14:textId="77777777" w:rsidR="001545CA" w:rsidRDefault="001545CA">
      <w:pPr>
        <w:widowControl w:val="0"/>
        <w:tabs>
          <w:tab w:val="left" w:pos="567"/>
        </w:tabs>
        <w:ind w:firstLine="567"/>
        <w:jc w:val="both"/>
        <w:rPr>
          <w:rFonts w:ascii="Century Gothic" w:hAnsi="Century Gothic" w:cs="Arial"/>
          <w:w w:val="90"/>
        </w:rPr>
      </w:pPr>
    </w:p>
    <w:p w14:paraId="5292EDA0" w14:textId="77777777" w:rsidR="001545CA" w:rsidRDefault="001545CA">
      <w:pPr>
        <w:widowControl w:val="0"/>
        <w:tabs>
          <w:tab w:val="left" w:pos="567"/>
        </w:tabs>
        <w:ind w:firstLine="567"/>
        <w:jc w:val="both"/>
        <w:rPr>
          <w:rFonts w:ascii="Century Gothic" w:hAnsi="Century Gothic" w:cs="Arial"/>
          <w:w w:val="90"/>
        </w:rPr>
      </w:pPr>
    </w:p>
    <w:p w14:paraId="5292EDA1" w14:textId="77777777" w:rsidR="001545CA" w:rsidRDefault="004156FF">
      <w:pPr>
        <w:widowControl w:val="0"/>
        <w:tabs>
          <w:tab w:val="left" w:pos="567"/>
        </w:tabs>
        <w:ind w:firstLine="567"/>
        <w:jc w:val="center"/>
        <w:rPr>
          <w:rFonts w:ascii="Century Gothic" w:hAnsi="Century Gothic" w:cs="Arial"/>
          <w:w w:val="90"/>
        </w:rPr>
      </w:pPr>
      <w:r>
        <w:rPr>
          <w:rFonts w:ascii="Century Gothic" w:hAnsi="Century Gothic" w:cs="Arial"/>
          <w:w w:val="90"/>
        </w:rPr>
        <w:t>---------------------------------------------------------------------------------------------</w:t>
      </w:r>
    </w:p>
    <w:p w14:paraId="5292EDA2" w14:textId="77777777" w:rsidR="001545CA" w:rsidRDefault="004156FF">
      <w:pPr>
        <w:widowControl w:val="0"/>
        <w:tabs>
          <w:tab w:val="left" w:pos="567"/>
        </w:tabs>
        <w:ind w:firstLine="567"/>
        <w:jc w:val="center"/>
        <w:rPr>
          <w:rFonts w:ascii="Century Gothic" w:hAnsi="Century Gothic" w:cs="Arial"/>
          <w:w w:val="90"/>
        </w:rPr>
      </w:pPr>
      <w:r>
        <w:rPr>
          <w:rFonts w:ascii="Century Gothic" w:hAnsi="Century Gothic" w:cs="Arial"/>
          <w:w w:val="90"/>
        </w:rPr>
        <w:t>(Nome, cargo do representante legal da licitante)</w:t>
      </w:r>
    </w:p>
    <w:p w14:paraId="5292EDA3" w14:textId="77777777" w:rsidR="001545CA" w:rsidRDefault="001545CA">
      <w:pPr>
        <w:widowControl w:val="0"/>
        <w:tabs>
          <w:tab w:val="left" w:pos="567"/>
        </w:tabs>
        <w:ind w:firstLine="567"/>
        <w:jc w:val="center"/>
        <w:rPr>
          <w:rFonts w:ascii="Century Gothic" w:hAnsi="Century Gothic" w:cs="Arial"/>
          <w:w w:val="90"/>
        </w:rPr>
      </w:pPr>
    </w:p>
    <w:p w14:paraId="5292EDA4" w14:textId="4A158E04" w:rsidR="001545CA" w:rsidRDefault="001545CA">
      <w:pPr>
        <w:widowControl w:val="0"/>
        <w:tabs>
          <w:tab w:val="left" w:pos="567"/>
        </w:tabs>
        <w:ind w:firstLine="567"/>
        <w:jc w:val="center"/>
        <w:rPr>
          <w:rFonts w:ascii="Century Gothic" w:hAnsi="Century Gothic" w:cs="Arial"/>
          <w:w w:val="90"/>
        </w:rPr>
      </w:pPr>
    </w:p>
    <w:p w14:paraId="37F5FFED" w14:textId="77777777" w:rsidR="00D12016" w:rsidRDefault="00D12016">
      <w:pPr>
        <w:widowControl w:val="0"/>
        <w:tabs>
          <w:tab w:val="left" w:pos="567"/>
        </w:tabs>
        <w:ind w:firstLine="567"/>
        <w:jc w:val="center"/>
        <w:rPr>
          <w:rFonts w:ascii="Century Gothic" w:hAnsi="Century Gothic" w:cs="Arial"/>
          <w:w w:val="90"/>
        </w:rPr>
      </w:pPr>
    </w:p>
    <w:p w14:paraId="5292EDA5" w14:textId="77777777" w:rsidR="001545CA" w:rsidRDefault="001545CA">
      <w:pPr>
        <w:widowControl w:val="0"/>
        <w:tabs>
          <w:tab w:val="left" w:pos="567"/>
        </w:tabs>
        <w:ind w:firstLine="567"/>
        <w:jc w:val="center"/>
        <w:rPr>
          <w:rFonts w:ascii="Century Gothic" w:hAnsi="Century Gothic" w:cs="Arial"/>
          <w:w w:val="90"/>
        </w:rPr>
      </w:pPr>
    </w:p>
    <w:p w14:paraId="5292EDA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 xml:space="preserve">SEÇÃO </w:t>
      </w:r>
      <w:proofErr w:type="gramStart"/>
      <w:r>
        <w:rPr>
          <w:rFonts w:ascii="Century Gothic" w:hAnsi="Century Gothic" w:cs="Arial"/>
          <w:b/>
          <w:w w:val="90"/>
        </w:rPr>
        <w:t>-  D</w:t>
      </w:r>
      <w:proofErr w:type="gramEnd"/>
    </w:p>
    <w:p w14:paraId="5292EDA7" w14:textId="77777777" w:rsidR="001545CA" w:rsidRDefault="001545CA">
      <w:pPr>
        <w:widowControl w:val="0"/>
        <w:tabs>
          <w:tab w:val="left" w:pos="567"/>
        </w:tabs>
        <w:jc w:val="center"/>
        <w:rPr>
          <w:rFonts w:ascii="Century Gothic" w:hAnsi="Century Gothic" w:cs="Arial"/>
          <w:b/>
          <w:w w:val="90"/>
        </w:rPr>
      </w:pPr>
    </w:p>
    <w:p w14:paraId="5292EDA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DA9" w14:textId="77777777" w:rsidR="001545CA" w:rsidRDefault="001545CA">
      <w:pPr>
        <w:widowControl w:val="0"/>
        <w:tabs>
          <w:tab w:val="left" w:pos="567"/>
        </w:tabs>
        <w:ind w:firstLine="567"/>
        <w:jc w:val="center"/>
        <w:rPr>
          <w:rFonts w:ascii="Century Gothic" w:hAnsi="Century Gothic" w:cs="Arial"/>
          <w:b/>
          <w:w w:val="90"/>
        </w:rPr>
      </w:pPr>
    </w:p>
    <w:p w14:paraId="5292EDAA" w14:textId="77777777" w:rsidR="001545CA" w:rsidRDefault="001545CA">
      <w:pPr>
        <w:widowControl w:val="0"/>
        <w:tabs>
          <w:tab w:val="left" w:pos="567"/>
        </w:tabs>
        <w:jc w:val="center"/>
        <w:rPr>
          <w:rFonts w:ascii="Century Gothic" w:hAnsi="Century Gothic" w:cs="Arial"/>
          <w:w w:val="90"/>
        </w:rPr>
      </w:pPr>
    </w:p>
    <w:tbl>
      <w:tblPr>
        <w:tblW w:w="8928" w:type="dxa"/>
        <w:tblInd w:w="-108" w:type="dxa"/>
        <w:tblLook w:val="04A0" w:firstRow="1" w:lastRow="0" w:firstColumn="1" w:lastColumn="0" w:noHBand="0" w:noVBand="1"/>
      </w:tblPr>
      <w:tblGrid>
        <w:gridCol w:w="8928"/>
      </w:tblGrid>
      <w:tr w:rsidR="001545CA" w14:paraId="5292EDAC" w14:textId="77777777">
        <w:tc>
          <w:tcPr>
            <w:tcW w:w="8928" w:type="dxa"/>
            <w:shd w:val="clear" w:color="auto" w:fill="auto"/>
          </w:tcPr>
          <w:p w14:paraId="5292EDAB"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D.11 – DECLARAÇÃO DE ELABORAÇÃO INDEPENDENTE DE PROPOSTA E ATUAÇÃO CONFORME AO MARCO LEGAL ANTICORRUPÇÃO</w:t>
            </w:r>
          </w:p>
        </w:tc>
      </w:tr>
    </w:tbl>
    <w:p w14:paraId="5292EDAD" w14:textId="77777777" w:rsidR="001545CA" w:rsidRDefault="001545CA">
      <w:pPr>
        <w:widowControl w:val="0"/>
        <w:tabs>
          <w:tab w:val="left" w:pos="567"/>
        </w:tabs>
        <w:jc w:val="both"/>
        <w:rPr>
          <w:rFonts w:ascii="Century Gothic" w:hAnsi="Century Gothic" w:cs="Arial"/>
          <w:b/>
          <w:w w:val="90"/>
        </w:rPr>
      </w:pPr>
    </w:p>
    <w:p w14:paraId="5292EDAE" w14:textId="77777777" w:rsidR="001545CA" w:rsidRDefault="001545CA">
      <w:pPr>
        <w:tabs>
          <w:tab w:val="left" w:pos="567"/>
        </w:tabs>
        <w:jc w:val="both"/>
        <w:rPr>
          <w:rFonts w:ascii="Century Gothic" w:hAnsi="Century Gothic" w:cs="Century Gothic"/>
          <w:b/>
          <w:w w:val="90"/>
        </w:rPr>
      </w:pPr>
    </w:p>
    <w:p w14:paraId="5292EDAF" w14:textId="77777777" w:rsidR="001545CA" w:rsidRDefault="001545CA">
      <w:pPr>
        <w:tabs>
          <w:tab w:val="left" w:pos="567"/>
        </w:tabs>
        <w:jc w:val="both"/>
        <w:rPr>
          <w:rFonts w:ascii="Century Gothic" w:hAnsi="Century Gothic" w:cs="Century Gothic"/>
          <w:w w:val="90"/>
        </w:rPr>
      </w:pPr>
    </w:p>
    <w:p w14:paraId="5292EDB0" w14:textId="432BC488" w:rsidR="001545CA" w:rsidRDefault="004156FF">
      <w:pPr>
        <w:tabs>
          <w:tab w:val="left" w:pos="567"/>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Eu ____________________, portador do RG n.º _______________ e do CPF n.º _____________, representante legal do licitante _________________ (denominação da pessoa jurídica), interessada em participar da </w:t>
      </w:r>
      <w:r>
        <w:rPr>
          <w:rFonts w:ascii="Century Gothic" w:hAnsi="Century Gothic" w:cs="Century Gothic"/>
          <w:b/>
          <w:w w:val="90"/>
        </w:rPr>
        <w:t>TOMADA DE PREÇOS</w:t>
      </w:r>
      <w:r>
        <w:rPr>
          <w:rFonts w:ascii="Century Gothic" w:hAnsi="Century Gothic" w:cs="Century Gothic"/>
          <w:w w:val="90"/>
        </w:rPr>
        <w:t xml:space="preserve"> </w:t>
      </w:r>
      <w:r>
        <w:rPr>
          <w:rFonts w:ascii="Century Gothic" w:hAnsi="Century Gothic" w:cs="Century Gothic"/>
          <w:b/>
          <w:w w:val="90"/>
        </w:rPr>
        <w:t xml:space="preserve">n.º </w:t>
      </w:r>
      <w:r w:rsidR="00D12016">
        <w:rPr>
          <w:rFonts w:ascii="Century Gothic" w:hAnsi="Century Gothic" w:cs="Century Gothic"/>
          <w:b/>
          <w:w w:val="90"/>
        </w:rPr>
        <w:t>001</w:t>
      </w:r>
      <w:r>
        <w:rPr>
          <w:rFonts w:ascii="Century Gothic" w:hAnsi="Century Gothic" w:cs="Century Gothic"/>
          <w:b/>
          <w:w w:val="90"/>
        </w:rPr>
        <w:t>/2019</w:t>
      </w:r>
      <w:r>
        <w:rPr>
          <w:rFonts w:ascii="Century Gothic" w:hAnsi="Century Gothic" w:cs="Century Gothic"/>
          <w:w w:val="90"/>
        </w:rPr>
        <w:t xml:space="preserve">, processo n.º </w:t>
      </w:r>
      <w:r w:rsidR="00D12016">
        <w:rPr>
          <w:rFonts w:ascii="Century Gothic" w:hAnsi="Century Gothic" w:cs="Century Gothic"/>
          <w:w w:val="90"/>
        </w:rPr>
        <w:t>017</w:t>
      </w:r>
      <w:r>
        <w:rPr>
          <w:rFonts w:ascii="Century Gothic" w:hAnsi="Century Gothic" w:cs="Century Gothic"/>
          <w:w w:val="90"/>
        </w:rPr>
        <w:t xml:space="preserve">/2019 - FED, </w:t>
      </w:r>
      <w:r>
        <w:rPr>
          <w:rFonts w:ascii="Century Gothic" w:hAnsi="Century Gothic" w:cs="Century Gothic"/>
          <w:b/>
          <w:w w:val="90"/>
        </w:rPr>
        <w:t>DECLARO</w:t>
      </w:r>
      <w:r>
        <w:rPr>
          <w:rFonts w:ascii="Century Gothic" w:hAnsi="Century Gothic" w:cs="Century Gothic"/>
          <w:w w:val="90"/>
        </w:rPr>
        <w:t xml:space="preserve">, sob as penas da lei, especialmente do artigo 299 do Código Penal Brasileiro, que: </w:t>
      </w:r>
    </w:p>
    <w:p w14:paraId="5292EDB1" w14:textId="77777777" w:rsidR="001545CA" w:rsidRDefault="001545CA">
      <w:pPr>
        <w:tabs>
          <w:tab w:val="left" w:pos="567"/>
        </w:tabs>
        <w:jc w:val="both"/>
        <w:rPr>
          <w:rFonts w:ascii="Century Gothic" w:hAnsi="Century Gothic" w:cs="Century Gothic"/>
          <w:w w:val="90"/>
        </w:rPr>
      </w:pPr>
    </w:p>
    <w:p w14:paraId="5292EDB2"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a) a proposta apresentada foi elaborada de maneira independente e seu conteúdo não foi, no todo ou em parte, direta ou indiretamente, informado ou discutido com qualquer outro licitante ou interessado, em potencial ou de fato, no presente procedimento licitatório;</w:t>
      </w:r>
    </w:p>
    <w:p w14:paraId="5292EDB3" w14:textId="77777777" w:rsidR="001545CA" w:rsidRDefault="001545CA">
      <w:pPr>
        <w:tabs>
          <w:tab w:val="left" w:pos="567"/>
        </w:tabs>
        <w:jc w:val="both"/>
        <w:rPr>
          <w:rFonts w:ascii="Century Gothic" w:hAnsi="Century Gothic" w:cs="Century Gothic"/>
          <w:w w:val="90"/>
        </w:rPr>
      </w:pPr>
    </w:p>
    <w:p w14:paraId="5292EDB4"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b) a intenção de apresentar a proposta não foi informada ou discutida com qualquer outro licitante ou interessado, em potencial ou de fato, no presente procedimento licitatório;</w:t>
      </w:r>
    </w:p>
    <w:p w14:paraId="5292EDB5" w14:textId="77777777" w:rsidR="001545CA" w:rsidRDefault="001545CA">
      <w:pPr>
        <w:tabs>
          <w:tab w:val="left" w:pos="567"/>
        </w:tabs>
        <w:jc w:val="both"/>
        <w:rPr>
          <w:rFonts w:ascii="Century Gothic" w:hAnsi="Century Gothic" w:cs="Century Gothic"/>
          <w:w w:val="90"/>
        </w:rPr>
      </w:pPr>
    </w:p>
    <w:p w14:paraId="5292EDB6"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c) o licitante não tentou, por qualquer meio ou por qualquer pessoa, influir na decisão de qualquer outro licitante ou interessado, em potencial ou de fato, no presente procedimento licitatório;</w:t>
      </w:r>
    </w:p>
    <w:p w14:paraId="5292EDB7" w14:textId="77777777" w:rsidR="001545CA" w:rsidRDefault="001545CA">
      <w:pPr>
        <w:tabs>
          <w:tab w:val="left" w:pos="567"/>
        </w:tabs>
        <w:jc w:val="both"/>
        <w:rPr>
          <w:rFonts w:ascii="Century Gothic" w:hAnsi="Century Gothic" w:cs="Century Gothic"/>
          <w:w w:val="90"/>
        </w:rPr>
      </w:pPr>
    </w:p>
    <w:p w14:paraId="5292EDB8"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5292EDB9" w14:textId="77777777" w:rsidR="001545CA" w:rsidRDefault="001545CA">
      <w:pPr>
        <w:tabs>
          <w:tab w:val="left" w:pos="567"/>
        </w:tabs>
        <w:jc w:val="both"/>
        <w:rPr>
          <w:rFonts w:ascii="Century Gothic" w:hAnsi="Century Gothic" w:cs="Century Gothic"/>
          <w:w w:val="90"/>
        </w:rPr>
      </w:pPr>
    </w:p>
    <w:p w14:paraId="5292EDBA"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 xml:space="preserve">e) o conteúdo da proposta apresentada não foi, no todo ou em parte, informado, discutido ou recebido de qualquer integrante relacionado, direta ou indiretamente, ao órgão licitante antes da abertura oficial das propostas; e </w:t>
      </w:r>
    </w:p>
    <w:p w14:paraId="5292EDBB" w14:textId="77777777" w:rsidR="001545CA" w:rsidRDefault="001545CA">
      <w:pPr>
        <w:tabs>
          <w:tab w:val="left" w:pos="567"/>
        </w:tabs>
        <w:jc w:val="both"/>
        <w:rPr>
          <w:rFonts w:ascii="Century Gothic" w:hAnsi="Century Gothic" w:cs="Century Gothic"/>
          <w:w w:val="90"/>
        </w:rPr>
      </w:pPr>
    </w:p>
    <w:p w14:paraId="5292EDBC"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f) o representante legal do licitante está plenamente ciente do teor e da extensão desta declaração e que detém plenos poderes e informações para firmá-la.</w:t>
      </w:r>
    </w:p>
    <w:p w14:paraId="5292EDBD" w14:textId="77777777" w:rsidR="001545CA" w:rsidRDefault="001545CA">
      <w:pPr>
        <w:tabs>
          <w:tab w:val="left" w:pos="567"/>
        </w:tabs>
        <w:jc w:val="both"/>
        <w:rPr>
          <w:rFonts w:ascii="Century Gothic" w:hAnsi="Century Gothic" w:cs="Century Gothic"/>
          <w:w w:val="90"/>
        </w:rPr>
      </w:pPr>
    </w:p>
    <w:p w14:paraId="5292EDBE" w14:textId="77777777" w:rsidR="001545CA" w:rsidRDefault="004156FF">
      <w:pPr>
        <w:tabs>
          <w:tab w:val="left" w:pos="567"/>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DECLARO</w:t>
      </w:r>
      <w:r>
        <w:rPr>
          <w:rFonts w:ascii="Century Gothic" w:hAnsi="Century Gothic" w:cs="Century Gothic"/>
          <w:w w:val="90"/>
        </w:rPr>
        <w:t>, ainda, que a pessoa jurídica que representa conduz seus negócios de forma a coibir fraudes, corrupção e a prática de quaisquer outros atos lesivos à Administração Pública, nacional ou estrangeira, em atendimento à Lei Federal n.º 12.846/2013 e do Decreto Estadual n.º 60.106/2014, tais como:</w:t>
      </w:r>
    </w:p>
    <w:p w14:paraId="5292EDBF" w14:textId="77777777" w:rsidR="001545CA" w:rsidRDefault="001545CA">
      <w:pPr>
        <w:tabs>
          <w:tab w:val="left" w:pos="567"/>
        </w:tabs>
        <w:jc w:val="both"/>
        <w:rPr>
          <w:rFonts w:ascii="Century Gothic" w:hAnsi="Century Gothic" w:cs="Century Gothic"/>
          <w:w w:val="90"/>
        </w:rPr>
      </w:pPr>
    </w:p>
    <w:p w14:paraId="5292EDC0" w14:textId="77777777" w:rsidR="001545CA" w:rsidRDefault="004156FF">
      <w:pPr>
        <w:tabs>
          <w:tab w:val="left" w:pos="567"/>
        </w:tabs>
        <w:jc w:val="both"/>
      </w:pPr>
      <w:r>
        <w:rPr>
          <w:rFonts w:ascii="Century Gothic" w:hAnsi="Century Gothic" w:cs="Century Gothic"/>
          <w:b/>
          <w:w w:val="90"/>
        </w:rPr>
        <w:t>I</w:t>
      </w:r>
      <w:r>
        <w:rPr>
          <w:rFonts w:ascii="Century Gothic" w:hAnsi="Century Gothic" w:cs="Century Gothic"/>
          <w:w w:val="90"/>
        </w:rPr>
        <w:t xml:space="preserve"> – prometer, oferecer ou dar, direta ou indiretamente, vantagem indevida a agente público, ou a terceira pessoa a ele relacionada;</w:t>
      </w:r>
    </w:p>
    <w:p w14:paraId="5292EDC1" w14:textId="77777777" w:rsidR="001545CA" w:rsidRDefault="001545CA">
      <w:pPr>
        <w:tabs>
          <w:tab w:val="left" w:pos="567"/>
        </w:tabs>
        <w:jc w:val="both"/>
        <w:rPr>
          <w:rFonts w:ascii="Century Gothic" w:hAnsi="Century Gothic" w:cs="Century Gothic"/>
          <w:w w:val="90"/>
        </w:rPr>
      </w:pPr>
    </w:p>
    <w:p w14:paraId="5292EDC2" w14:textId="77777777" w:rsidR="001545CA" w:rsidRDefault="004156FF">
      <w:pPr>
        <w:tabs>
          <w:tab w:val="left" w:pos="567"/>
        </w:tabs>
        <w:jc w:val="both"/>
      </w:pPr>
      <w:r>
        <w:rPr>
          <w:rFonts w:ascii="Century Gothic" w:hAnsi="Century Gothic" w:cs="Century Gothic"/>
          <w:b/>
          <w:w w:val="90"/>
        </w:rPr>
        <w:t xml:space="preserve">II </w:t>
      </w:r>
      <w:r>
        <w:rPr>
          <w:rFonts w:ascii="Century Gothic" w:hAnsi="Century Gothic" w:cs="Century Gothic"/>
          <w:w w:val="90"/>
        </w:rPr>
        <w:t>– comprovadamente, financiar, custear, patrocinar ou de qualquer modo subvencionar a prática dos atos ilícitos previstos em Lei;</w:t>
      </w:r>
    </w:p>
    <w:p w14:paraId="5292EDC3" w14:textId="77777777" w:rsidR="001545CA" w:rsidRDefault="001545CA">
      <w:pPr>
        <w:tabs>
          <w:tab w:val="left" w:pos="567"/>
        </w:tabs>
        <w:jc w:val="both"/>
        <w:rPr>
          <w:rFonts w:ascii="Century Gothic" w:hAnsi="Century Gothic" w:cs="Century Gothic"/>
          <w:w w:val="90"/>
        </w:rPr>
      </w:pPr>
    </w:p>
    <w:p w14:paraId="5292EDC4" w14:textId="77777777" w:rsidR="001545CA" w:rsidRDefault="004156FF">
      <w:pPr>
        <w:tabs>
          <w:tab w:val="left" w:pos="567"/>
        </w:tabs>
        <w:jc w:val="both"/>
      </w:pPr>
      <w:r>
        <w:rPr>
          <w:rFonts w:ascii="Century Gothic" w:hAnsi="Century Gothic" w:cs="Century Gothic"/>
          <w:b/>
          <w:w w:val="90"/>
        </w:rPr>
        <w:t>III</w:t>
      </w:r>
      <w:r>
        <w:rPr>
          <w:rFonts w:ascii="Century Gothic" w:hAnsi="Century Gothic" w:cs="Century Gothic"/>
          <w:w w:val="90"/>
        </w:rPr>
        <w:t xml:space="preserve"> – comprovadamente, utilizar-se de interposta a pessoa física ou jurídica para ocultar ou dissimular seus reais interesses ou a identidade dos beneficiários dos atos praticados;</w:t>
      </w:r>
    </w:p>
    <w:p w14:paraId="5292EDC5" w14:textId="77777777" w:rsidR="001545CA" w:rsidRDefault="001545CA">
      <w:pPr>
        <w:tabs>
          <w:tab w:val="left" w:pos="567"/>
        </w:tabs>
        <w:jc w:val="both"/>
        <w:rPr>
          <w:rFonts w:ascii="Century Gothic" w:hAnsi="Century Gothic" w:cs="Century Gothic"/>
          <w:w w:val="90"/>
        </w:rPr>
      </w:pPr>
    </w:p>
    <w:p w14:paraId="5292EDC6" w14:textId="77777777" w:rsidR="001545CA" w:rsidRDefault="004156FF">
      <w:pPr>
        <w:tabs>
          <w:tab w:val="left" w:pos="567"/>
        </w:tabs>
        <w:jc w:val="both"/>
      </w:pPr>
      <w:r>
        <w:rPr>
          <w:rFonts w:ascii="Century Gothic" w:hAnsi="Century Gothic" w:cs="Century Gothic"/>
          <w:b/>
          <w:w w:val="90"/>
        </w:rPr>
        <w:t>IV</w:t>
      </w:r>
      <w:r>
        <w:rPr>
          <w:rFonts w:ascii="Century Gothic" w:hAnsi="Century Gothic" w:cs="Century Gothic"/>
          <w:w w:val="90"/>
        </w:rPr>
        <w:t xml:space="preserve"> – no tocante a licitações e contratos:</w:t>
      </w:r>
    </w:p>
    <w:p w14:paraId="5292EDC7" w14:textId="77777777" w:rsidR="001545CA" w:rsidRDefault="001545CA">
      <w:pPr>
        <w:tabs>
          <w:tab w:val="left" w:pos="567"/>
        </w:tabs>
        <w:jc w:val="both"/>
        <w:rPr>
          <w:rFonts w:ascii="Century Gothic" w:hAnsi="Century Gothic" w:cs="Century Gothic"/>
          <w:w w:val="90"/>
        </w:rPr>
      </w:pPr>
    </w:p>
    <w:p w14:paraId="5292EDC8"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lastRenderedPageBreak/>
        <w:t>a) frustrar ou fraudar, mediante ajuste, combinação ou qualquer outro expediente, o caráter competitivo de procedimento licitatório público;</w:t>
      </w:r>
    </w:p>
    <w:p w14:paraId="5292EDC9" w14:textId="77777777" w:rsidR="001545CA" w:rsidRDefault="001545CA">
      <w:pPr>
        <w:tabs>
          <w:tab w:val="left" w:pos="567"/>
        </w:tabs>
        <w:jc w:val="both"/>
        <w:rPr>
          <w:rFonts w:ascii="Century Gothic" w:hAnsi="Century Gothic" w:cs="Century Gothic"/>
          <w:w w:val="90"/>
        </w:rPr>
      </w:pPr>
    </w:p>
    <w:p w14:paraId="5292EDCA"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b) impedir, perturbar ou fraudar a realização de qualquer ato de procedimento licitatório público;</w:t>
      </w:r>
    </w:p>
    <w:p w14:paraId="5292EDCB" w14:textId="77777777" w:rsidR="001545CA" w:rsidRDefault="001545CA">
      <w:pPr>
        <w:tabs>
          <w:tab w:val="left" w:pos="567"/>
        </w:tabs>
        <w:jc w:val="both"/>
        <w:rPr>
          <w:rFonts w:ascii="Century Gothic" w:hAnsi="Century Gothic" w:cs="Century Gothic"/>
          <w:w w:val="90"/>
        </w:rPr>
      </w:pPr>
    </w:p>
    <w:p w14:paraId="5292EDCC"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c) afastar ou procurar afastar licitante, por meio de fraude ou oferecimento de vantagem de qualquer tipo;</w:t>
      </w:r>
    </w:p>
    <w:p w14:paraId="5292EDCD" w14:textId="77777777" w:rsidR="001545CA" w:rsidRDefault="001545CA">
      <w:pPr>
        <w:tabs>
          <w:tab w:val="left" w:pos="567"/>
        </w:tabs>
        <w:jc w:val="both"/>
        <w:rPr>
          <w:rFonts w:ascii="Century Gothic" w:hAnsi="Century Gothic" w:cs="Century Gothic"/>
          <w:w w:val="90"/>
        </w:rPr>
      </w:pPr>
    </w:p>
    <w:p w14:paraId="5292EDCE"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d) fraudar licitação pública ou contrato dela decorrente;</w:t>
      </w:r>
    </w:p>
    <w:p w14:paraId="5292EDCF" w14:textId="77777777" w:rsidR="001545CA" w:rsidRDefault="001545CA">
      <w:pPr>
        <w:tabs>
          <w:tab w:val="left" w:pos="567"/>
        </w:tabs>
        <w:jc w:val="both"/>
        <w:rPr>
          <w:rFonts w:ascii="Century Gothic" w:hAnsi="Century Gothic" w:cs="Century Gothic"/>
          <w:w w:val="90"/>
        </w:rPr>
      </w:pPr>
    </w:p>
    <w:p w14:paraId="5292EDD0"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e) criar, de modo fraudulento ou irregular, pessoa jurídica para participar de licitação pública ou celebrar contrato administrativo;</w:t>
      </w:r>
    </w:p>
    <w:p w14:paraId="5292EDD1" w14:textId="77777777" w:rsidR="001545CA" w:rsidRDefault="001545CA">
      <w:pPr>
        <w:tabs>
          <w:tab w:val="left" w:pos="567"/>
        </w:tabs>
        <w:jc w:val="both"/>
        <w:rPr>
          <w:rFonts w:ascii="Century Gothic" w:hAnsi="Century Gothic" w:cs="Century Gothic"/>
          <w:w w:val="90"/>
        </w:rPr>
      </w:pPr>
    </w:p>
    <w:p w14:paraId="5292EDD2"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f) obter vantagem ou benefício indevido, de modo fraudulento, de modificações ou prorrogações de contrato celebrados com a administração pública, sem autorização em lei, no ato convocatório da licitação pública ou nos respectivos instrumentos contratuais;</w:t>
      </w:r>
    </w:p>
    <w:p w14:paraId="5292EDD3"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ou</w:t>
      </w:r>
    </w:p>
    <w:p w14:paraId="5292EDD4" w14:textId="77777777" w:rsidR="001545CA" w:rsidRDefault="001545CA">
      <w:pPr>
        <w:tabs>
          <w:tab w:val="left" w:pos="567"/>
        </w:tabs>
        <w:jc w:val="both"/>
        <w:rPr>
          <w:rFonts w:ascii="Century Gothic" w:hAnsi="Century Gothic" w:cs="Century Gothic"/>
          <w:w w:val="90"/>
        </w:rPr>
      </w:pPr>
    </w:p>
    <w:p w14:paraId="5292EDD5"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g) manipular ou fraudar o equilíbrio econômico-financeiro dos contratos celebrados com a administração pública;</w:t>
      </w:r>
    </w:p>
    <w:p w14:paraId="5292EDD6" w14:textId="77777777" w:rsidR="001545CA" w:rsidRDefault="001545CA">
      <w:pPr>
        <w:tabs>
          <w:tab w:val="left" w:pos="567"/>
        </w:tabs>
        <w:jc w:val="both"/>
        <w:rPr>
          <w:rFonts w:ascii="Century Gothic" w:hAnsi="Century Gothic" w:cs="Century Gothic"/>
          <w:w w:val="90"/>
        </w:rPr>
      </w:pPr>
    </w:p>
    <w:p w14:paraId="5292EDD7" w14:textId="77777777" w:rsidR="001545CA" w:rsidRDefault="004156FF">
      <w:pPr>
        <w:tabs>
          <w:tab w:val="left" w:pos="567"/>
        </w:tabs>
        <w:jc w:val="both"/>
      </w:pPr>
      <w:r>
        <w:rPr>
          <w:rFonts w:ascii="Century Gothic" w:hAnsi="Century Gothic" w:cs="Century Gothic"/>
          <w:b/>
          <w:w w:val="90"/>
        </w:rPr>
        <w:t>V</w:t>
      </w:r>
      <w:r>
        <w:rPr>
          <w:rFonts w:ascii="Century Gothic" w:hAnsi="Century Gothic" w:cs="Century Gothic"/>
          <w:w w:val="90"/>
        </w:rPr>
        <w:t xml:space="preserve"> – dificultar atividade de investigação ou fiscalização de órgãos, entidades ou agentes públicos, ou intervir em sua atuação, inclusive no âmbito das agências reguladoras e dos órgãos de fiscalização do sistema financeiro nacional.</w:t>
      </w:r>
    </w:p>
    <w:p w14:paraId="5292EDD8" w14:textId="77777777" w:rsidR="001545CA" w:rsidRDefault="001545CA">
      <w:pPr>
        <w:tabs>
          <w:tab w:val="left" w:pos="567"/>
        </w:tabs>
        <w:jc w:val="both"/>
        <w:rPr>
          <w:rFonts w:ascii="Century Gothic" w:hAnsi="Century Gothic" w:cs="Century Gothic"/>
          <w:w w:val="90"/>
        </w:rPr>
      </w:pPr>
    </w:p>
    <w:p w14:paraId="5292EDD9" w14:textId="77777777" w:rsidR="001545CA" w:rsidRDefault="001545CA">
      <w:pPr>
        <w:tabs>
          <w:tab w:val="left" w:pos="567"/>
        </w:tabs>
        <w:jc w:val="both"/>
        <w:rPr>
          <w:rFonts w:ascii="Century Gothic" w:hAnsi="Century Gothic" w:cs="Century Gothic"/>
          <w:w w:val="90"/>
        </w:rPr>
      </w:pPr>
    </w:p>
    <w:p w14:paraId="5292EDDA" w14:textId="77777777" w:rsidR="001545CA" w:rsidRDefault="001545CA">
      <w:pPr>
        <w:tabs>
          <w:tab w:val="left" w:pos="567"/>
        </w:tabs>
        <w:jc w:val="both"/>
        <w:rPr>
          <w:rFonts w:ascii="Century Gothic" w:hAnsi="Century Gothic" w:cs="Century Gothic"/>
          <w:w w:val="90"/>
        </w:rPr>
      </w:pPr>
    </w:p>
    <w:p w14:paraId="5292EDDB"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p>
    <w:p w14:paraId="5292EDDC"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São Pulo,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5292EDDD" w14:textId="77777777" w:rsidR="001545CA" w:rsidRDefault="001545CA">
      <w:pPr>
        <w:tabs>
          <w:tab w:val="left" w:pos="567"/>
        </w:tabs>
        <w:jc w:val="both"/>
        <w:rPr>
          <w:rFonts w:ascii="Century Gothic" w:hAnsi="Century Gothic" w:cs="Century Gothic"/>
          <w:w w:val="90"/>
        </w:rPr>
      </w:pPr>
    </w:p>
    <w:p w14:paraId="5292EDDE" w14:textId="77777777" w:rsidR="001545CA" w:rsidRDefault="001545CA">
      <w:pPr>
        <w:tabs>
          <w:tab w:val="left" w:pos="567"/>
        </w:tabs>
        <w:jc w:val="both"/>
        <w:rPr>
          <w:rFonts w:ascii="Century Gothic" w:hAnsi="Century Gothic" w:cs="Century Gothic"/>
          <w:w w:val="90"/>
        </w:rPr>
      </w:pPr>
    </w:p>
    <w:p w14:paraId="5292EDDF" w14:textId="77777777" w:rsidR="001545CA" w:rsidRDefault="001545CA">
      <w:pPr>
        <w:tabs>
          <w:tab w:val="left" w:pos="567"/>
        </w:tabs>
        <w:jc w:val="both"/>
        <w:rPr>
          <w:rFonts w:ascii="Century Gothic" w:hAnsi="Century Gothic" w:cs="Century Gothic"/>
          <w:w w:val="90"/>
        </w:rPr>
      </w:pPr>
    </w:p>
    <w:p w14:paraId="5292EDE0" w14:textId="77777777" w:rsidR="001545CA" w:rsidRDefault="001545CA">
      <w:pPr>
        <w:tabs>
          <w:tab w:val="left" w:pos="567"/>
        </w:tabs>
        <w:jc w:val="both"/>
        <w:rPr>
          <w:rFonts w:ascii="Century Gothic" w:hAnsi="Century Gothic" w:cs="Century Gothic"/>
          <w:w w:val="90"/>
        </w:rPr>
      </w:pPr>
    </w:p>
    <w:p w14:paraId="5292EDE1"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________________________________________________</w:t>
      </w:r>
    </w:p>
    <w:p w14:paraId="5292EDE2"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(Carimbo da empresa; nome e cargo da pessoa que assina) </w:t>
      </w:r>
    </w:p>
    <w:p w14:paraId="5292EDE3" w14:textId="77777777" w:rsidR="001545CA" w:rsidRDefault="001545CA">
      <w:pPr>
        <w:tabs>
          <w:tab w:val="left" w:pos="567"/>
        </w:tabs>
        <w:jc w:val="both"/>
        <w:rPr>
          <w:rFonts w:ascii="Century Gothic" w:hAnsi="Century Gothic" w:cs="Century Gothic"/>
          <w:w w:val="90"/>
        </w:rPr>
      </w:pPr>
    </w:p>
    <w:p w14:paraId="5292EDE4" w14:textId="77777777" w:rsidR="001545CA" w:rsidRDefault="001545CA">
      <w:pPr>
        <w:widowControl w:val="0"/>
        <w:tabs>
          <w:tab w:val="left" w:pos="567"/>
        </w:tabs>
        <w:ind w:firstLine="567"/>
        <w:jc w:val="center"/>
        <w:rPr>
          <w:rFonts w:ascii="Century Gothic" w:hAnsi="Century Gothic" w:cs="Arial"/>
          <w:w w:val="90"/>
        </w:rPr>
      </w:pPr>
    </w:p>
    <w:p w14:paraId="5292EDE5" w14:textId="77777777" w:rsidR="001545CA" w:rsidRDefault="004156FF">
      <w:pPr>
        <w:widowControl w:val="0"/>
        <w:tabs>
          <w:tab w:val="left" w:pos="567"/>
        </w:tabs>
        <w:jc w:val="center"/>
        <w:rPr>
          <w:rFonts w:ascii="Century Gothic" w:hAnsi="Century Gothic" w:cs="Arial"/>
          <w:b/>
          <w:w w:val="90"/>
        </w:rPr>
      </w:pPr>
      <w:r>
        <w:br w:type="page"/>
      </w:r>
    </w:p>
    <w:p w14:paraId="5292EDE6" w14:textId="77777777" w:rsidR="001545CA" w:rsidRDefault="001545CA">
      <w:pPr>
        <w:widowControl w:val="0"/>
        <w:tabs>
          <w:tab w:val="left" w:pos="567"/>
        </w:tabs>
        <w:jc w:val="center"/>
        <w:rPr>
          <w:rFonts w:ascii="Century Gothic" w:hAnsi="Century Gothic" w:cs="Arial"/>
          <w:b/>
          <w:w w:val="90"/>
        </w:rPr>
      </w:pPr>
    </w:p>
    <w:p w14:paraId="5292EDE7" w14:textId="77777777" w:rsidR="001545CA" w:rsidRDefault="004156FF">
      <w:pPr>
        <w:widowControl w:val="0"/>
        <w:tabs>
          <w:tab w:val="left" w:pos="567"/>
        </w:tabs>
        <w:jc w:val="center"/>
      </w:pPr>
      <w:r>
        <w:rPr>
          <w:rFonts w:ascii="Century Gothic" w:hAnsi="Century Gothic" w:cs="Arial"/>
          <w:b/>
          <w:w w:val="90"/>
        </w:rPr>
        <w:t>SEÇÃO – E</w:t>
      </w:r>
    </w:p>
    <w:p w14:paraId="5292EDE8" w14:textId="77777777" w:rsidR="001545CA" w:rsidRDefault="004156FF">
      <w:pPr>
        <w:widowControl w:val="0"/>
        <w:tabs>
          <w:tab w:val="left" w:pos="567"/>
        </w:tabs>
        <w:jc w:val="center"/>
      </w:pPr>
      <w:r>
        <w:rPr>
          <w:rFonts w:ascii="Century Gothic" w:hAnsi="Century Gothic" w:cs="Arial"/>
          <w:b/>
          <w:w w:val="90"/>
        </w:rPr>
        <w:t xml:space="preserve">A N E X O S  </w:t>
      </w:r>
    </w:p>
    <w:p w14:paraId="5292EDE9" w14:textId="77777777" w:rsidR="001545CA" w:rsidRDefault="001545CA">
      <w:pPr>
        <w:widowControl w:val="0"/>
        <w:tabs>
          <w:tab w:val="left" w:pos="567"/>
        </w:tabs>
        <w:jc w:val="center"/>
        <w:rPr>
          <w:rFonts w:ascii="Century Gothic" w:hAnsi="Century Gothic" w:cs="Arial"/>
          <w:b/>
          <w:w w:val="90"/>
        </w:rPr>
      </w:pPr>
    </w:p>
    <w:p w14:paraId="5292EDEA" w14:textId="77777777" w:rsidR="001545CA" w:rsidRDefault="004156FF">
      <w:pPr>
        <w:pStyle w:val="Ttulo9"/>
        <w:keepNext w:val="0"/>
        <w:widowControl w:val="0"/>
        <w:numPr>
          <w:ilvl w:val="8"/>
          <w:numId w:val="2"/>
        </w:numPr>
        <w:tabs>
          <w:tab w:val="left" w:pos="567"/>
        </w:tabs>
        <w:spacing w:line="240" w:lineRule="auto"/>
        <w:rPr>
          <w:rFonts w:ascii="Century Gothic" w:hAnsi="Century Gothic"/>
          <w:w w:val="90"/>
          <w:sz w:val="20"/>
        </w:rPr>
      </w:pPr>
      <w:r>
        <w:rPr>
          <w:rFonts w:ascii="Century Gothic" w:hAnsi="Century Gothic"/>
          <w:w w:val="90"/>
          <w:sz w:val="20"/>
        </w:rPr>
        <w:t xml:space="preserve">E.1 – MINUTA DE CONTRATO </w:t>
      </w:r>
    </w:p>
    <w:p w14:paraId="5292EDEB" w14:textId="77777777" w:rsidR="001545CA" w:rsidRDefault="001545CA">
      <w:pPr>
        <w:widowControl w:val="0"/>
        <w:tabs>
          <w:tab w:val="left" w:pos="567"/>
        </w:tabs>
        <w:jc w:val="center"/>
        <w:rPr>
          <w:rFonts w:ascii="Century Gothic" w:hAnsi="Century Gothic" w:cs="Arial"/>
          <w:b/>
          <w:w w:val="90"/>
        </w:rPr>
      </w:pPr>
    </w:p>
    <w:p w14:paraId="5292EDEC" w14:textId="76099A47" w:rsidR="001545CA" w:rsidRDefault="004156FF">
      <w:pPr>
        <w:widowControl w:val="0"/>
        <w:tabs>
          <w:tab w:val="left" w:pos="567"/>
        </w:tabs>
        <w:ind w:left="3686" w:hanging="3544"/>
        <w:jc w:val="both"/>
        <w:rPr>
          <w:rFonts w:ascii="Century Gothic" w:hAnsi="Century Gothic" w:cs="Arial"/>
          <w:b/>
          <w:w w:val="90"/>
        </w:rPr>
      </w:pPr>
      <w:r>
        <w:rPr>
          <w:rFonts w:ascii="Century Gothic" w:hAnsi="Century Gothic" w:cs="Arial"/>
          <w:b/>
          <w:w w:val="90"/>
        </w:rPr>
        <w:tab/>
      </w:r>
      <w:r>
        <w:rPr>
          <w:rFonts w:ascii="Century Gothic" w:hAnsi="Century Gothic" w:cs="Arial"/>
          <w:b/>
          <w:w w:val="90"/>
        </w:rPr>
        <w:tab/>
        <w:t xml:space="preserve">PROCESSO Nº </w:t>
      </w:r>
      <w:r w:rsidR="00D12016">
        <w:rPr>
          <w:rFonts w:ascii="Century Gothic" w:hAnsi="Century Gothic" w:cs="Arial"/>
          <w:b/>
          <w:w w:val="90"/>
        </w:rPr>
        <w:t>017</w:t>
      </w:r>
      <w:r>
        <w:rPr>
          <w:rFonts w:ascii="Century Gothic" w:hAnsi="Century Gothic" w:cs="Arial"/>
          <w:b/>
          <w:w w:val="90"/>
        </w:rPr>
        <w:t>/ 2019 - FED</w:t>
      </w:r>
    </w:p>
    <w:p w14:paraId="5292EDED" w14:textId="77777777" w:rsidR="001545CA" w:rsidRDefault="004156FF">
      <w:pPr>
        <w:widowControl w:val="0"/>
        <w:tabs>
          <w:tab w:val="left" w:pos="567"/>
        </w:tabs>
        <w:ind w:left="3686" w:hanging="3544"/>
        <w:jc w:val="both"/>
        <w:rPr>
          <w:rFonts w:ascii="Century Gothic" w:hAnsi="Century Gothic" w:cs="Arial"/>
          <w:b/>
          <w:w w:val="90"/>
        </w:rPr>
      </w:pPr>
      <w:r>
        <w:rPr>
          <w:rFonts w:ascii="Century Gothic" w:hAnsi="Century Gothic" w:cs="Arial"/>
          <w:b/>
          <w:w w:val="90"/>
        </w:rPr>
        <w:tab/>
      </w:r>
      <w:r>
        <w:rPr>
          <w:rFonts w:ascii="Century Gothic" w:hAnsi="Century Gothic" w:cs="Arial"/>
          <w:b/>
          <w:w w:val="90"/>
        </w:rPr>
        <w:tab/>
        <w:t>CONTRATO Nº ____/ 2019</w:t>
      </w:r>
    </w:p>
    <w:p w14:paraId="5292EDEE" w14:textId="77777777" w:rsidR="001545CA" w:rsidRDefault="001545CA">
      <w:pPr>
        <w:widowControl w:val="0"/>
        <w:tabs>
          <w:tab w:val="left" w:pos="567"/>
        </w:tabs>
        <w:ind w:hanging="3544"/>
        <w:jc w:val="both"/>
        <w:rPr>
          <w:rFonts w:ascii="Century Gothic" w:hAnsi="Century Gothic" w:cs="Arial"/>
          <w:b/>
          <w:w w:val="90"/>
        </w:rPr>
      </w:pPr>
    </w:p>
    <w:p w14:paraId="5292EDEF" w14:textId="77777777" w:rsidR="001545CA" w:rsidRDefault="001545CA">
      <w:pPr>
        <w:widowControl w:val="0"/>
        <w:jc w:val="both"/>
        <w:rPr>
          <w:rFonts w:ascii="Century Gothic" w:hAnsi="Century Gothic" w:cs="Arial"/>
          <w:w w:val="90"/>
        </w:rPr>
      </w:pPr>
    </w:p>
    <w:p w14:paraId="5292EDF0" w14:textId="77777777" w:rsidR="001545CA" w:rsidRDefault="001545CA">
      <w:pPr>
        <w:widowControl w:val="0"/>
        <w:jc w:val="both"/>
        <w:rPr>
          <w:rFonts w:ascii="Century Gothic" w:hAnsi="Century Gothic" w:cs="Arial"/>
          <w:w w:val="90"/>
        </w:rPr>
      </w:pPr>
    </w:p>
    <w:p w14:paraId="5292EDF1" w14:textId="77777777" w:rsidR="001545CA" w:rsidRDefault="004156FF">
      <w:pPr>
        <w:widowControl w:val="0"/>
        <w:ind w:left="3686"/>
        <w:jc w:val="both"/>
        <w:rPr>
          <w:rFonts w:ascii="Century Gothic" w:hAnsi="Century Gothic" w:cs="Arial"/>
          <w:w w:val="90"/>
        </w:rPr>
      </w:pPr>
      <w:r>
        <w:rPr>
          <w:rFonts w:ascii="Century Gothic" w:hAnsi="Century Gothic" w:cs="Arial"/>
          <w:w w:val="90"/>
        </w:rPr>
        <w:t xml:space="preserve">TERMO DE CONTRATO DE PRESTAÇÃO DE SERVIÇOS QUE ENTRE SI FAZEM, O MINISTÉRIO PÚBLICO DO ESTADO DE SÃO PAULO E A EMPRESA......................., PARA EXECUÇÃO DE REFORMA E ADEQUAÇÕES EM IMÓVEL DO MINISTÉRIO PÚBLICO, NA CIDADE DE CAMPINAS, ESTADO DE SÃO PAULO. </w:t>
      </w:r>
    </w:p>
    <w:p w14:paraId="5292EDF2" w14:textId="77777777" w:rsidR="001545CA" w:rsidRDefault="001545CA">
      <w:pPr>
        <w:widowControl w:val="0"/>
        <w:ind w:left="3686"/>
        <w:jc w:val="both"/>
        <w:rPr>
          <w:rFonts w:ascii="Century Gothic" w:hAnsi="Century Gothic" w:cs="Arial"/>
          <w:w w:val="90"/>
        </w:rPr>
      </w:pPr>
    </w:p>
    <w:p w14:paraId="5292EDF3" w14:textId="77777777" w:rsidR="001545CA" w:rsidRDefault="001545CA">
      <w:pPr>
        <w:widowControl w:val="0"/>
        <w:ind w:left="3686"/>
        <w:jc w:val="both"/>
        <w:rPr>
          <w:rFonts w:ascii="Century Gothic" w:hAnsi="Century Gothic" w:cs="Arial"/>
          <w:w w:val="90"/>
        </w:rPr>
      </w:pPr>
    </w:p>
    <w:p w14:paraId="5292EDF4" w14:textId="77777777" w:rsidR="001545CA" w:rsidRDefault="001545CA">
      <w:pPr>
        <w:widowControl w:val="0"/>
        <w:ind w:left="3686"/>
        <w:jc w:val="both"/>
        <w:rPr>
          <w:rFonts w:ascii="Century Gothic" w:hAnsi="Century Gothic" w:cs="Arial"/>
          <w:w w:val="90"/>
        </w:rPr>
      </w:pPr>
    </w:p>
    <w:p w14:paraId="5292EDF5"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Aos ... dias do mês de .... de 2019, no edifício-sede do MINISTÉRIO PÚBLICO DO ESTADO DE SÃO PAULO, situado na Rua Riachuelo, nº 115, CEP 01007-904, nesta Capital, compareceram as partes, de um lado o </w:t>
      </w:r>
      <w:r>
        <w:rPr>
          <w:rFonts w:ascii="Century Gothic" w:hAnsi="Century Gothic" w:cs="Arial"/>
          <w:b/>
          <w:w w:val="90"/>
        </w:rPr>
        <w:t>MINISTÉRIO PÚBLICO DO ESTADO DE SÃO PAULO</w:t>
      </w:r>
      <w:r>
        <w:rPr>
          <w:rFonts w:ascii="Century Gothic" w:hAnsi="Century Gothic" w:cs="Arial"/>
          <w:w w:val="90"/>
        </w:rPr>
        <w:t xml:space="preserve">, por meio do FUNDO ESPECIAL DE DESPESA DO MINISTÉRIO PÚBLICO DO ESTADO DE SÃO PAULO C.N.P.J. nº 13.885.115/0001-52, neste ato representado pelo </w:t>
      </w:r>
      <w:r>
        <w:rPr>
          <w:rFonts w:ascii="Century Gothic" w:hAnsi="Century Gothic" w:cs="Arial"/>
          <w:b/>
          <w:w w:val="90"/>
        </w:rPr>
        <w:t>Doutor RICARDO DE BARROS LEONEL</w:t>
      </w:r>
      <w:r>
        <w:rPr>
          <w:rFonts w:ascii="Century Gothic" w:hAnsi="Century Gothic" w:cs="Arial"/>
          <w:w w:val="90"/>
        </w:rPr>
        <w:t xml:space="preserve">, Promotor de Justiça e Diretor-Geral, doravante denominado simplesmente </w:t>
      </w:r>
      <w:r>
        <w:rPr>
          <w:rFonts w:ascii="Century Gothic" w:hAnsi="Century Gothic" w:cs="Arial"/>
          <w:b/>
          <w:w w:val="90"/>
        </w:rPr>
        <w:t xml:space="preserve">CONTRATANTE, </w:t>
      </w:r>
      <w:r>
        <w:rPr>
          <w:rFonts w:ascii="Century Gothic" w:hAnsi="Century Gothic" w:cs="Arial"/>
          <w:w w:val="90"/>
        </w:rPr>
        <w:t xml:space="preserve">e de outro a .................................., C.N.P.J. nº .............., estabelecida a ................................, neste ato representada pelo ...................... (nome cargo), doravante denominada simplesmente </w:t>
      </w:r>
      <w:r>
        <w:rPr>
          <w:rFonts w:ascii="Century Gothic" w:hAnsi="Century Gothic" w:cs="Arial"/>
          <w:b/>
          <w:w w:val="90"/>
        </w:rPr>
        <w:t xml:space="preserve">CONTRATADA, </w:t>
      </w:r>
      <w:r>
        <w:rPr>
          <w:rFonts w:ascii="Century Gothic" w:hAnsi="Century Gothic" w:cs="Arial"/>
          <w:w w:val="90"/>
        </w:rPr>
        <w:t xml:space="preserve">resolvem de comum acordo firmar o presente Termo, na conformidade da Lei Federal nº 8.666/93 e da Lei Estadual nº 6.544/89, ficando avençado o que segue: </w:t>
      </w:r>
    </w:p>
    <w:p w14:paraId="5292EDF6" w14:textId="77777777" w:rsidR="001545CA" w:rsidRDefault="001545CA">
      <w:pPr>
        <w:widowControl w:val="0"/>
        <w:jc w:val="both"/>
        <w:rPr>
          <w:rFonts w:ascii="Century Gothic" w:hAnsi="Century Gothic" w:cs="Arial"/>
          <w:w w:val="90"/>
        </w:rPr>
      </w:pPr>
    </w:p>
    <w:p w14:paraId="5292EDF7" w14:textId="77777777" w:rsidR="001545CA" w:rsidRDefault="004156FF">
      <w:pPr>
        <w:pStyle w:val="Ttulo1"/>
        <w:keepNext w:val="0"/>
        <w:widowControl w:val="0"/>
        <w:numPr>
          <w:ilvl w:val="0"/>
          <w:numId w:val="2"/>
        </w:numPr>
        <w:spacing w:line="240" w:lineRule="auto"/>
        <w:jc w:val="center"/>
        <w:rPr>
          <w:rFonts w:ascii="Century Gothic" w:hAnsi="Century Gothic"/>
          <w:w w:val="90"/>
          <w:sz w:val="20"/>
        </w:rPr>
      </w:pPr>
      <w:r>
        <w:rPr>
          <w:rFonts w:ascii="Century Gothic" w:hAnsi="Century Gothic"/>
          <w:w w:val="90"/>
          <w:sz w:val="20"/>
        </w:rPr>
        <w:t>CLÁUSULA PRIMEIRA - DO OBJETO</w:t>
      </w:r>
    </w:p>
    <w:p w14:paraId="5292EDF8" w14:textId="77777777" w:rsidR="001545CA" w:rsidRDefault="001545CA">
      <w:pPr>
        <w:widowControl w:val="0"/>
        <w:jc w:val="both"/>
        <w:rPr>
          <w:rFonts w:ascii="Century Gothic" w:hAnsi="Century Gothic" w:cs="Arial"/>
          <w:w w:val="90"/>
        </w:rPr>
      </w:pPr>
    </w:p>
    <w:p w14:paraId="5292EDF9" w14:textId="3D07A972" w:rsidR="001545CA" w:rsidRDefault="004156FF">
      <w:pPr>
        <w:widowControl w:val="0"/>
        <w:jc w:val="both"/>
      </w:pPr>
      <w:r>
        <w:rPr>
          <w:rFonts w:ascii="Century Gothic" w:hAnsi="Century Gothic" w:cs="Arial"/>
          <w:b/>
          <w:w w:val="90"/>
        </w:rPr>
        <w:t xml:space="preserve">1.1 -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É objeto do presente contrato a </w:t>
      </w:r>
      <w:r>
        <w:rPr>
          <w:rFonts w:ascii="Century Gothic" w:hAnsi="Century Gothic"/>
          <w:w w:val="90"/>
        </w:rPr>
        <w:t>contratação de empresa especializada, com fornecimento de materiais e mão de obra, contemplando reforma e adequações em imóvel localizado na Avenida Francisco Xavier de Arruda Camargo, nº 340, esquina com a Rua Comandante Ataliba Euclides Vieira, s/nº – Campinas (SP), incluindo edificação anexa, conforme especificações e demais informações constantes do TERMO DE REFERÊNCIA</w:t>
      </w:r>
      <w:r>
        <w:rPr>
          <w:rFonts w:ascii="Century Gothic" w:hAnsi="Century Gothic" w:cs="Arial"/>
          <w:w w:val="90"/>
        </w:rPr>
        <w:t xml:space="preserve">, consoante proposta apresentada, encartada às fls..... dos autos do Processo nº </w:t>
      </w:r>
      <w:r w:rsidR="00D12016">
        <w:rPr>
          <w:rFonts w:ascii="Century Gothic" w:hAnsi="Century Gothic" w:cs="Arial"/>
          <w:w w:val="90"/>
        </w:rPr>
        <w:t>017</w:t>
      </w:r>
      <w:r>
        <w:rPr>
          <w:rFonts w:ascii="Century Gothic" w:hAnsi="Century Gothic" w:cs="Arial"/>
          <w:w w:val="90"/>
        </w:rPr>
        <w:t xml:space="preserve">/19 – FED, que a esta fica vinculada, obrigando-se a </w:t>
      </w:r>
      <w:r>
        <w:rPr>
          <w:rFonts w:ascii="Century Gothic" w:hAnsi="Century Gothic" w:cs="Arial"/>
          <w:b/>
          <w:w w:val="90"/>
        </w:rPr>
        <w:t>CONTRATADA</w:t>
      </w:r>
      <w:r>
        <w:rPr>
          <w:rFonts w:ascii="Century Gothic" w:hAnsi="Century Gothic" w:cs="Arial"/>
          <w:w w:val="90"/>
        </w:rPr>
        <w:t xml:space="preserve"> a executar os serviços ali descritos.</w:t>
      </w:r>
    </w:p>
    <w:p w14:paraId="5292EDFA" w14:textId="77777777" w:rsidR="001545CA" w:rsidRDefault="001545CA">
      <w:pPr>
        <w:widowControl w:val="0"/>
        <w:jc w:val="both"/>
        <w:rPr>
          <w:rFonts w:ascii="Century Gothic" w:hAnsi="Century Gothic" w:cs="Arial"/>
          <w:w w:val="90"/>
        </w:rPr>
      </w:pPr>
    </w:p>
    <w:p w14:paraId="5292EDFB" w14:textId="77777777" w:rsidR="001545CA" w:rsidRDefault="004156FF">
      <w:pPr>
        <w:widowControl w:val="0"/>
        <w:jc w:val="both"/>
      </w:pPr>
      <w:r>
        <w:rPr>
          <w:rFonts w:ascii="Century Gothic" w:hAnsi="Century Gothic" w:cs="Arial"/>
          <w:b/>
          <w:w w:val="90"/>
        </w:rPr>
        <w:t>1.2 -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 xml:space="preserve">A </w:t>
      </w:r>
      <w:r>
        <w:rPr>
          <w:rFonts w:ascii="Century Gothic" w:hAnsi="Century Gothic" w:cs="Arial"/>
          <w:b/>
          <w:w w:val="90"/>
        </w:rPr>
        <w:t xml:space="preserve">CONTRATADA </w:t>
      </w:r>
      <w:r>
        <w:rPr>
          <w:rFonts w:ascii="Century Gothic" w:hAnsi="Century Gothic" w:cs="Arial"/>
          <w:w w:val="90"/>
        </w:rPr>
        <w:t xml:space="preserve">transmite ao </w:t>
      </w:r>
      <w:r>
        <w:rPr>
          <w:rFonts w:ascii="Century Gothic" w:hAnsi="Century Gothic" w:cs="Arial"/>
          <w:b/>
          <w:w w:val="90"/>
        </w:rPr>
        <w:t>CONTRATANTE</w:t>
      </w:r>
      <w:r>
        <w:rPr>
          <w:rFonts w:ascii="Century Gothic" w:hAnsi="Century Gothic" w:cs="Arial"/>
          <w:w w:val="90"/>
        </w:rPr>
        <w:t xml:space="preserve"> de forma total e definitiva, os direitos relativos ao objeto deste contrato.</w:t>
      </w:r>
    </w:p>
    <w:p w14:paraId="5292EDFC" w14:textId="77777777" w:rsidR="001545CA" w:rsidRDefault="001545CA">
      <w:pPr>
        <w:widowControl w:val="0"/>
        <w:jc w:val="both"/>
        <w:rPr>
          <w:rFonts w:ascii="Century Gothic" w:hAnsi="Century Gothic" w:cs="Arial"/>
          <w:w w:val="90"/>
        </w:rPr>
      </w:pPr>
    </w:p>
    <w:p w14:paraId="5292EDFD" w14:textId="77777777" w:rsidR="001545CA" w:rsidRDefault="004156FF">
      <w:pPr>
        <w:widowControl w:val="0"/>
        <w:jc w:val="both"/>
      </w:pPr>
      <w:r>
        <w:rPr>
          <w:rFonts w:ascii="Century Gothic" w:hAnsi="Century Gothic" w:cs="Arial"/>
          <w:b/>
          <w:w w:val="90"/>
        </w:rPr>
        <w:t>1.2.1 -</w:t>
      </w:r>
      <w:r>
        <w:rPr>
          <w:rFonts w:ascii="Century Gothic" w:hAnsi="Century Gothic" w:cs="Arial"/>
          <w:w w:val="90"/>
        </w:rPr>
        <w:t xml:space="preserve"> </w:t>
      </w:r>
      <w:r>
        <w:rPr>
          <w:rFonts w:ascii="Century Gothic" w:hAnsi="Century Gothic" w:cs="Arial"/>
          <w:w w:val="90"/>
        </w:rPr>
        <w:tab/>
        <w:t xml:space="preserve">A transferência dos direitos de autor não exclui a responsabilidade técnica do autor do projeto.  </w:t>
      </w:r>
      <w:r>
        <w:rPr>
          <w:rFonts w:ascii="Century Gothic" w:hAnsi="Century Gothic" w:cs="Arial"/>
          <w:w w:val="90"/>
        </w:rPr>
        <w:tab/>
      </w:r>
      <w:r>
        <w:rPr>
          <w:rFonts w:ascii="Century Gothic" w:hAnsi="Century Gothic" w:cs="Arial"/>
          <w:w w:val="90"/>
        </w:rPr>
        <w:tab/>
      </w:r>
    </w:p>
    <w:p w14:paraId="5292EDFE" w14:textId="77777777" w:rsidR="001545CA" w:rsidRDefault="001545CA">
      <w:pPr>
        <w:widowControl w:val="0"/>
        <w:jc w:val="both"/>
        <w:rPr>
          <w:rFonts w:ascii="Century Gothic" w:hAnsi="Century Gothic" w:cs="Arial"/>
          <w:w w:val="90"/>
        </w:rPr>
      </w:pPr>
    </w:p>
    <w:p w14:paraId="5292EDFF" w14:textId="77777777" w:rsidR="001545CA" w:rsidRDefault="004156FF">
      <w:pPr>
        <w:pStyle w:val="Ttulo5"/>
        <w:keepNext w:val="0"/>
        <w:numPr>
          <w:ilvl w:val="4"/>
          <w:numId w:val="2"/>
        </w:numPr>
      </w:pPr>
      <w:r>
        <w:rPr>
          <w:rFonts w:ascii="Century Gothic" w:hAnsi="Century Gothic"/>
          <w:w w:val="90"/>
        </w:rPr>
        <w:t>CLÁUSULA SEGUNDA – DO PRAZO DE EXECUÇÃO DOS SERVIÇOS</w:t>
      </w:r>
    </w:p>
    <w:p w14:paraId="5292EE00" w14:textId="77777777" w:rsidR="001545CA" w:rsidRDefault="001545CA">
      <w:pPr>
        <w:widowControl w:val="0"/>
        <w:jc w:val="both"/>
        <w:rPr>
          <w:rFonts w:ascii="Century Gothic" w:hAnsi="Century Gothic" w:cs="Arial"/>
          <w:b/>
          <w:w w:val="90"/>
        </w:rPr>
      </w:pPr>
    </w:p>
    <w:p w14:paraId="5292EE01" w14:textId="77777777" w:rsidR="001545CA" w:rsidRDefault="004156FF">
      <w:pPr>
        <w:widowControl w:val="0"/>
        <w:jc w:val="both"/>
      </w:pPr>
      <w:r>
        <w:rPr>
          <w:rFonts w:ascii="Century Gothic" w:hAnsi="Century Gothic" w:cs="Arial"/>
          <w:b/>
          <w:w w:val="90"/>
        </w:rPr>
        <w:t xml:space="preserve">2.1 -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prazo para execução dos serviços é de </w:t>
      </w:r>
      <w:r>
        <w:rPr>
          <w:rFonts w:ascii="Century Gothic" w:hAnsi="Century Gothic" w:cs="Arial"/>
          <w:b/>
          <w:w w:val="90"/>
        </w:rPr>
        <w:t>180 (cento e oitenta)</w:t>
      </w:r>
      <w:r>
        <w:rPr>
          <w:rFonts w:ascii="Century Gothic" w:hAnsi="Century Gothic" w:cs="Arial"/>
          <w:w w:val="90"/>
        </w:rPr>
        <w:t xml:space="preserve"> dias corridos, a contar do 1º (primeiro) dia útil seguinte à data do recebimento da Ordem de Início dos Serviços, a ser expedida pelo Centro de Engenharia, o qual poderá ser prorrogado se houver interesse da Administração e nos termos da lei, e seu recebimento obedecerá aos critérios estabelecidos no Termo de Referência, </w:t>
      </w:r>
      <w:r>
        <w:rPr>
          <w:rFonts w:ascii="Century Gothic" w:hAnsi="Century Gothic" w:cs="Arial"/>
          <w:w w:val="90"/>
        </w:rPr>
        <w:lastRenderedPageBreak/>
        <w:t xml:space="preserve">parte integrante deste contrato. </w:t>
      </w:r>
    </w:p>
    <w:p w14:paraId="5292EE02" w14:textId="77777777" w:rsidR="001545CA" w:rsidRDefault="001545CA">
      <w:pPr>
        <w:widowControl w:val="0"/>
        <w:tabs>
          <w:tab w:val="left" w:pos="567"/>
        </w:tabs>
        <w:jc w:val="both"/>
        <w:rPr>
          <w:rFonts w:ascii="Century Gothic" w:hAnsi="Century Gothic" w:cs="Arial"/>
          <w:b/>
          <w:w w:val="90"/>
        </w:rPr>
      </w:pPr>
    </w:p>
    <w:p w14:paraId="5292EE03" w14:textId="77777777" w:rsidR="001545CA" w:rsidRDefault="004156FF">
      <w:pPr>
        <w:pStyle w:val="Ttulo5"/>
        <w:keepNext w:val="0"/>
        <w:numPr>
          <w:ilvl w:val="4"/>
          <w:numId w:val="2"/>
        </w:numPr>
      </w:pPr>
      <w:r>
        <w:rPr>
          <w:rFonts w:ascii="Century Gothic" w:hAnsi="Century Gothic"/>
          <w:w w:val="90"/>
        </w:rPr>
        <w:t>CLÁUSULA TERCEIRA – DO VALOR CONTRATADO E RECURSOS CONSIGNADOS</w:t>
      </w:r>
    </w:p>
    <w:p w14:paraId="5292EE04" w14:textId="77777777" w:rsidR="001545CA" w:rsidRDefault="001545CA">
      <w:pPr>
        <w:widowControl w:val="0"/>
        <w:rPr>
          <w:rFonts w:ascii="Century Gothic" w:hAnsi="Century Gothic" w:cs="Arial"/>
          <w:w w:val="90"/>
        </w:rPr>
      </w:pPr>
    </w:p>
    <w:p w14:paraId="5292EE05"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Para efeito legal, o valor total deste Contrato é de </w:t>
      </w:r>
      <w:r>
        <w:rPr>
          <w:rFonts w:ascii="Century Gothic" w:hAnsi="Century Gothic" w:cs="Arial"/>
          <w:b/>
          <w:w w:val="90"/>
        </w:rPr>
        <w:t>R$ ......,</w:t>
      </w:r>
      <w:r>
        <w:rPr>
          <w:rFonts w:ascii="Century Gothic" w:hAnsi="Century Gothic" w:cs="Arial"/>
          <w:w w:val="90"/>
        </w:rPr>
        <w:t xml:space="preserve"> onerando recursos do elemento 449051.30- Execução de Obras e Instalações, Atividade 615 – Aperfeiçoamento das Atividades do Ministério Público, UGE 27.00.33 – FED Ministério Público.</w:t>
      </w:r>
    </w:p>
    <w:p w14:paraId="5292EE06" w14:textId="77777777" w:rsidR="001545CA" w:rsidRDefault="001545CA">
      <w:pPr>
        <w:widowControl w:val="0"/>
        <w:jc w:val="both"/>
        <w:rPr>
          <w:rFonts w:ascii="Century Gothic" w:hAnsi="Century Gothic" w:cs="Arial"/>
          <w:w w:val="90"/>
        </w:rPr>
      </w:pPr>
    </w:p>
    <w:p w14:paraId="5292EE07"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QUARTA – DA GARANTIA DE EXECUÇÃO CONTRATUAL</w:t>
      </w:r>
    </w:p>
    <w:p w14:paraId="5292EE08" w14:textId="77777777" w:rsidR="001545CA" w:rsidRDefault="001545CA">
      <w:pPr>
        <w:widowControl w:val="0"/>
        <w:jc w:val="both"/>
        <w:rPr>
          <w:rFonts w:ascii="Century Gothic" w:hAnsi="Century Gothic" w:cs="Arial"/>
          <w:w w:val="90"/>
        </w:rPr>
      </w:pPr>
    </w:p>
    <w:p w14:paraId="5292EE09" w14:textId="77777777" w:rsidR="001545CA" w:rsidRDefault="004156FF">
      <w:pPr>
        <w:widowControl w:val="0"/>
        <w:jc w:val="both"/>
      </w:pPr>
      <w:r>
        <w:rPr>
          <w:rFonts w:ascii="Century Gothic" w:hAnsi="Century Gothic" w:cs="Arial"/>
          <w:b/>
          <w:w w:val="90"/>
        </w:rPr>
        <w:t>4.1-</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 xml:space="preserve">Para garantia do exato e fiel cumprimento de todas as suas obrigações contratuais, a </w:t>
      </w:r>
      <w:r>
        <w:rPr>
          <w:rFonts w:ascii="Century Gothic" w:hAnsi="Century Gothic" w:cs="Arial"/>
          <w:b/>
          <w:w w:val="90"/>
        </w:rPr>
        <w:t>CONTRATADA</w:t>
      </w:r>
      <w:r>
        <w:rPr>
          <w:rFonts w:ascii="Century Gothic" w:hAnsi="Century Gothic" w:cs="Arial"/>
          <w:w w:val="90"/>
        </w:rPr>
        <w:t xml:space="preserve"> deverá prestar ao </w:t>
      </w:r>
      <w:r>
        <w:rPr>
          <w:rFonts w:ascii="Century Gothic" w:hAnsi="Century Gothic" w:cs="Arial"/>
          <w:b/>
          <w:w w:val="90"/>
        </w:rPr>
        <w:t>CONTRATANTE</w:t>
      </w:r>
      <w:r>
        <w:rPr>
          <w:rFonts w:ascii="Century Gothic" w:hAnsi="Century Gothic" w:cs="Arial"/>
          <w:w w:val="90"/>
        </w:rPr>
        <w:t>, após a adjudicação do objeto e até a data de assinatura do contrato, garantia de execução correspondente a 5% (cinco por cento) do valor do Contrato, podendo ser efetuada nas modalidades de garantia preceituadas no parágrafo 1º do artigo 56 da Lei Federal nº 8666/1993 e suas alterações.</w:t>
      </w:r>
    </w:p>
    <w:p w14:paraId="5292EE0A" w14:textId="77777777" w:rsidR="001545CA" w:rsidRDefault="001545CA">
      <w:pPr>
        <w:widowControl w:val="0"/>
        <w:ind w:right="51"/>
        <w:jc w:val="both"/>
        <w:rPr>
          <w:rFonts w:ascii="Century Gothic" w:hAnsi="Century Gothic" w:cs="Arial"/>
          <w:w w:val="90"/>
        </w:rPr>
      </w:pPr>
    </w:p>
    <w:p w14:paraId="5292EE0B" w14:textId="77777777" w:rsidR="001545CA" w:rsidRDefault="004156FF">
      <w:pPr>
        <w:widowControl w:val="0"/>
        <w:ind w:right="28"/>
        <w:jc w:val="both"/>
      </w:pPr>
      <w:r>
        <w:rPr>
          <w:rFonts w:ascii="Century Gothic" w:hAnsi="Century Gothic" w:cs="Arial"/>
          <w:b/>
          <w:bCs/>
          <w:w w:val="90"/>
        </w:rPr>
        <w:t>4.2 -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 xml:space="preserve">A garantia em Títulos da Dívida Pública ou Fiança Bancária não renderá juros ou correção monetária, ressalvados os direitos inerentes aos próprios Títulos depositados. </w:t>
      </w:r>
    </w:p>
    <w:p w14:paraId="5292EE0C" w14:textId="77777777" w:rsidR="001545CA" w:rsidRDefault="001545CA">
      <w:pPr>
        <w:widowControl w:val="0"/>
        <w:ind w:right="28"/>
        <w:jc w:val="both"/>
        <w:rPr>
          <w:rFonts w:ascii="Century Gothic" w:hAnsi="Century Gothic" w:cs="Arial"/>
          <w:w w:val="90"/>
        </w:rPr>
      </w:pPr>
    </w:p>
    <w:p w14:paraId="5292EE0D" w14:textId="77777777" w:rsidR="001545CA" w:rsidRDefault="004156FF">
      <w:pPr>
        <w:widowControl w:val="0"/>
        <w:ind w:right="28"/>
        <w:jc w:val="both"/>
      </w:pPr>
      <w:r>
        <w:rPr>
          <w:rFonts w:ascii="Century Gothic" w:hAnsi="Century Gothic" w:cs="Arial"/>
          <w:b/>
          <w:bCs/>
          <w:w w:val="90"/>
        </w:rPr>
        <w:t>4.3 -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 xml:space="preserve">No caso de acréscimo no valor contratual, a </w:t>
      </w:r>
      <w:r>
        <w:rPr>
          <w:rFonts w:ascii="Century Gothic" w:hAnsi="Century Gothic" w:cs="Arial"/>
          <w:b/>
          <w:w w:val="90"/>
        </w:rPr>
        <w:t>CONTRATADA</w:t>
      </w:r>
      <w:r>
        <w:rPr>
          <w:rFonts w:ascii="Century Gothic" w:hAnsi="Century Gothic" w:cs="Arial"/>
          <w:w w:val="90"/>
        </w:rPr>
        <w:t xml:space="preserve"> obriga-se a prestar ao </w:t>
      </w:r>
      <w:r>
        <w:rPr>
          <w:rFonts w:ascii="Century Gothic" w:hAnsi="Century Gothic" w:cs="Arial"/>
          <w:b/>
          <w:w w:val="90"/>
        </w:rPr>
        <w:t xml:space="preserve">CONTRATANTE, </w:t>
      </w:r>
      <w:r>
        <w:rPr>
          <w:rFonts w:ascii="Century Gothic" w:hAnsi="Century Gothic" w:cs="Arial"/>
          <w:w w:val="90"/>
        </w:rPr>
        <w:t>garantia referente à diferença verificada em razão do incremento. Mesma providência deverá ser tomada no caso de prorrogação no prazo contratual para adequar o vencimento da garantia ao disposto no subitem 4.4 abaixo.</w:t>
      </w:r>
    </w:p>
    <w:p w14:paraId="5292EE0E" w14:textId="77777777" w:rsidR="001545CA" w:rsidRDefault="001545CA">
      <w:pPr>
        <w:widowControl w:val="0"/>
        <w:ind w:right="28"/>
        <w:jc w:val="both"/>
        <w:rPr>
          <w:rFonts w:ascii="Century Gothic" w:hAnsi="Century Gothic" w:cs="Arial"/>
          <w:b/>
          <w:bCs/>
          <w:w w:val="90"/>
        </w:rPr>
      </w:pPr>
    </w:p>
    <w:p w14:paraId="5292EE0F" w14:textId="77777777" w:rsidR="001545CA" w:rsidRDefault="004156FF">
      <w:pPr>
        <w:widowControl w:val="0"/>
        <w:jc w:val="both"/>
      </w:pPr>
      <w:r>
        <w:rPr>
          <w:rFonts w:ascii="Century Gothic" w:hAnsi="Century Gothic" w:cs="Arial"/>
          <w:b/>
          <w:bCs/>
          <w:w w:val="90"/>
        </w:rPr>
        <w:t>4.4 -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A garantia prestada nas modalidades de seguro garantia, títulos da dívida pública ou fiança bancária, deverá ter o prazo de vencimento estendido até a data prevista para o término da vigência contratual.</w:t>
      </w:r>
    </w:p>
    <w:p w14:paraId="5292EE10" w14:textId="77777777" w:rsidR="001545CA" w:rsidRDefault="001545CA">
      <w:pPr>
        <w:widowControl w:val="0"/>
        <w:ind w:right="28"/>
        <w:jc w:val="both"/>
        <w:rPr>
          <w:rFonts w:ascii="Century Gothic" w:hAnsi="Century Gothic" w:cs="Arial"/>
          <w:w w:val="90"/>
        </w:rPr>
      </w:pPr>
    </w:p>
    <w:p w14:paraId="5292EE11" w14:textId="77777777" w:rsidR="001545CA" w:rsidRDefault="004156FF">
      <w:pPr>
        <w:widowControl w:val="0"/>
        <w:ind w:right="28"/>
        <w:jc w:val="both"/>
      </w:pPr>
      <w:r>
        <w:rPr>
          <w:rFonts w:ascii="Century Gothic" w:hAnsi="Century Gothic" w:cs="Arial"/>
          <w:b/>
          <w:bCs/>
          <w:w w:val="90"/>
        </w:rPr>
        <w:t>4.4.1 -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Na hipótese de Fiança Bancária, deverá dela constar expressa renúncia do Benefício de Ordem, nos termos do Código Civil vigente.</w:t>
      </w:r>
    </w:p>
    <w:p w14:paraId="5292EE12" w14:textId="77777777" w:rsidR="001545CA" w:rsidRDefault="001545CA">
      <w:pPr>
        <w:widowControl w:val="0"/>
        <w:ind w:right="28"/>
        <w:jc w:val="both"/>
        <w:rPr>
          <w:rFonts w:ascii="Century Gothic" w:hAnsi="Century Gothic" w:cs="Arial"/>
          <w:w w:val="90"/>
        </w:rPr>
      </w:pPr>
    </w:p>
    <w:p w14:paraId="5292EE13" w14:textId="77777777" w:rsidR="001545CA" w:rsidRDefault="004156FF">
      <w:pPr>
        <w:widowControl w:val="0"/>
        <w:ind w:right="28"/>
        <w:jc w:val="both"/>
      </w:pPr>
      <w:r>
        <w:rPr>
          <w:rFonts w:ascii="Century Gothic" w:hAnsi="Century Gothic" w:cs="Arial"/>
          <w:b/>
          <w:bCs/>
          <w:w w:val="90"/>
        </w:rPr>
        <w:t>4.5 -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 xml:space="preserve">O </w:t>
      </w:r>
      <w:r>
        <w:rPr>
          <w:rFonts w:ascii="Century Gothic" w:hAnsi="Century Gothic" w:cs="Arial"/>
          <w:b/>
          <w:w w:val="90"/>
        </w:rPr>
        <w:t>CONTRATANTE</w:t>
      </w:r>
      <w:r>
        <w:rPr>
          <w:rFonts w:ascii="Century Gothic" w:hAnsi="Century Gothic" w:cs="Arial"/>
          <w:w w:val="90"/>
        </w:rPr>
        <w:t xml:space="preserve"> poderá descontar do valor da garantia contratual a importância que a qualquer título lhe for devida pela </w:t>
      </w:r>
      <w:r>
        <w:rPr>
          <w:rFonts w:ascii="Century Gothic" w:hAnsi="Century Gothic" w:cs="Arial"/>
          <w:b/>
          <w:w w:val="90"/>
        </w:rPr>
        <w:t>CONTRATADA</w:t>
      </w:r>
      <w:r>
        <w:rPr>
          <w:rFonts w:ascii="Century Gothic" w:hAnsi="Century Gothic" w:cs="Arial"/>
          <w:w w:val="90"/>
        </w:rPr>
        <w:t xml:space="preserve"> e, não sendo essa suficiente, responderá pela diferença.</w:t>
      </w:r>
    </w:p>
    <w:p w14:paraId="5292EE14" w14:textId="77777777" w:rsidR="001545CA" w:rsidRDefault="001545CA">
      <w:pPr>
        <w:widowControl w:val="0"/>
        <w:ind w:right="28"/>
        <w:jc w:val="both"/>
        <w:rPr>
          <w:rFonts w:ascii="Century Gothic" w:hAnsi="Century Gothic" w:cs="Arial"/>
          <w:w w:val="90"/>
        </w:rPr>
      </w:pPr>
    </w:p>
    <w:p w14:paraId="5292EE15" w14:textId="77777777" w:rsidR="001545CA" w:rsidRDefault="004156FF">
      <w:pPr>
        <w:widowControl w:val="0"/>
        <w:jc w:val="both"/>
      </w:pPr>
      <w:r>
        <w:rPr>
          <w:rFonts w:ascii="Century Gothic" w:hAnsi="Century Gothic" w:cs="Arial"/>
          <w:b/>
          <w:bCs/>
          <w:w w:val="90"/>
        </w:rPr>
        <w:t>4.6 -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 xml:space="preserve">A garantia prestada será liberada após a assinatura do Termo de Encerramento do contrato e quando em dinheiro atualizadas monetariamente, conforme dispõe o §4º, do artigo 56 da Lei n.º 8.666/93. </w:t>
      </w:r>
    </w:p>
    <w:p w14:paraId="5292EE16" w14:textId="77777777" w:rsidR="001545CA" w:rsidRDefault="001545CA">
      <w:pPr>
        <w:widowControl w:val="0"/>
        <w:jc w:val="both"/>
        <w:rPr>
          <w:rFonts w:ascii="Century Gothic" w:hAnsi="Century Gothic" w:cs="Arial"/>
          <w:w w:val="90"/>
        </w:rPr>
      </w:pPr>
    </w:p>
    <w:p w14:paraId="5292EE17" w14:textId="77777777" w:rsidR="001545CA" w:rsidRDefault="004156FF">
      <w:pPr>
        <w:pStyle w:val="Ttulo4"/>
        <w:keepNext w:val="0"/>
        <w:numPr>
          <w:ilvl w:val="3"/>
          <w:numId w:val="2"/>
        </w:numPr>
        <w:spacing w:line="240" w:lineRule="auto"/>
        <w:jc w:val="center"/>
        <w:rPr>
          <w:rFonts w:ascii="Century Gothic" w:hAnsi="Century Gothic"/>
          <w:w w:val="90"/>
        </w:rPr>
      </w:pPr>
      <w:r>
        <w:rPr>
          <w:rFonts w:ascii="Century Gothic" w:hAnsi="Century Gothic"/>
          <w:w w:val="90"/>
        </w:rPr>
        <w:t>CLÁUSULA QUINTA - REGIME DE CONTRATAÇÃO E FORMA DE PAGAMENTO</w:t>
      </w:r>
    </w:p>
    <w:p w14:paraId="5292EE18" w14:textId="77777777" w:rsidR="001545CA" w:rsidRDefault="001545CA">
      <w:pPr>
        <w:widowControl w:val="0"/>
        <w:jc w:val="both"/>
        <w:rPr>
          <w:rFonts w:ascii="Century Gothic" w:hAnsi="Century Gothic" w:cs="Arial"/>
          <w:w w:val="90"/>
        </w:rPr>
      </w:pPr>
    </w:p>
    <w:p w14:paraId="5292EE19" w14:textId="77777777" w:rsidR="001545CA" w:rsidRDefault="004156FF">
      <w:pPr>
        <w:widowControl w:val="0"/>
        <w:jc w:val="both"/>
      </w:pPr>
      <w:r>
        <w:rPr>
          <w:rFonts w:ascii="Century Gothic" w:hAnsi="Century Gothic" w:cs="Arial"/>
          <w:b/>
          <w:w w:val="90"/>
        </w:rPr>
        <w:t>5.1 -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regime é de </w:t>
      </w:r>
      <w:r>
        <w:rPr>
          <w:rFonts w:ascii="Century Gothic" w:hAnsi="Century Gothic" w:cs="Arial"/>
          <w:b/>
          <w:w w:val="90"/>
        </w:rPr>
        <w:t xml:space="preserve">EMPREITADA POR PREÇO GLOBAL, </w:t>
      </w:r>
      <w:r>
        <w:rPr>
          <w:rFonts w:ascii="Century Gothic" w:hAnsi="Century Gothic" w:cs="Arial"/>
          <w:w w:val="90"/>
        </w:rPr>
        <w:t xml:space="preserve">conforme preços constantes da Planilha Orçamentária de Preenchimento apresentada pela </w:t>
      </w:r>
      <w:r>
        <w:rPr>
          <w:rFonts w:ascii="Century Gothic" w:hAnsi="Century Gothic" w:cs="Arial"/>
          <w:b/>
          <w:w w:val="90"/>
        </w:rPr>
        <w:t>CONTRATADA</w:t>
      </w:r>
      <w:r>
        <w:rPr>
          <w:rFonts w:ascii="Century Gothic" w:hAnsi="Century Gothic" w:cs="Arial"/>
          <w:w w:val="90"/>
        </w:rPr>
        <w:t xml:space="preserve"> em sua proposta comercial, parte integrante deste contrato. </w:t>
      </w:r>
    </w:p>
    <w:p w14:paraId="5292EE1A" w14:textId="77777777" w:rsidR="001545CA" w:rsidRDefault="001545CA">
      <w:pPr>
        <w:widowControl w:val="0"/>
        <w:jc w:val="both"/>
        <w:rPr>
          <w:rFonts w:ascii="Century Gothic" w:hAnsi="Century Gothic" w:cs="Arial"/>
          <w:w w:val="90"/>
        </w:rPr>
      </w:pPr>
    </w:p>
    <w:p w14:paraId="5292EE1B" w14:textId="77777777" w:rsidR="001545CA" w:rsidRDefault="004156FF">
      <w:pPr>
        <w:widowControl w:val="0"/>
        <w:jc w:val="both"/>
      </w:pPr>
      <w:r>
        <w:rPr>
          <w:rFonts w:ascii="Century Gothic" w:hAnsi="Century Gothic" w:cs="Arial"/>
          <w:b/>
          <w:w w:val="90"/>
        </w:rPr>
        <w:t xml:space="preserve">5.1.1 - </w:t>
      </w:r>
      <w:r>
        <w:rPr>
          <w:rFonts w:ascii="Century Gothic" w:hAnsi="Century Gothic" w:cs="Arial"/>
          <w:b/>
          <w:w w:val="90"/>
        </w:rPr>
        <w:tab/>
      </w:r>
      <w:r>
        <w:rPr>
          <w:rFonts w:ascii="Century Gothic" w:hAnsi="Century Gothic" w:cs="Arial"/>
          <w:w w:val="90"/>
        </w:rPr>
        <w:t xml:space="preserve">Eventuais serviços que se enquadrem nos limites dispostos no parágrafo 1º do art. 65 da Lei Federal nº 8.666/93 e suas alterações, só poderão ser executados mediante prévia aprovação do </w:t>
      </w:r>
      <w:r>
        <w:rPr>
          <w:rFonts w:ascii="Century Gothic" w:hAnsi="Century Gothic" w:cs="Arial"/>
          <w:b/>
          <w:w w:val="90"/>
        </w:rPr>
        <w:t>CONTRATANTE</w:t>
      </w:r>
      <w:r>
        <w:rPr>
          <w:rFonts w:ascii="Century Gothic" w:hAnsi="Century Gothic" w:cs="Arial"/>
          <w:w w:val="90"/>
        </w:rPr>
        <w:t>, sendo remunerados conforme segue:</w:t>
      </w:r>
    </w:p>
    <w:p w14:paraId="5292EE1C" w14:textId="77777777" w:rsidR="001545CA" w:rsidRDefault="001545CA">
      <w:pPr>
        <w:widowControl w:val="0"/>
        <w:jc w:val="both"/>
        <w:rPr>
          <w:rFonts w:ascii="Century Gothic" w:hAnsi="Century Gothic" w:cs="Arial"/>
          <w:w w:val="90"/>
        </w:rPr>
      </w:pPr>
    </w:p>
    <w:p w14:paraId="5292EE1D" w14:textId="4E62C1DF" w:rsidR="001545CA" w:rsidRDefault="004156FF">
      <w:pPr>
        <w:widowControl w:val="0"/>
        <w:jc w:val="both"/>
      </w:pPr>
      <w:r>
        <w:rPr>
          <w:rFonts w:ascii="Century Gothic" w:hAnsi="Century Gothic" w:cs="Arial"/>
          <w:b/>
          <w:w w:val="90"/>
        </w:rPr>
        <w:t xml:space="preserve">5.1.2 - </w:t>
      </w:r>
      <w:r>
        <w:rPr>
          <w:rFonts w:ascii="Century Gothic" w:hAnsi="Century Gothic" w:cs="Arial"/>
          <w:b/>
          <w:w w:val="90"/>
        </w:rPr>
        <w:tab/>
      </w:r>
      <w:r>
        <w:rPr>
          <w:rFonts w:ascii="Century Gothic" w:hAnsi="Century Gothic" w:cs="Arial"/>
          <w:w w:val="90"/>
        </w:rPr>
        <w:t xml:space="preserve">Caso ocorram serviços cujos preços não constem da Planilha Orçamentária Detalhada, serão usados os preços e critérios de medição e remuneração constantes do Boletim de Custos CPOS nº </w:t>
      </w:r>
      <w:r w:rsidR="00DC0CF5">
        <w:rPr>
          <w:rFonts w:ascii="Century Gothic" w:hAnsi="Century Gothic" w:cs="Arial"/>
          <w:w w:val="90"/>
        </w:rPr>
        <w:t>175</w:t>
      </w:r>
      <w:r>
        <w:rPr>
          <w:rFonts w:ascii="Century Gothic" w:hAnsi="Century Gothic" w:cs="Arial"/>
          <w:w w:val="90"/>
        </w:rPr>
        <w:t xml:space="preserve"> (</w:t>
      </w:r>
      <w:r w:rsidR="00DC0CF5">
        <w:rPr>
          <w:rFonts w:ascii="Century Gothic" w:hAnsi="Century Gothic" w:cs="Arial"/>
          <w:w w:val="90"/>
        </w:rPr>
        <w:t>março de 2019</w:t>
      </w:r>
      <w:r>
        <w:rPr>
          <w:rFonts w:ascii="Century Gothic" w:hAnsi="Century Gothic" w:cs="Arial"/>
          <w:w w:val="90"/>
        </w:rPr>
        <w:t xml:space="preserve">), que refletem os preços praticados no mercado, acrescidos do percentual do BDI calculado pelo </w:t>
      </w:r>
      <w:r>
        <w:rPr>
          <w:rFonts w:ascii="Century Gothic" w:hAnsi="Century Gothic" w:cs="Arial"/>
          <w:b/>
          <w:w w:val="90"/>
        </w:rPr>
        <w:t>CONTRATANTE</w:t>
      </w:r>
      <w:r>
        <w:rPr>
          <w:rFonts w:ascii="Century Gothic" w:hAnsi="Century Gothic" w:cs="Arial"/>
          <w:w w:val="90"/>
        </w:rPr>
        <w:t xml:space="preserve">. Deste resultado, será deduzido o percentual de redução </w:t>
      </w:r>
      <w:r>
        <w:rPr>
          <w:rFonts w:ascii="Century Gothic" w:hAnsi="Century Gothic" w:cs="Arial"/>
          <w:w w:val="90"/>
        </w:rPr>
        <w:lastRenderedPageBreak/>
        <w:t xml:space="preserve">médio proposto pela </w:t>
      </w:r>
      <w:r>
        <w:rPr>
          <w:rFonts w:ascii="Century Gothic" w:hAnsi="Century Gothic" w:cs="Arial"/>
          <w:b/>
          <w:w w:val="90"/>
        </w:rPr>
        <w:t>CONTRATADA</w:t>
      </w:r>
      <w:r>
        <w:rPr>
          <w:rFonts w:ascii="Century Gothic" w:hAnsi="Century Gothic" w:cs="Arial"/>
          <w:w w:val="90"/>
        </w:rPr>
        <w:t xml:space="preserve">, obtido entre o valor total proposto por ela e o valor total do Orçamento apresentado pelo </w:t>
      </w:r>
      <w:r>
        <w:rPr>
          <w:rFonts w:ascii="Century Gothic" w:hAnsi="Century Gothic" w:cs="Arial"/>
          <w:b/>
          <w:w w:val="90"/>
        </w:rPr>
        <w:t>CONTRATANTE</w:t>
      </w:r>
      <w:r>
        <w:rPr>
          <w:rFonts w:ascii="Century Gothic" w:hAnsi="Century Gothic" w:cs="Arial"/>
          <w:w w:val="90"/>
        </w:rPr>
        <w:t>. Os preços resultantes passarão a fazer parte integrante da Planilha Orçamentária, em sua proposta comercial.</w:t>
      </w:r>
    </w:p>
    <w:p w14:paraId="5292EE1E" w14:textId="77777777" w:rsidR="001545CA" w:rsidRDefault="001545CA">
      <w:pPr>
        <w:widowControl w:val="0"/>
        <w:jc w:val="both"/>
        <w:rPr>
          <w:rFonts w:ascii="Century Gothic" w:hAnsi="Century Gothic" w:cs="Arial"/>
          <w:w w:val="90"/>
        </w:rPr>
      </w:pPr>
    </w:p>
    <w:p w14:paraId="5292EE1F" w14:textId="7811C386" w:rsidR="001545CA" w:rsidRDefault="004156FF">
      <w:pPr>
        <w:widowControl w:val="0"/>
        <w:jc w:val="both"/>
      </w:pPr>
      <w:r>
        <w:rPr>
          <w:rFonts w:ascii="Century Gothic" w:hAnsi="Century Gothic" w:cs="Arial"/>
          <w:b/>
          <w:w w:val="90"/>
        </w:rPr>
        <w:t xml:space="preserve">5.1.3 - </w:t>
      </w:r>
      <w:r>
        <w:rPr>
          <w:rFonts w:ascii="Century Gothic" w:hAnsi="Century Gothic" w:cs="Arial"/>
          <w:b/>
          <w:w w:val="90"/>
        </w:rPr>
        <w:tab/>
      </w:r>
      <w:r>
        <w:rPr>
          <w:rFonts w:ascii="Century Gothic" w:hAnsi="Century Gothic" w:cs="Arial"/>
          <w:w w:val="90"/>
        </w:rPr>
        <w:t xml:space="preserve">Na hipótese de ocorrência de serviços, cujos valores não constem do Boletim de Custos CPOS nº </w:t>
      </w:r>
      <w:r w:rsidR="00DC0CF5">
        <w:rPr>
          <w:rFonts w:ascii="Century Gothic" w:hAnsi="Century Gothic" w:cs="Arial"/>
          <w:w w:val="90"/>
        </w:rPr>
        <w:t xml:space="preserve">175 (março de 2019), </w:t>
      </w:r>
      <w:r>
        <w:rPr>
          <w:rFonts w:ascii="Century Gothic" w:hAnsi="Century Gothic" w:cs="Arial"/>
          <w:w w:val="90"/>
        </w:rPr>
        <w:t xml:space="preserve">anterior ou posterior, a composição dos preços entre o </w:t>
      </w:r>
      <w:r>
        <w:rPr>
          <w:rFonts w:ascii="Century Gothic" w:hAnsi="Century Gothic" w:cs="Arial"/>
          <w:b/>
          <w:w w:val="90"/>
        </w:rPr>
        <w:t>CONTRATANTE</w:t>
      </w:r>
      <w:r>
        <w:rPr>
          <w:rFonts w:ascii="Century Gothic" w:hAnsi="Century Gothic" w:cs="Arial"/>
          <w:w w:val="90"/>
        </w:rPr>
        <w:t xml:space="preserve"> e a </w:t>
      </w:r>
      <w:r>
        <w:rPr>
          <w:rFonts w:ascii="Century Gothic" w:hAnsi="Century Gothic" w:cs="Arial"/>
          <w:b/>
          <w:w w:val="90"/>
        </w:rPr>
        <w:t>CONTRATADA</w:t>
      </w:r>
      <w:r>
        <w:rPr>
          <w:rFonts w:ascii="Century Gothic" w:hAnsi="Century Gothic" w:cs="Arial"/>
          <w:w w:val="90"/>
        </w:rPr>
        <w:t xml:space="preserve"> respeitará os praticados no mercado, após realização de pesquisa mercadológica. Tais preços passarão a fazer parte integrante da Planilha Orçamentária apresentada, pela </w:t>
      </w:r>
      <w:r>
        <w:rPr>
          <w:rFonts w:ascii="Century Gothic" w:hAnsi="Century Gothic" w:cs="Arial"/>
          <w:b/>
          <w:w w:val="90"/>
        </w:rPr>
        <w:t>CONTRATADA</w:t>
      </w:r>
      <w:r>
        <w:rPr>
          <w:rFonts w:ascii="Century Gothic" w:hAnsi="Century Gothic" w:cs="Arial"/>
          <w:w w:val="90"/>
        </w:rPr>
        <w:t>, em sua proposta comercial.</w:t>
      </w:r>
    </w:p>
    <w:p w14:paraId="5292EE20" w14:textId="77777777" w:rsidR="001545CA" w:rsidRDefault="001545CA">
      <w:pPr>
        <w:widowControl w:val="0"/>
        <w:jc w:val="both"/>
        <w:rPr>
          <w:rFonts w:ascii="Century Gothic" w:hAnsi="Century Gothic" w:cs="Arial"/>
          <w:w w:val="90"/>
        </w:rPr>
      </w:pPr>
    </w:p>
    <w:p w14:paraId="5292EE21" w14:textId="77777777" w:rsidR="001545CA" w:rsidRDefault="004156FF">
      <w:pPr>
        <w:widowControl w:val="0"/>
        <w:jc w:val="both"/>
      </w:pPr>
      <w:r>
        <w:rPr>
          <w:rFonts w:ascii="Century Gothic" w:hAnsi="Century Gothic" w:cs="Arial"/>
          <w:b/>
          <w:w w:val="90"/>
        </w:rPr>
        <w:t xml:space="preserve">5.1.4 - </w:t>
      </w:r>
      <w:r>
        <w:rPr>
          <w:rFonts w:ascii="Century Gothic" w:hAnsi="Century Gothic" w:cs="Arial"/>
          <w:b/>
          <w:w w:val="90"/>
        </w:rPr>
        <w:tab/>
      </w:r>
      <w:r>
        <w:rPr>
          <w:rFonts w:ascii="Century Gothic" w:hAnsi="Century Gothic" w:cs="Arial"/>
          <w:w w:val="90"/>
        </w:rPr>
        <w:t xml:space="preserve">Na ocorrência do disposto nos subitens 5.1.2 e/ou 5.1.3, será utilizado o BDI de 25% (vinte e cinco por cento) calculado pelo </w:t>
      </w:r>
      <w:r>
        <w:rPr>
          <w:rFonts w:ascii="Century Gothic" w:hAnsi="Century Gothic" w:cs="Arial"/>
          <w:b/>
          <w:w w:val="90"/>
        </w:rPr>
        <w:t>CONTRATANTE</w:t>
      </w:r>
      <w:r>
        <w:rPr>
          <w:rFonts w:ascii="Century Gothic" w:hAnsi="Century Gothic" w:cs="Arial"/>
          <w:w w:val="90"/>
        </w:rPr>
        <w:t xml:space="preserve">, (salvo se o adotado pela </w:t>
      </w:r>
      <w:r>
        <w:rPr>
          <w:rFonts w:ascii="Century Gothic" w:hAnsi="Century Gothic" w:cs="Arial"/>
          <w:b/>
          <w:w w:val="90"/>
        </w:rPr>
        <w:t>CONTRATADA</w:t>
      </w:r>
      <w:r>
        <w:rPr>
          <w:rFonts w:ascii="Century Gothic" w:hAnsi="Century Gothic" w:cs="Arial"/>
          <w:w w:val="90"/>
        </w:rPr>
        <w:t>, e apresentado junto com a proposta comercial, for menor).</w:t>
      </w:r>
    </w:p>
    <w:p w14:paraId="5292EE22" w14:textId="77777777" w:rsidR="001545CA" w:rsidRDefault="001545CA">
      <w:pPr>
        <w:widowControl w:val="0"/>
        <w:jc w:val="both"/>
        <w:rPr>
          <w:rFonts w:ascii="Century Gothic" w:hAnsi="Century Gothic" w:cs="Arial"/>
          <w:b/>
          <w:w w:val="90"/>
        </w:rPr>
      </w:pPr>
    </w:p>
    <w:p w14:paraId="5292EE23" w14:textId="77777777" w:rsidR="001545CA" w:rsidRDefault="004156FF">
      <w:pPr>
        <w:widowControl w:val="0"/>
        <w:tabs>
          <w:tab w:val="left" w:pos="567"/>
        </w:tabs>
        <w:jc w:val="both"/>
      </w:pPr>
      <w:r>
        <w:rPr>
          <w:rFonts w:ascii="Century Gothic" w:hAnsi="Century Gothic" w:cs="Arial"/>
          <w:b/>
          <w:w w:val="90"/>
        </w:rPr>
        <w:t xml:space="preserve">5.2 - </w:t>
      </w:r>
      <w:r>
        <w:rPr>
          <w:rFonts w:ascii="Century Gothic" w:hAnsi="Century Gothic" w:cs="Arial"/>
          <w:w w:val="90"/>
        </w:rPr>
        <w:t xml:space="preserve">O pagamento será realizado, de acordo com as medições mensais, com base nos serviços efetivamente executados e aprovados, de acordo com o Cronograma Físico Financeiro apresentado pela licitante vencedora, no prazo de 30 (trinta) dias a contar da data do aceite da nota fiscal e/ou fatura, pelo MINISTÉRIO PÚBLICO, por meio do agente fiscalizador do contrato, desde que acompanhada de comprovação do recolhimento de encargos e tributos referentes ao serviço prestado (INSS, FGTS e ISSQN), 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de Débitos Relativos a Créditos Tributários Federais e à Dívida Ativa da União (ou equivalente, nos termos do art. 206 do CTN), emitida pela Secretaria da Receita Federal. Além disso, deve ser apresentada declaração de que possui escrituração contábil firmada pelo contador e responsável da empresa, e que os valores ora apresentados se encontram devidamente contabilizados nos termos das Instruções Normativas do INSS. O pagamento se processará mediante crédito em conta corrente no Banco do Brasil S.A., nos termos da legislação vigente. </w:t>
      </w:r>
      <w:r>
        <w:rPr>
          <w:rFonts w:ascii="Century Gothic" w:hAnsi="Century Gothic" w:cs="Arial"/>
          <w:w w:val="90"/>
        </w:rPr>
        <w:tab/>
      </w:r>
      <w:r>
        <w:rPr>
          <w:rFonts w:ascii="Century Gothic" w:hAnsi="Century Gothic" w:cs="Arial"/>
          <w:w w:val="90"/>
        </w:rPr>
        <w:tab/>
      </w:r>
      <w:r>
        <w:rPr>
          <w:rFonts w:ascii="Century Gothic" w:hAnsi="Century Gothic" w:cs="Arial"/>
          <w:w w:val="90"/>
        </w:rPr>
        <w:tab/>
      </w:r>
    </w:p>
    <w:p w14:paraId="5292EE24" w14:textId="77777777" w:rsidR="001545CA" w:rsidRDefault="001545CA">
      <w:pPr>
        <w:widowControl w:val="0"/>
        <w:tabs>
          <w:tab w:val="left" w:pos="567"/>
        </w:tabs>
        <w:jc w:val="both"/>
        <w:rPr>
          <w:rFonts w:ascii="Century Gothic" w:hAnsi="Century Gothic" w:cs="Arial"/>
          <w:b/>
          <w:w w:val="90"/>
        </w:rPr>
      </w:pPr>
    </w:p>
    <w:p w14:paraId="5292EE25" w14:textId="77777777" w:rsidR="001545CA" w:rsidRDefault="004156FF">
      <w:pPr>
        <w:widowControl w:val="0"/>
        <w:tabs>
          <w:tab w:val="left" w:pos="567"/>
        </w:tabs>
        <w:jc w:val="both"/>
      </w:pPr>
      <w:r>
        <w:rPr>
          <w:rFonts w:ascii="Century Gothic" w:hAnsi="Century Gothic" w:cs="Arial"/>
          <w:b/>
          <w:w w:val="90"/>
        </w:rPr>
        <w:t xml:space="preserve">5.2.1 - </w:t>
      </w:r>
      <w:r>
        <w:rPr>
          <w:rFonts w:ascii="Century Gothic" w:hAnsi="Century Gothic" w:cs="Arial"/>
          <w:b/>
          <w:w w:val="90"/>
        </w:rPr>
        <w:tab/>
      </w:r>
      <w:r>
        <w:rPr>
          <w:rFonts w:ascii="Century Gothic" w:hAnsi="Century Gothic" w:cs="Arial"/>
          <w:w w:val="90"/>
        </w:rPr>
        <w:t>Para a liberação do primeiro pagamento</w:t>
      </w:r>
      <w:r>
        <w:rPr>
          <w:rFonts w:ascii="Century Gothic" w:hAnsi="Century Gothic" w:cs="Arial"/>
          <w:b/>
          <w:w w:val="90"/>
        </w:rPr>
        <w:t xml:space="preserve">, </w:t>
      </w:r>
      <w:r>
        <w:rPr>
          <w:rFonts w:ascii="Century Gothic" w:hAnsi="Century Gothic" w:cs="Arial"/>
          <w:w w:val="90"/>
        </w:rPr>
        <w:t xml:space="preserve">a </w:t>
      </w:r>
      <w:r>
        <w:rPr>
          <w:rFonts w:ascii="Century Gothic" w:hAnsi="Century Gothic" w:cs="Arial"/>
          <w:b/>
          <w:w w:val="90"/>
        </w:rPr>
        <w:t>CONTRATADA</w:t>
      </w:r>
      <w:r>
        <w:rPr>
          <w:rFonts w:ascii="Century Gothic" w:hAnsi="Century Gothic" w:cs="Arial"/>
          <w:w w:val="90"/>
        </w:rPr>
        <w:t>, de sua única e inteira responsabilidade, deverá apresentar, além dos documentos citados acima, o que segue:</w:t>
      </w:r>
    </w:p>
    <w:p w14:paraId="5292EE26" w14:textId="77777777" w:rsidR="001545CA" w:rsidRDefault="001545CA">
      <w:pPr>
        <w:widowControl w:val="0"/>
        <w:tabs>
          <w:tab w:val="left" w:pos="567"/>
        </w:tabs>
        <w:jc w:val="both"/>
        <w:rPr>
          <w:rFonts w:ascii="Century Gothic" w:hAnsi="Century Gothic" w:cs="Arial"/>
          <w:w w:val="90"/>
        </w:rPr>
      </w:pPr>
    </w:p>
    <w:p w14:paraId="5292EE27"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w:t>
      </w:r>
      <w:r>
        <w:rPr>
          <w:rFonts w:ascii="Century Gothic" w:hAnsi="Century Gothic" w:cs="Arial"/>
          <w:w w:val="90"/>
        </w:rPr>
        <w:t xml:space="preserve"> cópia autenticada do Certificado de Matrícula da obra perante o INSS;</w:t>
      </w:r>
    </w:p>
    <w:p w14:paraId="5292EE28" w14:textId="77777777" w:rsidR="001545CA" w:rsidRDefault="001545CA">
      <w:pPr>
        <w:widowControl w:val="0"/>
        <w:tabs>
          <w:tab w:val="left" w:pos="567"/>
        </w:tabs>
        <w:jc w:val="both"/>
        <w:rPr>
          <w:rFonts w:ascii="Century Gothic" w:hAnsi="Century Gothic" w:cs="Arial"/>
          <w:w w:val="90"/>
        </w:rPr>
      </w:pPr>
    </w:p>
    <w:p w14:paraId="5292EE29"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b)</w:t>
      </w:r>
      <w:r>
        <w:rPr>
          <w:rFonts w:ascii="Century Gothic" w:hAnsi="Century Gothic" w:cs="Arial"/>
          <w:w w:val="90"/>
        </w:rPr>
        <w:t xml:space="preserve"> apresentação da </w:t>
      </w:r>
      <w:r>
        <w:rPr>
          <w:rFonts w:ascii="Century Gothic" w:hAnsi="Century Gothic" w:cs="Arial"/>
          <w:b/>
          <w:w w:val="90"/>
        </w:rPr>
        <w:t>ART</w:t>
      </w:r>
      <w:r>
        <w:rPr>
          <w:rFonts w:ascii="Century Gothic" w:hAnsi="Century Gothic" w:cs="Arial"/>
          <w:w w:val="90"/>
        </w:rPr>
        <w:t xml:space="preserve"> – Anotação de Responsabilidade Técnica, ou </w:t>
      </w:r>
      <w:r>
        <w:rPr>
          <w:rFonts w:ascii="Century Gothic" w:hAnsi="Century Gothic" w:cs="Arial"/>
          <w:b/>
          <w:w w:val="90"/>
        </w:rPr>
        <w:t>RRT</w:t>
      </w:r>
      <w:r>
        <w:rPr>
          <w:rFonts w:ascii="Century Gothic" w:hAnsi="Century Gothic" w:cs="Arial"/>
          <w:w w:val="90"/>
        </w:rPr>
        <w:t xml:space="preserve"> – Registro de Responsabilidade Técnica, relativa ao objeto desta Tomada de Preços, devidamente recolhida junto ao CREA ou CAU, cujo cumprimento está condicionado o primeiro pagamento.</w:t>
      </w:r>
    </w:p>
    <w:p w14:paraId="5292EE2A" w14:textId="77777777" w:rsidR="001545CA" w:rsidRDefault="001545CA">
      <w:pPr>
        <w:widowControl w:val="0"/>
        <w:tabs>
          <w:tab w:val="left" w:pos="567"/>
        </w:tabs>
        <w:jc w:val="both"/>
        <w:rPr>
          <w:rFonts w:ascii="Century Gothic" w:hAnsi="Century Gothic" w:cs="Arial"/>
          <w:b/>
          <w:w w:val="90"/>
        </w:rPr>
      </w:pPr>
    </w:p>
    <w:p w14:paraId="5292EE2B" w14:textId="77777777" w:rsidR="001545CA" w:rsidRDefault="004156FF">
      <w:pPr>
        <w:widowControl w:val="0"/>
        <w:ind w:right="-57"/>
        <w:jc w:val="both"/>
      </w:pPr>
      <w:r>
        <w:rPr>
          <w:rFonts w:ascii="Century Gothic" w:hAnsi="Century Gothic" w:cs="Arial"/>
          <w:b/>
          <w:w w:val="90"/>
        </w:rPr>
        <w:t xml:space="preserve">5.3 - </w:t>
      </w:r>
      <w:r>
        <w:rPr>
          <w:rFonts w:ascii="Century Gothic" w:hAnsi="Century Gothic" w:cs="Arial"/>
          <w:b/>
          <w:w w:val="90"/>
        </w:rPr>
        <w:tab/>
      </w:r>
      <w:r>
        <w:rPr>
          <w:rFonts w:ascii="Century Gothic" w:hAnsi="Century Gothic" w:cs="Arial"/>
          <w:b/>
          <w:w w:val="90"/>
        </w:rPr>
        <w:tab/>
      </w:r>
      <w:r>
        <w:rPr>
          <w:rFonts w:ascii="Century Gothic" w:hAnsi="Century Gothic" w:cs="Arial"/>
          <w:w w:val="90"/>
        </w:rPr>
        <w:t>Para o ISSQN, este deverá ser destacado na nota fiscal/fatura, com indicação do valor a ser retido e a legislação municipal vigente que regulamenta referida tributação.</w:t>
      </w:r>
    </w:p>
    <w:p w14:paraId="5292EE2C" w14:textId="77777777" w:rsidR="001545CA" w:rsidRDefault="001545CA">
      <w:pPr>
        <w:widowControl w:val="0"/>
        <w:ind w:right="-57"/>
        <w:jc w:val="both"/>
        <w:rPr>
          <w:rFonts w:ascii="Century Gothic" w:hAnsi="Century Gothic" w:cs="Arial"/>
          <w:w w:val="90"/>
        </w:rPr>
      </w:pPr>
    </w:p>
    <w:p w14:paraId="5292EE2D" w14:textId="77777777" w:rsidR="001545CA" w:rsidRDefault="004156FF">
      <w:pPr>
        <w:widowControl w:val="0"/>
        <w:ind w:right="-57"/>
        <w:jc w:val="both"/>
      </w:pPr>
      <w:r>
        <w:rPr>
          <w:rFonts w:ascii="Century Gothic" w:hAnsi="Century Gothic" w:cs="Arial"/>
          <w:b/>
          <w:w w:val="90"/>
        </w:rPr>
        <w:t xml:space="preserve">5.3.1 - </w:t>
      </w:r>
      <w:r>
        <w:rPr>
          <w:rFonts w:ascii="Century Gothic" w:hAnsi="Century Gothic" w:cs="Arial"/>
          <w:b/>
          <w:w w:val="90"/>
        </w:rPr>
        <w:tab/>
      </w:r>
      <w:r>
        <w:rPr>
          <w:rFonts w:ascii="Century Gothic" w:hAnsi="Century Gothic" w:cs="Arial"/>
          <w:w w:val="90"/>
        </w:rPr>
        <w:t>Destaque-se que, na hipótese do item anterior, não obstante a responsabilidade do tomador, é dever da licitante vencedora apresentar o(s) documento(s) fiscal(</w:t>
      </w:r>
      <w:proofErr w:type="spellStart"/>
      <w:r>
        <w:rPr>
          <w:rFonts w:ascii="Century Gothic" w:hAnsi="Century Gothic" w:cs="Arial"/>
          <w:w w:val="90"/>
        </w:rPr>
        <w:t>is</w:t>
      </w:r>
      <w:proofErr w:type="spellEnd"/>
      <w:r>
        <w:rPr>
          <w:rFonts w:ascii="Century Gothic" w:hAnsi="Century Gothic" w:cs="Arial"/>
          <w:w w:val="90"/>
        </w:rPr>
        <w:t>) em tempo hábil para que se proceda à retenção e recolhimento do referido imposto, cabendo à licitante vencedora arcar com eventuais despesas de mora a que der causa, nos termos deste item.</w:t>
      </w:r>
    </w:p>
    <w:p w14:paraId="5292EE2E" w14:textId="77777777" w:rsidR="001545CA" w:rsidRDefault="001545CA">
      <w:pPr>
        <w:widowControl w:val="0"/>
        <w:ind w:right="-57"/>
        <w:jc w:val="both"/>
        <w:rPr>
          <w:rFonts w:ascii="Century Gothic" w:hAnsi="Century Gothic" w:cs="Arial"/>
          <w:w w:val="90"/>
        </w:rPr>
      </w:pPr>
    </w:p>
    <w:p w14:paraId="5292EE2F" w14:textId="77777777" w:rsidR="001545CA" w:rsidRDefault="004156FF">
      <w:pPr>
        <w:widowControl w:val="0"/>
        <w:ind w:right="-57"/>
        <w:jc w:val="both"/>
      </w:pPr>
      <w:r>
        <w:rPr>
          <w:rFonts w:ascii="Century Gothic" w:hAnsi="Century Gothic" w:cs="Arial"/>
          <w:b/>
          <w:w w:val="90"/>
        </w:rPr>
        <w:t>5.4 -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w:t>
      </w:r>
      <w:r>
        <w:rPr>
          <w:rFonts w:ascii="Century Gothic" w:hAnsi="Century Gothic" w:cs="Arial"/>
          <w:b/>
          <w:w w:val="90"/>
        </w:rPr>
        <w:t>CONTRATANTE</w:t>
      </w:r>
      <w:r>
        <w:rPr>
          <w:rFonts w:ascii="Century Gothic" w:hAnsi="Century Gothic" w:cs="Arial"/>
          <w:w w:val="90"/>
        </w:rPr>
        <w:t>, por intermédio do seu agente fiscalizador ou substituto legal, terá prazo de 05 (cinco) dias úteis, a partir do recebimento da Nota Fiscal ou Fatura, para proceder ao aceite, providenciando a remessa desse(s) documento(s), devidamente atestado(s), ao Centro de Finanças e Contabilidade.</w:t>
      </w:r>
    </w:p>
    <w:p w14:paraId="5292EE30" w14:textId="77777777" w:rsidR="001545CA" w:rsidRDefault="001545CA">
      <w:pPr>
        <w:pStyle w:val="Corpodetexto"/>
        <w:ind w:right="-57"/>
        <w:rPr>
          <w:rFonts w:ascii="Century Gothic" w:hAnsi="Century Gothic"/>
          <w:w w:val="90"/>
          <w:sz w:val="20"/>
        </w:rPr>
      </w:pPr>
    </w:p>
    <w:p w14:paraId="5292EE31" w14:textId="77777777" w:rsidR="001545CA" w:rsidRDefault="004156FF">
      <w:pPr>
        <w:pStyle w:val="Corpodetexto"/>
        <w:ind w:right="-1"/>
      </w:pPr>
      <w:r>
        <w:rPr>
          <w:rFonts w:ascii="Century Gothic" w:hAnsi="Century Gothic"/>
          <w:bCs/>
          <w:w w:val="90"/>
          <w:sz w:val="20"/>
        </w:rPr>
        <w:t xml:space="preserve">5.4.1 - </w:t>
      </w:r>
      <w:r>
        <w:rPr>
          <w:rFonts w:ascii="Century Gothic" w:hAnsi="Century Gothic"/>
          <w:bCs/>
          <w:w w:val="90"/>
          <w:sz w:val="20"/>
        </w:rPr>
        <w:tab/>
      </w:r>
      <w:r>
        <w:rPr>
          <w:rFonts w:ascii="Century Gothic" w:hAnsi="Century Gothic" w:cs="Century Gothic"/>
          <w:b w:val="0"/>
          <w:bCs/>
          <w:w w:val="90"/>
          <w:sz w:val="20"/>
        </w:rPr>
        <w:t xml:space="preserve">Apresentando a fatura quaisquer incorreções, inclusive quanto ao destaque de tributos a </w:t>
      </w:r>
      <w:r>
        <w:rPr>
          <w:rFonts w:ascii="Century Gothic" w:hAnsi="Century Gothic" w:cs="Century Gothic"/>
          <w:b w:val="0"/>
          <w:bCs/>
          <w:w w:val="90"/>
          <w:sz w:val="20"/>
        </w:rPr>
        <w:lastRenderedPageBreak/>
        <w:t xml:space="preserve">serem retidos, será devolvida, à </w:t>
      </w:r>
      <w:r>
        <w:rPr>
          <w:rFonts w:ascii="Century Gothic" w:hAnsi="Century Gothic" w:cs="Century Gothic"/>
          <w:w w:val="90"/>
          <w:sz w:val="20"/>
        </w:rPr>
        <w:t>CONTRATADA</w:t>
      </w:r>
      <w:r>
        <w:rPr>
          <w:rFonts w:ascii="Century Gothic" w:hAnsi="Century Gothic" w:cs="Century Gothic"/>
          <w:b w:val="0"/>
          <w:bCs/>
          <w:w w:val="90"/>
          <w:sz w:val="20"/>
        </w:rPr>
        <w:t>, para as devidas correções e, nesta hipótese, o prazo estabelecido no subitem 5.2 será contado a partir da data de sua reapresentação sem incorreções.</w:t>
      </w:r>
    </w:p>
    <w:p w14:paraId="5292EE32" w14:textId="77777777" w:rsidR="001545CA" w:rsidRDefault="001545CA">
      <w:pPr>
        <w:pStyle w:val="Corpodetexto"/>
        <w:ind w:right="-1"/>
        <w:rPr>
          <w:rFonts w:ascii="Century Gothic" w:hAnsi="Century Gothic"/>
          <w:b w:val="0"/>
          <w:bCs/>
          <w:w w:val="90"/>
          <w:sz w:val="20"/>
        </w:rPr>
      </w:pPr>
    </w:p>
    <w:p w14:paraId="5292EE33" w14:textId="77777777" w:rsidR="001545CA" w:rsidRDefault="004156FF">
      <w:pPr>
        <w:pStyle w:val="Cabealho"/>
      </w:pPr>
      <w:r>
        <w:rPr>
          <w:rFonts w:ascii="Century Gothic" w:hAnsi="Century Gothic" w:cs="Century Gothic"/>
          <w:b/>
          <w:w w:val="90"/>
          <w:sz w:val="20"/>
        </w:rPr>
        <w:t xml:space="preserve">5.4.2 - </w:t>
      </w:r>
      <w:r>
        <w:rPr>
          <w:rFonts w:ascii="Century Gothic" w:hAnsi="Century Gothic" w:cs="Century Gothic"/>
          <w:b/>
          <w:w w:val="90"/>
          <w:sz w:val="20"/>
        </w:rPr>
        <w:tab/>
      </w:r>
      <w:r>
        <w:rPr>
          <w:rFonts w:ascii="Century Gothic" w:hAnsi="Century Gothic" w:cs="Century Gothic"/>
          <w:w w:val="90"/>
          <w:sz w:val="20"/>
        </w:rPr>
        <w:t xml:space="preserve">Salvo expressa disposição em contrário, a </w:t>
      </w:r>
      <w:r>
        <w:rPr>
          <w:rFonts w:ascii="Century Gothic" w:hAnsi="Century Gothic" w:cs="Century Gothic"/>
          <w:b/>
          <w:w w:val="90"/>
          <w:sz w:val="20"/>
        </w:rPr>
        <w:t>CONTRATADA</w:t>
      </w:r>
      <w:r>
        <w:rPr>
          <w:rFonts w:ascii="Century Gothic" w:hAnsi="Century Gothic" w:cs="Century Gothic"/>
          <w:w w:val="90"/>
          <w:sz w:val="20"/>
        </w:rPr>
        <w:t xml:space="preserve"> procederá à retenção de percentual do valor bruto da nota fiscal (fatura, recibo ou documento equiparado), a título de antecipação da contribuição previdenciária da licitante vencedora, e recolherá a importância retida, em nome da </w:t>
      </w:r>
      <w:r>
        <w:rPr>
          <w:rFonts w:ascii="Century Gothic" w:hAnsi="Century Gothic" w:cs="Century Gothic"/>
          <w:b/>
          <w:w w:val="90"/>
          <w:sz w:val="20"/>
        </w:rPr>
        <w:t>CONTRATADA</w:t>
      </w:r>
      <w:r>
        <w:rPr>
          <w:rFonts w:ascii="Century Gothic" w:hAnsi="Century Gothic" w:cs="Century Gothic"/>
          <w:w w:val="90"/>
          <w:sz w:val="20"/>
        </w:rPr>
        <w:t>, nos termos e prazos legalmente previstos (atualmente, à alíquota de 11%, cf. Lei Federal nº 8.212/91 e Decreto Federal nº 3.048/99).</w:t>
      </w:r>
    </w:p>
    <w:p w14:paraId="5292EE34" w14:textId="77777777" w:rsidR="001545CA" w:rsidRDefault="001545CA">
      <w:pPr>
        <w:pStyle w:val="Cabealho"/>
        <w:rPr>
          <w:rFonts w:ascii="Century Gothic" w:hAnsi="Century Gothic" w:cs="Century Gothic"/>
          <w:w w:val="90"/>
          <w:sz w:val="20"/>
        </w:rPr>
      </w:pPr>
    </w:p>
    <w:p w14:paraId="5292EE35" w14:textId="77777777" w:rsidR="001545CA" w:rsidRDefault="004156FF">
      <w:pPr>
        <w:pStyle w:val="Cabealho"/>
      </w:pPr>
      <w:r>
        <w:rPr>
          <w:rFonts w:ascii="Century Gothic" w:hAnsi="Century Gothic" w:cs="Century Gothic"/>
          <w:b/>
          <w:w w:val="90"/>
          <w:sz w:val="20"/>
        </w:rPr>
        <w:t xml:space="preserve">5.4.3 - </w:t>
      </w:r>
      <w:r>
        <w:rPr>
          <w:rFonts w:ascii="Century Gothic" w:hAnsi="Century Gothic" w:cs="Century Gothic"/>
          <w:b/>
          <w:w w:val="90"/>
          <w:sz w:val="20"/>
        </w:rPr>
        <w:tab/>
      </w:r>
      <w:r>
        <w:rPr>
          <w:rFonts w:ascii="Century Gothic" w:hAnsi="Century Gothic" w:cs="Century Gothic"/>
          <w:w w:val="90"/>
          <w:sz w:val="20"/>
        </w:rPr>
        <w:t>Poderão ser deduzidos, da base de cálculo da referida retenção, os abatimentos previstos na legislação aplicável, desde que tais parcelas estejam discriminadas no documento de cobrança.</w:t>
      </w:r>
    </w:p>
    <w:p w14:paraId="5292EE36" w14:textId="77777777" w:rsidR="001545CA" w:rsidRDefault="001545CA">
      <w:pPr>
        <w:pStyle w:val="Cabealho"/>
        <w:rPr>
          <w:rFonts w:ascii="Century Gothic" w:hAnsi="Century Gothic" w:cs="Century Gothic"/>
          <w:w w:val="90"/>
          <w:sz w:val="20"/>
        </w:rPr>
      </w:pPr>
    </w:p>
    <w:p w14:paraId="5292EE37" w14:textId="77777777" w:rsidR="001545CA" w:rsidRDefault="004156FF">
      <w:pPr>
        <w:pStyle w:val="Cabealho"/>
      </w:pPr>
      <w:r>
        <w:rPr>
          <w:rFonts w:ascii="Century Gothic" w:hAnsi="Century Gothic" w:cs="Century Gothic"/>
          <w:b/>
          <w:w w:val="90"/>
          <w:sz w:val="20"/>
        </w:rPr>
        <w:t>5.4.4 -</w:t>
      </w:r>
      <w:r>
        <w:rPr>
          <w:rFonts w:ascii="Century Gothic" w:hAnsi="Century Gothic" w:cs="Century Gothic"/>
          <w:b/>
          <w:w w:val="90"/>
          <w:sz w:val="20"/>
        </w:rPr>
        <w:tab/>
      </w:r>
      <w:r>
        <w:rPr>
          <w:rFonts w:ascii="Century Gothic" w:hAnsi="Century Gothic" w:cs="Century Gothic"/>
          <w:b/>
          <w:w w:val="90"/>
          <w:sz w:val="20"/>
        </w:rPr>
        <w:tab/>
      </w:r>
      <w:r>
        <w:rPr>
          <w:rFonts w:ascii="Century Gothic" w:hAnsi="Century Gothic" w:cs="Century Gothic"/>
          <w:w w:val="90"/>
          <w:sz w:val="20"/>
        </w:rPr>
        <w:t xml:space="preserve">A </w:t>
      </w:r>
      <w:r>
        <w:rPr>
          <w:rFonts w:ascii="Century Gothic" w:hAnsi="Century Gothic" w:cs="Century Gothic"/>
          <w:b/>
          <w:w w:val="90"/>
          <w:sz w:val="20"/>
        </w:rPr>
        <w:t>CONTRATADA</w:t>
      </w:r>
      <w:r>
        <w:rPr>
          <w:rFonts w:ascii="Century Gothic" w:hAnsi="Century Gothic" w:cs="Century Gothic"/>
          <w:w w:val="90"/>
          <w:sz w:val="20"/>
        </w:rPr>
        <w:t xml:space="preserve"> deverá destacar, separadamente, no corpo da Nota Fiscal/Fatura, a importância referente a materiais e a mão-de-obra, de acordo com a Proposta Comercial apresentada, bem como o valor a ser retido pelo Ministério Público, a título de “RETENÇÃO PARA A SEGURIDADE SOCIAL”, nos termos do item 6.8.</w:t>
      </w:r>
    </w:p>
    <w:p w14:paraId="5292EE38" w14:textId="77777777" w:rsidR="001545CA" w:rsidRDefault="001545CA">
      <w:pPr>
        <w:pStyle w:val="Cabealho"/>
        <w:rPr>
          <w:rFonts w:ascii="Century Gothic" w:hAnsi="Century Gothic" w:cs="Century Gothic"/>
          <w:w w:val="90"/>
          <w:sz w:val="20"/>
        </w:rPr>
      </w:pPr>
    </w:p>
    <w:p w14:paraId="5292EE39" w14:textId="77777777" w:rsidR="001545CA" w:rsidRDefault="004156FF">
      <w:pPr>
        <w:widowControl w:val="0"/>
        <w:jc w:val="both"/>
      </w:pPr>
      <w:r>
        <w:rPr>
          <w:rFonts w:ascii="Century Gothic" w:hAnsi="Century Gothic" w:cs="Arial"/>
          <w:b/>
          <w:w w:val="90"/>
        </w:rPr>
        <w:t xml:space="preserve">5.5 -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Pr>
          <w:rFonts w:ascii="Century Gothic" w:hAnsi="Century Gothic" w:cs="Arial"/>
          <w:b/>
          <w:w w:val="90"/>
        </w:rPr>
        <w:t>CONTRATANTE</w:t>
      </w:r>
      <w:r>
        <w:rPr>
          <w:rFonts w:ascii="Century Gothic" w:hAnsi="Century Gothic" w:cs="Arial"/>
          <w:w w:val="90"/>
        </w:rPr>
        <w:t>, juntamente com o protocolo de envio de arquivos – conectividade social.</w:t>
      </w:r>
    </w:p>
    <w:p w14:paraId="5292EE3A" w14:textId="77777777" w:rsidR="001545CA" w:rsidRDefault="001545CA">
      <w:pPr>
        <w:widowControl w:val="0"/>
        <w:ind w:hanging="567"/>
        <w:jc w:val="both"/>
        <w:rPr>
          <w:rFonts w:ascii="Century Gothic" w:hAnsi="Century Gothic" w:cs="Arial"/>
          <w:w w:val="90"/>
        </w:rPr>
      </w:pPr>
    </w:p>
    <w:p w14:paraId="5292EE3B" w14:textId="77777777" w:rsidR="001545CA" w:rsidRDefault="004156FF">
      <w:pPr>
        <w:pStyle w:val="Corpodetexto"/>
      </w:pPr>
      <w:r>
        <w:rPr>
          <w:rFonts w:ascii="Century Gothic" w:hAnsi="Century Gothic"/>
          <w:w w:val="90"/>
          <w:sz w:val="20"/>
        </w:rPr>
        <w:t xml:space="preserve">5.6 - </w:t>
      </w:r>
      <w:r>
        <w:rPr>
          <w:rFonts w:ascii="Century Gothic" w:hAnsi="Century Gothic"/>
          <w:w w:val="90"/>
          <w:sz w:val="20"/>
        </w:rPr>
        <w:tab/>
      </w:r>
      <w:r>
        <w:rPr>
          <w:rFonts w:ascii="Century Gothic" w:hAnsi="Century Gothic"/>
          <w:w w:val="90"/>
          <w:sz w:val="20"/>
        </w:rPr>
        <w:tab/>
      </w:r>
      <w:r>
        <w:rPr>
          <w:rFonts w:ascii="Century Gothic" w:hAnsi="Century Gothic"/>
          <w:b w:val="0"/>
          <w:w w:val="90"/>
          <w:sz w:val="20"/>
        </w:rPr>
        <w:t xml:space="preserve">Compete ao Agente Fiscalizador do contrato certificar-se que todos os documentos exigidos com a apresentação da nota fiscal/fatura ou recibo equivalente foram encaminhados pela </w:t>
      </w:r>
      <w:r>
        <w:rPr>
          <w:rFonts w:ascii="Century Gothic" w:hAnsi="Century Gothic"/>
          <w:w w:val="90"/>
          <w:sz w:val="20"/>
        </w:rPr>
        <w:t>CONTRATADA,</w:t>
      </w:r>
      <w:r>
        <w:rPr>
          <w:rFonts w:ascii="Century Gothic" w:hAnsi="Century Gothic"/>
          <w:b w:val="0"/>
          <w:w w:val="90"/>
          <w:sz w:val="20"/>
        </w:rPr>
        <w:t xml:space="preserve"> antes de encaminhá-los ao Centro de Finanças e Contabilidade para processamento.</w:t>
      </w:r>
    </w:p>
    <w:p w14:paraId="5292EE3C" w14:textId="77777777" w:rsidR="001545CA" w:rsidRDefault="001545CA">
      <w:pPr>
        <w:widowControl w:val="0"/>
        <w:jc w:val="both"/>
        <w:rPr>
          <w:rFonts w:ascii="Century Gothic" w:hAnsi="Century Gothic" w:cs="Arial"/>
          <w:b/>
          <w:w w:val="90"/>
        </w:rPr>
      </w:pPr>
    </w:p>
    <w:p w14:paraId="5292EE3D" w14:textId="77777777" w:rsidR="001545CA" w:rsidRDefault="004156FF">
      <w:pPr>
        <w:widowControl w:val="0"/>
        <w:jc w:val="both"/>
      </w:pPr>
      <w:r>
        <w:rPr>
          <w:rFonts w:ascii="Century Gothic" w:hAnsi="Century Gothic" w:cs="Arial"/>
          <w:b/>
          <w:w w:val="90"/>
        </w:rPr>
        <w:t xml:space="preserve">5.7 -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 não apresentação dessas comprovações (cláusulas 5.4 e 5.5) assegura ao </w:t>
      </w:r>
      <w:r>
        <w:rPr>
          <w:rFonts w:ascii="Century Gothic" w:hAnsi="Century Gothic" w:cs="Arial"/>
          <w:b/>
          <w:w w:val="90"/>
        </w:rPr>
        <w:t>CONTRATANTE</w:t>
      </w:r>
      <w:r>
        <w:rPr>
          <w:rFonts w:ascii="Century Gothic" w:hAnsi="Century Gothic" w:cs="Arial"/>
          <w:w w:val="90"/>
        </w:rPr>
        <w:t xml:space="preserve"> o direito de sustar o pagamento respectivo, até que se dê a regularização.</w:t>
      </w:r>
    </w:p>
    <w:p w14:paraId="5292EE3E" w14:textId="77777777" w:rsidR="001545CA" w:rsidRDefault="001545CA">
      <w:pPr>
        <w:widowControl w:val="0"/>
        <w:jc w:val="both"/>
        <w:rPr>
          <w:rFonts w:ascii="Century Gothic" w:hAnsi="Century Gothic" w:cs="Arial"/>
          <w:b/>
          <w:w w:val="90"/>
        </w:rPr>
      </w:pPr>
    </w:p>
    <w:p w14:paraId="5292EE3F" w14:textId="77777777" w:rsidR="001545CA" w:rsidRDefault="004156FF">
      <w:pPr>
        <w:widowControl w:val="0"/>
        <w:jc w:val="both"/>
      </w:pPr>
      <w:r>
        <w:rPr>
          <w:rFonts w:ascii="Century Gothic" w:hAnsi="Century Gothic" w:cs="Arial"/>
          <w:b/>
          <w:w w:val="90"/>
        </w:rPr>
        <w:t xml:space="preserve">5.8 - </w:t>
      </w:r>
      <w:r>
        <w:rPr>
          <w:rFonts w:ascii="Century Gothic" w:hAnsi="Century Gothic" w:cs="Arial"/>
          <w:b/>
          <w:w w:val="90"/>
        </w:rPr>
        <w:tab/>
      </w:r>
      <w:r>
        <w:rPr>
          <w:rFonts w:ascii="Century Gothic" w:hAnsi="Century Gothic" w:cs="Arial"/>
          <w:b/>
          <w:w w:val="90"/>
        </w:rPr>
        <w:tab/>
      </w:r>
      <w:r>
        <w:rPr>
          <w:rFonts w:ascii="Century Gothic" w:hAnsi="Century Gothic" w:cs="Arial"/>
          <w:w w:val="90"/>
        </w:rPr>
        <w:t>Havendo atraso nos pagamentos, sobre a quantia devida, incidirá correção monetária, nos termos do artigo 74 da Lei Estadual nº 6.544/1989, bem como juros moratórios, à razão de 0,5% (meio por cento) ao mês, calculados “</w:t>
      </w:r>
      <w:r>
        <w:rPr>
          <w:rFonts w:ascii="Century Gothic" w:hAnsi="Century Gothic" w:cs="Arial"/>
          <w:i/>
          <w:w w:val="90"/>
        </w:rPr>
        <w:t>pro rata tempore</w:t>
      </w:r>
      <w:r>
        <w:rPr>
          <w:rFonts w:ascii="Century Gothic" w:hAnsi="Century Gothic" w:cs="Arial"/>
          <w:w w:val="90"/>
        </w:rPr>
        <w:t>” em relação ao atraso verificado.</w:t>
      </w:r>
    </w:p>
    <w:p w14:paraId="5292EE40" w14:textId="77777777" w:rsidR="001545CA" w:rsidRDefault="001545CA">
      <w:pPr>
        <w:widowControl w:val="0"/>
        <w:jc w:val="both"/>
        <w:rPr>
          <w:rFonts w:ascii="Century Gothic" w:hAnsi="Century Gothic" w:cs="Arial"/>
          <w:w w:val="90"/>
        </w:rPr>
      </w:pPr>
    </w:p>
    <w:p w14:paraId="5292EE41" w14:textId="77777777" w:rsidR="001545CA" w:rsidRDefault="004156FF">
      <w:pPr>
        <w:widowControl w:val="0"/>
        <w:jc w:val="both"/>
      </w:pPr>
      <w:r>
        <w:rPr>
          <w:rFonts w:ascii="Century Gothic" w:hAnsi="Century Gothic" w:cs="Arial"/>
          <w:b/>
          <w:w w:val="90"/>
        </w:rPr>
        <w:t xml:space="preserve">5.9 -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Constitui condição para a realização dos pagamentos, a inexistência de registros em nome da </w:t>
      </w:r>
      <w:r>
        <w:rPr>
          <w:rFonts w:ascii="Century Gothic" w:hAnsi="Century Gothic" w:cs="Arial"/>
          <w:b/>
          <w:w w:val="90"/>
        </w:rPr>
        <w:t>CONTRATADA</w:t>
      </w:r>
      <w:r>
        <w:rPr>
          <w:rFonts w:ascii="Century Gothic" w:hAnsi="Century Gothic" w:cs="Arial"/>
          <w:w w:val="90"/>
        </w:rPr>
        <w:t xml:space="preserve"> no “Cadastro Informativo dos Créditos não Quitados de Órgãos e Entidades Estaduais do Estado de São Paulo – CADIN ESTADUAL”, o qual deverá ser consultado por ocasião de cada pagamento.</w:t>
      </w:r>
    </w:p>
    <w:p w14:paraId="5292EE42" w14:textId="77777777" w:rsidR="001545CA" w:rsidRDefault="001545CA">
      <w:pPr>
        <w:widowControl w:val="0"/>
        <w:jc w:val="both"/>
        <w:rPr>
          <w:rFonts w:ascii="Century Gothic" w:hAnsi="Century Gothic" w:cs="Arial"/>
          <w:w w:val="90"/>
        </w:rPr>
      </w:pPr>
    </w:p>
    <w:p w14:paraId="5292EE43" w14:textId="77777777" w:rsidR="001545CA" w:rsidRDefault="004156FF">
      <w:pPr>
        <w:widowControl w:val="0"/>
        <w:jc w:val="both"/>
      </w:pPr>
      <w:r>
        <w:rPr>
          <w:rFonts w:ascii="Century Gothic" w:hAnsi="Century Gothic" w:cs="Arial"/>
          <w:b/>
          <w:w w:val="90"/>
        </w:rPr>
        <w:t xml:space="preserve">5.10 - </w:t>
      </w:r>
      <w:r>
        <w:rPr>
          <w:rFonts w:ascii="Century Gothic" w:hAnsi="Century Gothic" w:cs="Arial"/>
          <w:b/>
          <w:w w:val="90"/>
        </w:rPr>
        <w:tab/>
      </w:r>
      <w:r>
        <w:rPr>
          <w:rFonts w:ascii="Century Gothic" w:hAnsi="Century Gothic" w:cs="Arial"/>
          <w:b/>
          <w:w w:val="90"/>
        </w:rPr>
        <w:tab/>
      </w:r>
      <w:r>
        <w:rPr>
          <w:rFonts w:ascii="Century Gothic" w:hAnsi="Century Gothic" w:cs="Arial"/>
          <w:w w:val="90"/>
        </w:rPr>
        <w:t>Deverá ser observada a obrigatoriedade da emissão da nota fiscal eletrônica (NF-e), conforme o caso e nos termos da legislação em vigor.</w:t>
      </w:r>
    </w:p>
    <w:p w14:paraId="5292EE44" w14:textId="77777777" w:rsidR="001545CA" w:rsidRDefault="004156FF">
      <w:pPr>
        <w:widowControl w:val="0"/>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E45" w14:textId="77777777" w:rsidR="001545CA" w:rsidRDefault="004156FF">
      <w:pPr>
        <w:pStyle w:val="Ttulo3"/>
        <w:keepNext w:val="0"/>
        <w:keepLines w:val="0"/>
        <w:widowControl w:val="0"/>
        <w:numPr>
          <w:ilvl w:val="2"/>
          <w:numId w:val="2"/>
        </w:numPr>
        <w:spacing w:line="240" w:lineRule="auto"/>
        <w:rPr>
          <w:rFonts w:ascii="Century Gothic" w:hAnsi="Century Gothic"/>
          <w:w w:val="90"/>
          <w:sz w:val="20"/>
        </w:rPr>
      </w:pPr>
      <w:r>
        <w:rPr>
          <w:rFonts w:ascii="Century Gothic" w:hAnsi="Century Gothic"/>
          <w:w w:val="90"/>
          <w:sz w:val="20"/>
        </w:rPr>
        <w:t>CLÁUSULA SEXTA – DA VIGÊNCIA</w:t>
      </w:r>
    </w:p>
    <w:p w14:paraId="5292EE46" w14:textId="77777777" w:rsidR="001545CA" w:rsidRDefault="001545CA">
      <w:pPr>
        <w:widowControl w:val="0"/>
        <w:jc w:val="both"/>
        <w:rPr>
          <w:rFonts w:ascii="Century Gothic" w:hAnsi="Century Gothic" w:cs="Arial"/>
          <w:b/>
          <w:w w:val="90"/>
        </w:rPr>
      </w:pPr>
    </w:p>
    <w:p w14:paraId="5292EE47" w14:textId="77777777" w:rsidR="001545CA" w:rsidRDefault="004156FF">
      <w:pPr>
        <w:widowControl w:val="0"/>
        <w:jc w:val="both"/>
      </w:pPr>
      <w:r>
        <w:rPr>
          <w:rFonts w:ascii="Century Gothic" w:hAnsi="Century Gothic" w:cs="Arial"/>
          <w:b/>
          <w:w w:val="90"/>
        </w:rPr>
        <w:t>6.1 -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prazo de vigência deste contrato será de </w:t>
      </w:r>
      <w:proofErr w:type="gramStart"/>
      <w:r>
        <w:rPr>
          <w:rFonts w:ascii="Century Gothic" w:hAnsi="Century Gothic" w:cs="Arial"/>
          <w:w w:val="90"/>
        </w:rPr>
        <w:t>....(</w:t>
      </w:r>
      <w:proofErr w:type="gramEnd"/>
      <w:r>
        <w:rPr>
          <w:rFonts w:ascii="Century Gothic" w:hAnsi="Century Gothic" w:cs="Arial"/>
          <w:w w:val="90"/>
        </w:rPr>
        <w:t>...........) dias, contados da data de sua assinatura, o qual poderá ser prorrogado se houver interesse da Administração, nos termos da lei.</w:t>
      </w:r>
    </w:p>
    <w:p w14:paraId="5292EE48" w14:textId="77777777" w:rsidR="001545CA" w:rsidRDefault="001545CA">
      <w:pPr>
        <w:widowControl w:val="0"/>
        <w:jc w:val="both"/>
        <w:rPr>
          <w:rFonts w:ascii="Century Gothic" w:hAnsi="Century Gothic" w:cs="Arial"/>
          <w:w w:val="90"/>
        </w:rPr>
      </w:pPr>
    </w:p>
    <w:p w14:paraId="5292EE49" w14:textId="77777777" w:rsidR="001545CA" w:rsidRDefault="004156FF">
      <w:pPr>
        <w:widowControl w:val="0"/>
        <w:ind w:right="-57"/>
        <w:jc w:val="both"/>
      </w:pPr>
      <w:r>
        <w:rPr>
          <w:rFonts w:ascii="Century Gothic" w:hAnsi="Century Gothic" w:cs="Arial"/>
          <w:b/>
          <w:w w:val="90"/>
        </w:rPr>
        <w:t>6.1.1 -</w:t>
      </w:r>
      <w:r>
        <w:rPr>
          <w:rFonts w:ascii="Century Gothic" w:hAnsi="Century Gothic" w:cs="Arial"/>
          <w:b/>
          <w:w w:val="90"/>
        </w:rPr>
        <w:tab/>
      </w:r>
      <w:r>
        <w:rPr>
          <w:rFonts w:ascii="Century Gothic" w:hAnsi="Century Gothic" w:cs="Arial"/>
          <w:b/>
          <w:w w:val="90"/>
        </w:rPr>
        <w:tab/>
      </w:r>
      <w:r>
        <w:rPr>
          <w:rFonts w:ascii="Century Gothic" w:hAnsi="Century Gothic" w:cs="Arial"/>
          <w:w w:val="90"/>
        </w:rPr>
        <w:t>Estão inclusos no período de vigência contratual, constante do subitem 6.1, os prazos de execução e recebimento definitivo dos serviços, margem de dias para cobertura de possíveis ocorrências e emissão do Termo de Aceite Definitivo.</w:t>
      </w:r>
    </w:p>
    <w:p w14:paraId="5292EE4A" w14:textId="77777777" w:rsidR="001545CA" w:rsidRDefault="001545CA">
      <w:pPr>
        <w:widowControl w:val="0"/>
        <w:ind w:right="51"/>
        <w:jc w:val="both"/>
        <w:rPr>
          <w:rFonts w:ascii="Century Gothic" w:hAnsi="Century Gothic" w:cs="Arial"/>
          <w:w w:val="90"/>
        </w:rPr>
      </w:pPr>
    </w:p>
    <w:p w14:paraId="5292EE4B"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SÉTIMA – DA RESCISÃO</w:t>
      </w:r>
    </w:p>
    <w:p w14:paraId="5292EE4C" w14:textId="77777777" w:rsidR="001545CA" w:rsidRDefault="001545CA">
      <w:pPr>
        <w:widowControl w:val="0"/>
        <w:jc w:val="both"/>
        <w:rPr>
          <w:rFonts w:ascii="Century Gothic" w:hAnsi="Century Gothic" w:cs="Arial"/>
          <w:w w:val="90"/>
        </w:rPr>
      </w:pPr>
    </w:p>
    <w:p w14:paraId="5292EE4D" w14:textId="77777777" w:rsidR="001545CA" w:rsidRDefault="004156FF">
      <w:pPr>
        <w:widowControl w:val="0"/>
        <w:jc w:val="both"/>
      </w:pPr>
      <w:r>
        <w:rPr>
          <w:rFonts w:ascii="Century Gothic" w:hAnsi="Century Gothic" w:cs="Arial"/>
          <w:b/>
          <w:w w:val="90"/>
        </w:rPr>
        <w:lastRenderedPageBreak/>
        <w:t>7.1 -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Este contrato poderá ser rescindido, nos termos e condições ora firmados, obedecidas também às disposições constantes dos artigos 77 e 78 da Lei Federal nº 8.666/93, com suas alterações posteriores. </w:t>
      </w:r>
    </w:p>
    <w:p w14:paraId="5292EE4E" w14:textId="77777777" w:rsidR="001545CA" w:rsidRDefault="001545CA">
      <w:pPr>
        <w:widowControl w:val="0"/>
        <w:jc w:val="both"/>
        <w:rPr>
          <w:rFonts w:ascii="Century Gothic" w:hAnsi="Century Gothic" w:cs="Arial"/>
          <w:b/>
          <w:w w:val="90"/>
        </w:rPr>
      </w:pPr>
    </w:p>
    <w:p w14:paraId="5292EE4F" w14:textId="77777777" w:rsidR="001545CA" w:rsidRDefault="004156FF">
      <w:pPr>
        <w:widowControl w:val="0"/>
        <w:jc w:val="both"/>
      </w:pPr>
      <w:r>
        <w:rPr>
          <w:rFonts w:ascii="Century Gothic" w:hAnsi="Century Gothic" w:cs="Arial"/>
          <w:b/>
          <w:w w:val="90"/>
        </w:rPr>
        <w:t xml:space="preserve">7.2 -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 inexecução, total ou parcial, do ajustado poderá ensejar a rescisão contratual pelo </w:t>
      </w:r>
      <w:r>
        <w:rPr>
          <w:rFonts w:ascii="Century Gothic" w:hAnsi="Century Gothic" w:cs="Arial"/>
          <w:b/>
          <w:w w:val="90"/>
        </w:rPr>
        <w:t>CONTRATANTE</w:t>
      </w:r>
      <w:r>
        <w:rPr>
          <w:rFonts w:ascii="Century Gothic" w:hAnsi="Century Gothic" w:cs="Arial"/>
          <w:w w:val="90"/>
        </w:rPr>
        <w:t xml:space="preserve">, na forma e consequências previstas nos artigos 78 a 80 da Lei Federal nº 8.666/93, sem prejuízo da aplicação das penalidades a que aludem os artigos 86 a 88 do citado diploma legal e as previstas no Ato (N) nº 308/2003 – P.G.J. de 18/03/2003. </w:t>
      </w:r>
    </w:p>
    <w:p w14:paraId="5292EE50" w14:textId="77777777" w:rsidR="001545CA" w:rsidRDefault="001545CA">
      <w:pPr>
        <w:widowControl w:val="0"/>
        <w:jc w:val="both"/>
        <w:rPr>
          <w:rFonts w:ascii="Century Gothic" w:hAnsi="Century Gothic" w:cs="Arial"/>
          <w:w w:val="90"/>
        </w:rPr>
      </w:pPr>
    </w:p>
    <w:p w14:paraId="5292EE51" w14:textId="77777777" w:rsidR="001545CA" w:rsidRDefault="004156FF">
      <w:pPr>
        <w:widowControl w:val="0"/>
        <w:jc w:val="both"/>
      </w:pPr>
      <w:r>
        <w:rPr>
          <w:rFonts w:ascii="Century Gothic" w:hAnsi="Century Gothic" w:cs="Arial"/>
          <w:b/>
          <w:w w:val="90"/>
        </w:rPr>
        <w:t>7.3 -</w:t>
      </w:r>
      <w:r>
        <w:rPr>
          <w:rFonts w:ascii="Century Gothic" w:hAnsi="Century Gothic" w:cs="Arial"/>
          <w:b/>
          <w:w w:val="90"/>
        </w:rPr>
        <w:tab/>
      </w:r>
      <w:r>
        <w:rPr>
          <w:rFonts w:ascii="Century Gothic" w:hAnsi="Century Gothic" w:cs="Arial"/>
          <w:b/>
          <w:w w:val="90"/>
        </w:rPr>
        <w:tab/>
      </w:r>
      <w:r>
        <w:rPr>
          <w:rFonts w:ascii="Century Gothic" w:hAnsi="Century Gothic" w:cs="Arial"/>
          <w:w w:val="90"/>
        </w:rPr>
        <w:t>A partir da data em que for concretizada a rescisão, cessarão as obrigações contratuais de ambas as partes, ressalvadas as vencidas até aquela data por imposições constantes da presente avença.</w:t>
      </w:r>
    </w:p>
    <w:p w14:paraId="5292EE52" w14:textId="77777777" w:rsidR="001545CA" w:rsidRDefault="001545CA">
      <w:pPr>
        <w:widowControl w:val="0"/>
        <w:jc w:val="both"/>
        <w:rPr>
          <w:rFonts w:ascii="Century Gothic" w:hAnsi="Century Gothic" w:cs="Arial"/>
          <w:w w:val="90"/>
        </w:rPr>
      </w:pPr>
    </w:p>
    <w:p w14:paraId="5292EE53"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OITAVA – DO REAJUSTE</w:t>
      </w:r>
    </w:p>
    <w:p w14:paraId="5292EE54" w14:textId="77777777" w:rsidR="001545CA" w:rsidRDefault="001545CA">
      <w:pPr>
        <w:widowControl w:val="0"/>
        <w:jc w:val="both"/>
        <w:rPr>
          <w:rFonts w:ascii="Century Gothic" w:hAnsi="Century Gothic" w:cs="Arial"/>
          <w:w w:val="90"/>
        </w:rPr>
      </w:pPr>
    </w:p>
    <w:p w14:paraId="5292EE55" w14:textId="77777777" w:rsidR="001545CA" w:rsidRDefault="004156FF">
      <w:pPr>
        <w:widowControl w:val="0"/>
      </w:pPr>
      <w:r>
        <w:rPr>
          <w:rFonts w:ascii="Century Gothic" w:hAnsi="Century Gothic" w:cs="Arial"/>
          <w:b/>
          <w:w w:val="90"/>
        </w:rPr>
        <w:t>8.1 -</w:t>
      </w:r>
      <w:r>
        <w:rPr>
          <w:rFonts w:ascii="Century Gothic" w:hAnsi="Century Gothic" w:cs="Arial"/>
          <w:b/>
          <w:w w:val="90"/>
        </w:rPr>
        <w:tab/>
      </w:r>
      <w:r>
        <w:rPr>
          <w:rFonts w:ascii="Century Gothic" w:hAnsi="Century Gothic" w:cs="Arial"/>
          <w:b/>
          <w:w w:val="90"/>
        </w:rPr>
        <w:tab/>
      </w:r>
      <w:r>
        <w:rPr>
          <w:rFonts w:ascii="Century Gothic" w:hAnsi="Century Gothic" w:cs="Arial"/>
          <w:w w:val="90"/>
        </w:rPr>
        <w:t>Os preços serão irreajustáveis.</w:t>
      </w:r>
    </w:p>
    <w:p w14:paraId="5292EE56" w14:textId="77777777" w:rsidR="001545CA" w:rsidRDefault="001545CA">
      <w:pPr>
        <w:widowControl w:val="0"/>
        <w:rPr>
          <w:rFonts w:ascii="Century Gothic" w:hAnsi="Century Gothic" w:cs="Arial"/>
          <w:w w:val="90"/>
        </w:rPr>
      </w:pPr>
    </w:p>
    <w:p w14:paraId="5292EE57" w14:textId="77777777" w:rsidR="001545CA" w:rsidRDefault="004156FF">
      <w:pPr>
        <w:widowControl w:val="0"/>
        <w:jc w:val="both"/>
      </w:pPr>
      <w:r>
        <w:rPr>
          <w:rFonts w:ascii="Century Gothic" w:hAnsi="Century Gothic" w:cs="Arial"/>
          <w:b/>
          <w:w w:val="90"/>
        </w:rPr>
        <w:t>8.2 -</w:t>
      </w:r>
      <w:r>
        <w:rPr>
          <w:rFonts w:ascii="Century Gothic" w:hAnsi="Century Gothic" w:cs="Arial"/>
          <w:b/>
          <w:w w:val="90"/>
        </w:rPr>
        <w:tab/>
      </w:r>
      <w:r>
        <w:rPr>
          <w:rFonts w:ascii="Century Gothic" w:hAnsi="Century Gothic" w:cs="Arial"/>
          <w:b/>
          <w:w w:val="90"/>
        </w:rPr>
        <w:tab/>
      </w:r>
      <w:r>
        <w:rPr>
          <w:rFonts w:ascii="Century Gothic" w:hAnsi="Century Gothic" w:cs="Arial"/>
          <w:w w:val="90"/>
        </w:rPr>
        <w:t>De acordo com a Lei Federal nº 9.069 de 29/06/95,</w:t>
      </w:r>
      <w:r>
        <w:rPr>
          <w:rFonts w:ascii="Century Gothic" w:hAnsi="Century Gothic" w:cs="Arial"/>
          <w:b/>
          <w:w w:val="90"/>
        </w:rPr>
        <w:t xml:space="preserve"> </w:t>
      </w:r>
      <w:r>
        <w:rPr>
          <w:rFonts w:ascii="Century Gothic" w:hAnsi="Century Gothic" w:cs="Arial"/>
          <w:w w:val="90"/>
        </w:rPr>
        <w:t>somente serão reajustados os contratos com prazo superior a 12 (doze) meses.</w:t>
      </w:r>
    </w:p>
    <w:p w14:paraId="5292EE58" w14:textId="77777777" w:rsidR="001545CA" w:rsidRDefault="001545CA">
      <w:pPr>
        <w:widowControl w:val="0"/>
        <w:rPr>
          <w:rFonts w:ascii="Century Gothic" w:hAnsi="Century Gothic" w:cs="Arial"/>
          <w:w w:val="90"/>
        </w:rPr>
      </w:pPr>
    </w:p>
    <w:p w14:paraId="5292EE59"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NONA – DO CONTROLE DA EXECUÇÃO DO CONTRATO</w:t>
      </w:r>
    </w:p>
    <w:p w14:paraId="5292EE5A" w14:textId="77777777" w:rsidR="001545CA" w:rsidRDefault="001545CA">
      <w:pPr>
        <w:widowControl w:val="0"/>
        <w:jc w:val="both"/>
        <w:rPr>
          <w:rFonts w:ascii="Century Gothic" w:hAnsi="Century Gothic" w:cs="Arial"/>
          <w:w w:val="90"/>
        </w:rPr>
      </w:pPr>
    </w:p>
    <w:p w14:paraId="5292EE5B" w14:textId="77777777" w:rsidR="001545CA" w:rsidRDefault="004156FF">
      <w:pPr>
        <w:widowControl w:val="0"/>
        <w:jc w:val="both"/>
      </w:pPr>
      <w:r>
        <w:rPr>
          <w:rFonts w:ascii="Century Gothic" w:hAnsi="Century Gothic" w:cs="Arial"/>
          <w:b/>
          <w:w w:val="90"/>
        </w:rPr>
        <w:t>9.1 -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controle será executado por Agente Fiscalizador ou substituto legal, devidamente designado em Portaria da Diretoria Geral, ao qual caberá o acompanhamento dos serviços a serem executados, comunicando à </w:t>
      </w:r>
      <w:r>
        <w:rPr>
          <w:rFonts w:ascii="Century Gothic" w:hAnsi="Century Gothic" w:cs="Arial"/>
          <w:b/>
          <w:w w:val="90"/>
        </w:rPr>
        <w:t>CONTRATADA</w:t>
      </w:r>
      <w:r>
        <w:rPr>
          <w:rFonts w:ascii="Century Gothic" w:hAnsi="Century Gothic" w:cs="Arial"/>
          <w:w w:val="90"/>
        </w:rPr>
        <w:t xml:space="preserve"> os fatos eventualmente ocorridos para pronta regularização no prazo pactuado. </w:t>
      </w:r>
    </w:p>
    <w:p w14:paraId="5292EE5C" w14:textId="77777777" w:rsidR="001545CA" w:rsidRDefault="001545CA">
      <w:pPr>
        <w:widowControl w:val="0"/>
        <w:jc w:val="both"/>
        <w:rPr>
          <w:rFonts w:ascii="Century Gothic" w:hAnsi="Century Gothic" w:cs="Arial"/>
          <w:b/>
          <w:w w:val="90"/>
        </w:rPr>
      </w:pPr>
    </w:p>
    <w:p w14:paraId="5292EE5D" w14:textId="77777777" w:rsidR="001545CA" w:rsidRDefault="004156FF">
      <w:pPr>
        <w:widowControl w:val="0"/>
        <w:jc w:val="both"/>
      </w:pPr>
      <w:r>
        <w:rPr>
          <w:rFonts w:ascii="Century Gothic" w:hAnsi="Century Gothic" w:cs="Arial"/>
          <w:b/>
          <w:w w:val="90"/>
        </w:rPr>
        <w:t>9.2 -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Agente Fiscalizador comunicará à Administração do </w:t>
      </w:r>
      <w:r>
        <w:rPr>
          <w:rFonts w:ascii="Century Gothic" w:hAnsi="Century Gothic" w:cs="Arial"/>
          <w:b/>
          <w:w w:val="90"/>
        </w:rPr>
        <w:t>CONTRATANTE</w:t>
      </w:r>
      <w:r>
        <w:rPr>
          <w:rFonts w:ascii="Century Gothic" w:hAnsi="Century Gothic" w:cs="Arial"/>
          <w:w w:val="90"/>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5292EE5E" w14:textId="77777777" w:rsidR="001545CA" w:rsidRDefault="001545CA">
      <w:pPr>
        <w:widowControl w:val="0"/>
        <w:rPr>
          <w:rFonts w:ascii="Century Gothic" w:hAnsi="Century Gothic" w:cs="Century Gothic"/>
          <w:w w:val="90"/>
        </w:rPr>
      </w:pPr>
    </w:p>
    <w:p w14:paraId="5292EE5F"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DÉCIMA – DA RESPONSABILIDADE DO CONTRATANTE</w:t>
      </w:r>
    </w:p>
    <w:p w14:paraId="5292EE60" w14:textId="77777777" w:rsidR="001545CA" w:rsidRDefault="001545CA">
      <w:pPr>
        <w:widowControl w:val="0"/>
        <w:jc w:val="both"/>
        <w:rPr>
          <w:rFonts w:ascii="Century Gothic" w:hAnsi="Century Gothic" w:cs="Arial"/>
          <w:b/>
          <w:w w:val="90"/>
        </w:rPr>
      </w:pPr>
    </w:p>
    <w:p w14:paraId="5292EE61" w14:textId="77777777" w:rsidR="001545CA" w:rsidRDefault="004156FF">
      <w:pPr>
        <w:widowControl w:val="0"/>
        <w:jc w:val="both"/>
      </w:pPr>
      <w:r>
        <w:rPr>
          <w:rFonts w:ascii="Century Gothic" w:hAnsi="Century Gothic" w:cs="Arial"/>
          <w:b/>
          <w:w w:val="90"/>
        </w:rPr>
        <w:t>10.1 -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w:t>
      </w:r>
      <w:r>
        <w:rPr>
          <w:rFonts w:ascii="Century Gothic" w:hAnsi="Century Gothic" w:cs="Arial"/>
          <w:b/>
          <w:w w:val="90"/>
        </w:rPr>
        <w:t>CONTRATANTE</w:t>
      </w:r>
      <w:r>
        <w:rPr>
          <w:rFonts w:ascii="Century Gothic" w:hAnsi="Century Gothic" w:cs="Arial"/>
          <w:w w:val="90"/>
        </w:rPr>
        <w:t xml:space="preserve"> proporcionará à </w:t>
      </w:r>
      <w:r>
        <w:rPr>
          <w:rFonts w:ascii="Century Gothic" w:hAnsi="Century Gothic" w:cs="Arial"/>
          <w:b/>
          <w:w w:val="90"/>
        </w:rPr>
        <w:t>CONTRATADA</w:t>
      </w:r>
      <w:r>
        <w:rPr>
          <w:rFonts w:ascii="Century Gothic" w:hAnsi="Century Gothic" w:cs="Arial"/>
          <w:w w:val="90"/>
        </w:rPr>
        <w:t xml:space="preserve"> o apoio necessário para o fiel cumprimento do presente contrato, para realização dos serviços.</w:t>
      </w:r>
    </w:p>
    <w:p w14:paraId="5292EE62" w14:textId="77777777" w:rsidR="001545CA" w:rsidRDefault="001545CA">
      <w:pPr>
        <w:widowControl w:val="0"/>
        <w:jc w:val="both"/>
        <w:rPr>
          <w:rFonts w:ascii="Century Gothic" w:hAnsi="Century Gothic" w:cs="Arial"/>
          <w:w w:val="90"/>
        </w:rPr>
      </w:pPr>
    </w:p>
    <w:p w14:paraId="5292EE63" w14:textId="77777777" w:rsidR="001545CA" w:rsidRDefault="004156FF">
      <w:pPr>
        <w:widowControl w:val="0"/>
        <w:jc w:val="both"/>
      </w:pPr>
      <w:r>
        <w:rPr>
          <w:rFonts w:ascii="Century Gothic" w:hAnsi="Century Gothic" w:cs="Arial"/>
          <w:b/>
          <w:w w:val="90"/>
        </w:rPr>
        <w:t>10.2 -</w:t>
      </w:r>
      <w:r>
        <w:rPr>
          <w:rFonts w:ascii="Century Gothic" w:hAnsi="Century Gothic" w:cs="Arial"/>
          <w:b/>
          <w:w w:val="90"/>
        </w:rPr>
        <w:tab/>
      </w:r>
      <w:r>
        <w:rPr>
          <w:rFonts w:ascii="Century Gothic" w:hAnsi="Century Gothic" w:cs="Arial"/>
          <w:b/>
          <w:w w:val="90"/>
        </w:rPr>
        <w:tab/>
      </w:r>
      <w:r>
        <w:rPr>
          <w:rFonts w:ascii="Century Gothic" w:hAnsi="Century Gothic" w:cs="Arial"/>
          <w:w w:val="90"/>
        </w:rPr>
        <w:t>Efetuar o pagamento devido de acordo com o estabelecido neste contrato.</w:t>
      </w:r>
    </w:p>
    <w:p w14:paraId="5292EE64" w14:textId="77777777" w:rsidR="001545CA" w:rsidRDefault="001545CA">
      <w:pPr>
        <w:widowControl w:val="0"/>
        <w:jc w:val="both"/>
        <w:rPr>
          <w:rFonts w:ascii="Century Gothic" w:hAnsi="Century Gothic" w:cs="Arial"/>
          <w:b/>
          <w:w w:val="90"/>
        </w:rPr>
      </w:pPr>
    </w:p>
    <w:p w14:paraId="5292EE65" w14:textId="77777777" w:rsidR="001545CA" w:rsidRDefault="004156FF">
      <w:pPr>
        <w:widowControl w:val="0"/>
        <w:jc w:val="both"/>
      </w:pPr>
      <w:r>
        <w:rPr>
          <w:rFonts w:ascii="Century Gothic" w:hAnsi="Century Gothic" w:cs="Arial"/>
          <w:b/>
          <w:w w:val="90"/>
        </w:rPr>
        <w:t>10.3 -</w:t>
      </w:r>
      <w:r>
        <w:rPr>
          <w:rFonts w:ascii="Century Gothic" w:hAnsi="Century Gothic" w:cs="Arial"/>
          <w:b/>
          <w:w w:val="90"/>
        </w:rPr>
        <w:tab/>
      </w:r>
      <w:r>
        <w:rPr>
          <w:rFonts w:ascii="Century Gothic" w:hAnsi="Century Gothic" w:cs="Arial"/>
          <w:b/>
          <w:w w:val="90"/>
        </w:rPr>
        <w:tab/>
      </w:r>
      <w:r>
        <w:rPr>
          <w:rFonts w:ascii="Century Gothic" w:hAnsi="Century Gothic" w:cs="Arial"/>
          <w:w w:val="90"/>
        </w:rPr>
        <w:t>Exercer fiscalização dos serviços por servidores especialmente designados.</w:t>
      </w:r>
    </w:p>
    <w:p w14:paraId="5292EE66" w14:textId="77777777" w:rsidR="001545CA" w:rsidRDefault="001545CA">
      <w:pPr>
        <w:widowControl w:val="0"/>
        <w:jc w:val="both"/>
        <w:rPr>
          <w:rFonts w:ascii="Century Gothic" w:hAnsi="Century Gothic" w:cs="Arial"/>
          <w:w w:val="90"/>
        </w:rPr>
      </w:pPr>
    </w:p>
    <w:p w14:paraId="5292EE67" w14:textId="77777777" w:rsidR="001545CA" w:rsidRDefault="004156FF">
      <w:pPr>
        <w:pStyle w:val="Ttulo9"/>
        <w:keepNext w:val="0"/>
        <w:widowControl w:val="0"/>
        <w:numPr>
          <w:ilvl w:val="8"/>
          <w:numId w:val="2"/>
        </w:numPr>
        <w:spacing w:line="240" w:lineRule="auto"/>
        <w:rPr>
          <w:rFonts w:ascii="Century Gothic" w:hAnsi="Century Gothic"/>
          <w:w w:val="90"/>
          <w:sz w:val="20"/>
        </w:rPr>
      </w:pPr>
      <w:r>
        <w:rPr>
          <w:rFonts w:ascii="Century Gothic" w:hAnsi="Century Gothic"/>
          <w:w w:val="90"/>
          <w:sz w:val="20"/>
        </w:rPr>
        <w:t>CLÁUSULA DÉCIMA PRIMEIRA – DA RESPONSABILIDADE DA CONTRATADA</w:t>
      </w:r>
    </w:p>
    <w:p w14:paraId="5292EE68" w14:textId="77777777" w:rsidR="001545CA" w:rsidRDefault="001545CA">
      <w:pPr>
        <w:widowControl w:val="0"/>
        <w:ind w:left="851" w:hanging="851"/>
        <w:jc w:val="both"/>
        <w:rPr>
          <w:rFonts w:ascii="Century Gothic" w:hAnsi="Century Gothic" w:cs="Arial"/>
          <w:b/>
          <w:w w:val="90"/>
          <w:u w:val="single"/>
        </w:rPr>
      </w:pPr>
    </w:p>
    <w:p w14:paraId="5292EE69" w14:textId="77777777" w:rsidR="001545CA" w:rsidRDefault="004156FF">
      <w:pPr>
        <w:widowControl w:val="0"/>
        <w:jc w:val="both"/>
      </w:pPr>
      <w:r>
        <w:rPr>
          <w:rFonts w:ascii="Century Gothic" w:hAnsi="Century Gothic" w:cs="Arial"/>
          <w:b/>
          <w:w w:val="90"/>
        </w:rPr>
        <w:t>11.1 -</w:t>
      </w:r>
      <w:r>
        <w:rPr>
          <w:rFonts w:ascii="Century Gothic" w:hAnsi="Century Gothic" w:cs="Arial"/>
          <w:b/>
          <w:w w:val="90"/>
        </w:rPr>
        <w:tab/>
      </w:r>
      <w:r>
        <w:rPr>
          <w:rFonts w:ascii="Century Gothic" w:hAnsi="Century Gothic" w:cs="Arial"/>
          <w:b/>
          <w:w w:val="90"/>
        </w:rPr>
        <w:tab/>
      </w:r>
      <w:r>
        <w:rPr>
          <w:rFonts w:ascii="Century Gothic" w:hAnsi="Century Gothic" w:cs="Arial"/>
          <w:w w:val="90"/>
        </w:rPr>
        <w:t>Manter, durante toda a execução do Contrato, em compatibilidade com as obrigações assumidas em sua proposta, todas as condições de habilitação e qualificação exigidas na licitação.</w:t>
      </w:r>
    </w:p>
    <w:p w14:paraId="5292EE6A" w14:textId="77777777" w:rsidR="001545CA" w:rsidRDefault="001545CA">
      <w:pPr>
        <w:widowControl w:val="0"/>
        <w:jc w:val="both"/>
        <w:rPr>
          <w:rFonts w:ascii="Century Gothic" w:hAnsi="Century Gothic" w:cs="Arial"/>
          <w:w w:val="90"/>
        </w:rPr>
      </w:pPr>
    </w:p>
    <w:p w14:paraId="5292EE6B" w14:textId="77777777" w:rsidR="001545CA" w:rsidRDefault="004156FF">
      <w:pPr>
        <w:widowControl w:val="0"/>
        <w:jc w:val="both"/>
      </w:pPr>
      <w:r>
        <w:rPr>
          <w:rFonts w:ascii="Century Gothic" w:hAnsi="Century Gothic" w:cs="Arial"/>
          <w:b/>
          <w:w w:val="90"/>
        </w:rPr>
        <w:t>11.2 -</w:t>
      </w:r>
      <w:r>
        <w:rPr>
          <w:rFonts w:ascii="Century Gothic" w:hAnsi="Century Gothic" w:cs="Arial"/>
          <w:b/>
          <w:w w:val="90"/>
        </w:rPr>
        <w:tab/>
      </w:r>
      <w:r>
        <w:rPr>
          <w:rFonts w:ascii="Century Gothic" w:hAnsi="Century Gothic" w:cs="Arial"/>
          <w:b/>
          <w:w w:val="90"/>
        </w:rPr>
        <w:tab/>
      </w:r>
      <w:r>
        <w:rPr>
          <w:rFonts w:ascii="Century Gothic" w:hAnsi="Century Gothic" w:cs="Arial"/>
          <w:w w:val="90"/>
        </w:rPr>
        <w:t>Responsabilizar-se integralmente por todos os serviços contratados, descritos no edital, seus anexos e em sua proposta comercial, observadas as normas técnicas e legais vigentes.</w:t>
      </w:r>
    </w:p>
    <w:p w14:paraId="5292EE6C" w14:textId="77777777" w:rsidR="001545CA" w:rsidRDefault="001545CA">
      <w:pPr>
        <w:widowControl w:val="0"/>
        <w:jc w:val="both"/>
        <w:rPr>
          <w:rFonts w:ascii="Century Gothic" w:hAnsi="Century Gothic" w:cs="Arial"/>
          <w:w w:val="90"/>
        </w:rPr>
      </w:pPr>
    </w:p>
    <w:p w14:paraId="5292EE6D" w14:textId="77777777" w:rsidR="001545CA" w:rsidRDefault="004156FF">
      <w:pPr>
        <w:widowControl w:val="0"/>
        <w:jc w:val="both"/>
      </w:pPr>
      <w:r>
        <w:rPr>
          <w:rFonts w:ascii="Century Gothic" w:hAnsi="Century Gothic" w:cs="Arial"/>
          <w:b/>
          <w:w w:val="90"/>
        </w:rPr>
        <w:t>11.3</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 xml:space="preserve">Comunicar ao </w:t>
      </w:r>
      <w:r>
        <w:rPr>
          <w:rFonts w:ascii="Century Gothic" w:hAnsi="Century Gothic" w:cs="Arial"/>
          <w:b/>
          <w:w w:val="90"/>
        </w:rPr>
        <w:t>CONTRATANTE</w:t>
      </w:r>
      <w:r>
        <w:rPr>
          <w:rFonts w:ascii="Century Gothic" w:hAnsi="Century Gothic" w:cs="Arial"/>
          <w:w w:val="90"/>
        </w:rPr>
        <w:t xml:space="preserve"> as alterações que forem efetuadas em seu Contrato Social ou Estatuto e enviar os documentos pertinentes a essas mudanças.</w:t>
      </w:r>
    </w:p>
    <w:p w14:paraId="5292EE6E" w14:textId="77777777" w:rsidR="001545CA" w:rsidRDefault="001545CA">
      <w:pPr>
        <w:widowControl w:val="0"/>
        <w:jc w:val="both"/>
        <w:rPr>
          <w:rFonts w:ascii="Century Gothic" w:hAnsi="Century Gothic" w:cs="Arial"/>
          <w:w w:val="90"/>
        </w:rPr>
      </w:pPr>
    </w:p>
    <w:p w14:paraId="5292EE6F" w14:textId="77777777" w:rsidR="001545CA" w:rsidRDefault="004156FF">
      <w:pPr>
        <w:widowControl w:val="0"/>
        <w:jc w:val="both"/>
      </w:pPr>
      <w:r>
        <w:rPr>
          <w:rFonts w:ascii="Century Gothic" w:hAnsi="Century Gothic" w:cs="Arial"/>
          <w:b/>
          <w:w w:val="90"/>
        </w:rPr>
        <w:t>11.4</w:t>
      </w:r>
      <w:r>
        <w:rPr>
          <w:rFonts w:ascii="Century Gothic" w:hAnsi="Century Gothic" w:cs="Arial"/>
          <w:w w:val="90"/>
        </w:rPr>
        <w:t xml:space="preserve"> - </w:t>
      </w:r>
      <w:r>
        <w:rPr>
          <w:rFonts w:ascii="Century Gothic" w:hAnsi="Century Gothic" w:cs="Arial"/>
          <w:w w:val="90"/>
        </w:rPr>
        <w:tab/>
      </w:r>
      <w:r>
        <w:rPr>
          <w:rFonts w:ascii="Century Gothic" w:hAnsi="Century Gothic" w:cs="Arial"/>
          <w:w w:val="90"/>
        </w:rPr>
        <w:tab/>
        <w:t xml:space="preserve">Em atendimento ao disposto no art. 5º, II, “n” da Resolução CNMP n.º 86, de 21 de março </w:t>
      </w:r>
      <w:r>
        <w:rPr>
          <w:rFonts w:ascii="Century Gothic" w:hAnsi="Century Gothic" w:cs="Arial"/>
          <w:w w:val="90"/>
        </w:rPr>
        <w:lastRenderedPageBreak/>
        <w:t xml:space="preserve">de 2012, a </w:t>
      </w:r>
      <w:r>
        <w:rPr>
          <w:rFonts w:ascii="Century Gothic" w:hAnsi="Century Gothic" w:cs="Arial"/>
          <w:b/>
          <w:w w:val="90"/>
        </w:rPr>
        <w:t>CONTRATADA</w:t>
      </w:r>
      <w:r>
        <w:rPr>
          <w:rFonts w:ascii="Century Gothic" w:hAnsi="Century Gothic" w:cs="Arial"/>
          <w:w w:val="90"/>
        </w:rPr>
        <w:t xml:space="preserve"> fica obrigada a encaminhar, aos cuidados do Centro de Engenharia, por meio do endereço eletrônico </w:t>
      </w:r>
      <w:hyperlink r:id="rId15">
        <w:r>
          <w:rPr>
            <w:rStyle w:val="LinkdaInternet"/>
            <w:rFonts w:ascii="Century Gothic" w:hAnsi="Century Gothic" w:cs="Arial"/>
            <w:b/>
            <w:w w:val="90"/>
            <w:u w:val="none"/>
          </w:rPr>
          <w:t>engdg@mpsp.mp.br</w:t>
        </w:r>
      </w:hyperlink>
      <w:r>
        <w:rPr>
          <w:rFonts w:ascii="Century Gothic" w:hAnsi="Century Gothic" w:cs="Arial"/>
          <w:w w:val="90"/>
        </w:rPr>
        <w:t>, a relação de nomes dos funcionários prestadores de serviços de mão de obra, bem como o número do CPF, cargo ou atividade exercida e local de prestação dos serviços.</w:t>
      </w:r>
    </w:p>
    <w:p w14:paraId="5292EE70" w14:textId="77777777" w:rsidR="001545CA" w:rsidRDefault="001545CA">
      <w:pPr>
        <w:widowControl w:val="0"/>
        <w:ind w:right="-57"/>
        <w:jc w:val="both"/>
        <w:rPr>
          <w:rFonts w:ascii="Century Gothic" w:hAnsi="Century Gothic" w:cs="Arial"/>
          <w:w w:val="90"/>
        </w:rPr>
      </w:pPr>
    </w:p>
    <w:p w14:paraId="5292EE71"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DÉCIMA SEGUNDA – DO RECEBIMENTO DO OBJETO</w:t>
      </w:r>
    </w:p>
    <w:p w14:paraId="5292EE72" w14:textId="77777777" w:rsidR="001545CA" w:rsidRDefault="001545CA">
      <w:pPr>
        <w:widowControl w:val="0"/>
        <w:rPr>
          <w:rFonts w:ascii="Century Gothic" w:hAnsi="Century Gothic" w:cs="Arial"/>
          <w:w w:val="90"/>
        </w:rPr>
      </w:pPr>
    </w:p>
    <w:p w14:paraId="5292EE73" w14:textId="77777777" w:rsidR="001545CA" w:rsidRDefault="004156FF">
      <w:pPr>
        <w:pStyle w:val="Cabealho"/>
      </w:pPr>
      <w:r>
        <w:rPr>
          <w:rFonts w:ascii="Century Gothic" w:hAnsi="Century Gothic"/>
          <w:b/>
          <w:w w:val="90"/>
          <w:sz w:val="20"/>
        </w:rPr>
        <w:t>12.1 -</w:t>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O objeto desta Tomada de Preços será recebido, Definitivamente, pelo agente fiscalizador do contrato designado pelo</w:t>
      </w:r>
      <w:r>
        <w:rPr>
          <w:rFonts w:ascii="Century Gothic" w:hAnsi="Century Gothic"/>
          <w:w w:val="90"/>
          <w:sz w:val="18"/>
          <w:szCs w:val="18"/>
        </w:rPr>
        <w:t xml:space="preserve"> </w:t>
      </w:r>
      <w:r>
        <w:rPr>
          <w:rFonts w:ascii="Century Gothic" w:hAnsi="Century Gothic"/>
          <w:b/>
          <w:w w:val="90"/>
          <w:sz w:val="18"/>
          <w:szCs w:val="18"/>
        </w:rPr>
        <w:t>CONTRATANTE</w:t>
      </w:r>
      <w:r>
        <w:rPr>
          <w:rFonts w:ascii="Century Gothic" w:hAnsi="Century Gothic"/>
          <w:w w:val="90"/>
          <w:sz w:val="20"/>
        </w:rPr>
        <w:t>, mediante termo circunstanciado, assinado pelas partes, até 05 (cinco) dias úteis após a entrega dos trabalhos, de acordo com o Memorial Descritivo – Seção B – B.3, deste edital.</w:t>
      </w:r>
    </w:p>
    <w:p w14:paraId="5292EE74" w14:textId="77777777" w:rsidR="001545CA" w:rsidRDefault="001545CA">
      <w:pPr>
        <w:widowControl w:val="0"/>
        <w:ind w:right="51"/>
        <w:jc w:val="both"/>
        <w:rPr>
          <w:rFonts w:ascii="Century Gothic" w:hAnsi="Century Gothic" w:cs="Arial"/>
          <w:b/>
          <w:w w:val="90"/>
        </w:rPr>
      </w:pPr>
    </w:p>
    <w:p w14:paraId="5292EE75" w14:textId="77777777" w:rsidR="001545CA" w:rsidRDefault="004156FF">
      <w:pPr>
        <w:widowControl w:val="0"/>
        <w:ind w:right="51"/>
        <w:jc w:val="both"/>
      </w:pPr>
      <w:r>
        <w:rPr>
          <w:rFonts w:ascii="Century Gothic" w:hAnsi="Century Gothic" w:cs="Arial"/>
          <w:b/>
          <w:w w:val="90"/>
        </w:rPr>
        <w:t>12.2 -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Constatada irregularidade no objeto contratual, o </w:t>
      </w:r>
      <w:r>
        <w:rPr>
          <w:rFonts w:ascii="Century Gothic" w:hAnsi="Century Gothic" w:cs="Arial"/>
          <w:b/>
          <w:w w:val="90"/>
        </w:rPr>
        <w:t>CONTRATANTE</w:t>
      </w:r>
      <w:r>
        <w:rPr>
          <w:rFonts w:ascii="Century Gothic" w:hAnsi="Century Gothic" w:cs="Arial"/>
          <w:w w:val="90"/>
        </w:rPr>
        <w:t>, por meio do Agente Fiscalizador, sem prejuízo das penalidades cabíveis, deverá:</w:t>
      </w:r>
    </w:p>
    <w:p w14:paraId="5292EE76" w14:textId="77777777" w:rsidR="001545CA" w:rsidRDefault="001545CA">
      <w:pPr>
        <w:widowControl w:val="0"/>
        <w:ind w:right="51"/>
        <w:jc w:val="both"/>
        <w:rPr>
          <w:rFonts w:ascii="Century Gothic" w:hAnsi="Century Gothic" w:cs="Arial"/>
          <w:w w:val="90"/>
        </w:rPr>
      </w:pPr>
    </w:p>
    <w:p w14:paraId="5292EE77"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se disser respeito à especificação, rejeitá-lo no todo ou em parte, determinando sua substituição/correção;</w:t>
      </w:r>
    </w:p>
    <w:p w14:paraId="5292EE78" w14:textId="77777777" w:rsidR="001545CA" w:rsidRDefault="001545CA">
      <w:pPr>
        <w:widowControl w:val="0"/>
        <w:jc w:val="both"/>
        <w:rPr>
          <w:rFonts w:ascii="Century Gothic" w:hAnsi="Century Gothic" w:cs="Arial"/>
          <w:w w:val="90"/>
        </w:rPr>
      </w:pPr>
    </w:p>
    <w:p w14:paraId="5292EE79"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na hipótese de substituição/correção, a </w:t>
      </w:r>
      <w:r>
        <w:rPr>
          <w:rFonts w:ascii="Century Gothic" w:hAnsi="Century Gothic" w:cs="Arial"/>
          <w:b/>
          <w:w w:val="90"/>
        </w:rPr>
        <w:t>CONTRATADA</w:t>
      </w:r>
      <w:r>
        <w:rPr>
          <w:rFonts w:ascii="Century Gothic" w:hAnsi="Century Gothic" w:cs="Arial"/>
          <w:w w:val="90"/>
        </w:rPr>
        <w:t xml:space="preserve"> deverá fazê-lo em conformidade com a indicação do Contratante, no prazo máximo de 10 (dez) dias da notificação por escrito, sem que isso implique em quaisquer ônus para a Contratante;</w:t>
      </w:r>
    </w:p>
    <w:p w14:paraId="5292EE7A" w14:textId="77777777" w:rsidR="001545CA" w:rsidRDefault="001545CA">
      <w:pPr>
        <w:widowControl w:val="0"/>
        <w:jc w:val="both"/>
        <w:rPr>
          <w:rFonts w:ascii="Century Gothic" w:hAnsi="Century Gothic" w:cs="Arial"/>
          <w:w w:val="90"/>
        </w:rPr>
      </w:pPr>
    </w:p>
    <w:p w14:paraId="5292EE7B"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c)</w:t>
      </w:r>
      <w:r>
        <w:rPr>
          <w:rFonts w:ascii="Century Gothic" w:hAnsi="Century Gothic" w:cs="Arial"/>
          <w:w w:val="90"/>
        </w:rPr>
        <w:t xml:space="preserve"> se disser respeito à diferença de partes ou peças, determinar sua complementação;</w:t>
      </w:r>
    </w:p>
    <w:p w14:paraId="5292EE7C" w14:textId="77777777" w:rsidR="001545CA" w:rsidRDefault="001545CA">
      <w:pPr>
        <w:widowControl w:val="0"/>
        <w:jc w:val="both"/>
        <w:rPr>
          <w:rFonts w:ascii="Century Gothic" w:hAnsi="Century Gothic" w:cs="Arial"/>
          <w:w w:val="90"/>
        </w:rPr>
      </w:pPr>
    </w:p>
    <w:p w14:paraId="5292EE7D"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d)</w:t>
      </w:r>
      <w:r>
        <w:rPr>
          <w:rFonts w:ascii="Century Gothic" w:hAnsi="Century Gothic" w:cs="Arial"/>
          <w:w w:val="90"/>
        </w:rPr>
        <w:t xml:space="preserve"> na hipótese de complementação, a </w:t>
      </w:r>
      <w:r>
        <w:rPr>
          <w:rFonts w:ascii="Century Gothic" w:hAnsi="Century Gothic" w:cs="Arial"/>
          <w:b/>
          <w:w w:val="90"/>
        </w:rPr>
        <w:t>CONTRATADA</w:t>
      </w:r>
      <w:r>
        <w:rPr>
          <w:rFonts w:ascii="Century Gothic" w:hAnsi="Century Gothic" w:cs="Arial"/>
          <w:w w:val="90"/>
        </w:rPr>
        <w:t xml:space="preserve"> deverá fazê-la em conformidade com a indicação do </w:t>
      </w:r>
      <w:r>
        <w:rPr>
          <w:rFonts w:ascii="Century Gothic" w:hAnsi="Century Gothic" w:cs="Arial"/>
          <w:b/>
          <w:w w:val="90"/>
        </w:rPr>
        <w:t>CONTRATANTE</w:t>
      </w:r>
      <w:r>
        <w:rPr>
          <w:rFonts w:ascii="Century Gothic" w:hAnsi="Century Gothic" w:cs="Arial"/>
          <w:w w:val="90"/>
        </w:rPr>
        <w:t>, no prazo máximo de 10 (dez) dias da notificação por escrito, mantidos os preços inicialmente contratados;</w:t>
      </w:r>
    </w:p>
    <w:p w14:paraId="5292EE7E" w14:textId="77777777" w:rsidR="001545CA" w:rsidRDefault="001545CA">
      <w:pPr>
        <w:widowControl w:val="0"/>
        <w:ind w:right="-57"/>
        <w:jc w:val="center"/>
        <w:rPr>
          <w:rFonts w:ascii="Century Gothic" w:hAnsi="Century Gothic" w:cs="Arial"/>
          <w:w w:val="90"/>
        </w:rPr>
      </w:pPr>
    </w:p>
    <w:p w14:paraId="5292EE7F" w14:textId="77777777" w:rsidR="001545CA" w:rsidRDefault="004156FF">
      <w:pPr>
        <w:pStyle w:val="Ttulo5"/>
        <w:keepNext w:val="0"/>
        <w:numPr>
          <w:ilvl w:val="4"/>
          <w:numId w:val="2"/>
        </w:numPr>
      </w:pPr>
      <w:r>
        <w:rPr>
          <w:rFonts w:ascii="Century Gothic" w:hAnsi="Century Gothic"/>
          <w:w w:val="90"/>
        </w:rPr>
        <w:t xml:space="preserve">CLÁUSULA DÉCIMA TERCEIRA – DO PROCEDIMENTO LICITATÓRIO </w:t>
      </w:r>
    </w:p>
    <w:p w14:paraId="5292EE80" w14:textId="77777777" w:rsidR="001545CA" w:rsidRDefault="001545CA">
      <w:pPr>
        <w:widowControl w:val="0"/>
        <w:jc w:val="both"/>
        <w:rPr>
          <w:rFonts w:ascii="Century Gothic" w:hAnsi="Century Gothic" w:cs="Arial"/>
          <w:w w:val="90"/>
        </w:rPr>
      </w:pPr>
    </w:p>
    <w:p w14:paraId="5292EE81" w14:textId="146C5160" w:rsidR="001545CA" w:rsidRDefault="004156FF">
      <w:pPr>
        <w:widowControl w:val="0"/>
        <w:ind w:firstLine="567"/>
        <w:jc w:val="both"/>
        <w:rPr>
          <w:rFonts w:ascii="Century Gothic" w:hAnsi="Century Gothic" w:cs="Arial"/>
          <w:w w:val="90"/>
        </w:rPr>
      </w:pPr>
      <w:r>
        <w:rPr>
          <w:rFonts w:ascii="Century Gothic" w:hAnsi="Century Gothic" w:cs="Arial"/>
          <w:w w:val="90"/>
        </w:rPr>
        <w:tab/>
      </w:r>
      <w:r>
        <w:rPr>
          <w:rFonts w:ascii="Century Gothic" w:hAnsi="Century Gothic" w:cs="Arial"/>
          <w:w w:val="90"/>
        </w:rPr>
        <w:tab/>
        <w:t xml:space="preserve">Nos termos da Lei Federal nº 8.666/93, com suas alterações, o presente Contrato é celebrado após procedimento licitatório, na modalidade Tomada de Preços sob nº </w:t>
      </w:r>
      <w:r w:rsidR="00D12016">
        <w:rPr>
          <w:rFonts w:ascii="Century Gothic" w:hAnsi="Century Gothic" w:cs="Arial"/>
          <w:w w:val="90"/>
        </w:rPr>
        <w:t>001/2019</w:t>
      </w:r>
      <w:r>
        <w:rPr>
          <w:rFonts w:ascii="Century Gothic" w:hAnsi="Century Gothic" w:cs="Arial"/>
          <w:w w:val="90"/>
        </w:rPr>
        <w:t xml:space="preserve">, com a pertinente homologação e adjudicação por despacho do Senhor Diretor-Geral, a fls...., do Processo nº </w:t>
      </w:r>
      <w:r w:rsidR="00443DE3">
        <w:rPr>
          <w:rFonts w:ascii="Century Gothic" w:hAnsi="Century Gothic" w:cs="Arial"/>
          <w:w w:val="90"/>
        </w:rPr>
        <w:t>017</w:t>
      </w:r>
      <w:r>
        <w:rPr>
          <w:rFonts w:ascii="Century Gothic" w:hAnsi="Century Gothic" w:cs="Arial"/>
          <w:w w:val="90"/>
        </w:rPr>
        <w:t>/</w:t>
      </w:r>
      <w:r w:rsidR="00443DE3">
        <w:rPr>
          <w:rFonts w:ascii="Century Gothic" w:hAnsi="Century Gothic" w:cs="Arial"/>
          <w:w w:val="90"/>
        </w:rPr>
        <w:t>20</w:t>
      </w:r>
      <w:r>
        <w:rPr>
          <w:rFonts w:ascii="Century Gothic" w:hAnsi="Century Gothic" w:cs="Arial"/>
          <w:w w:val="90"/>
        </w:rPr>
        <w:t>19 – FED.</w:t>
      </w:r>
    </w:p>
    <w:p w14:paraId="5292EE82" w14:textId="77777777" w:rsidR="001545CA" w:rsidRDefault="001545CA">
      <w:pPr>
        <w:pStyle w:val="Ttulo5"/>
        <w:keepNext w:val="0"/>
        <w:numPr>
          <w:ilvl w:val="4"/>
          <w:numId w:val="2"/>
        </w:numPr>
        <w:rPr>
          <w:rFonts w:ascii="Century Gothic" w:hAnsi="Century Gothic"/>
          <w:w w:val="90"/>
        </w:rPr>
      </w:pPr>
    </w:p>
    <w:p w14:paraId="5292EE83"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 xml:space="preserve">CLÁUSULA DÉCIMA QUARTA – DOS TRIBUTOS E DEMAIS ENCARGOS </w:t>
      </w:r>
    </w:p>
    <w:p w14:paraId="5292EE84" w14:textId="77777777" w:rsidR="001545CA" w:rsidRDefault="001545CA">
      <w:pPr>
        <w:widowControl w:val="0"/>
        <w:jc w:val="both"/>
        <w:rPr>
          <w:rFonts w:ascii="Century Gothic" w:hAnsi="Century Gothic" w:cs="Arial"/>
          <w:w w:val="90"/>
        </w:rPr>
      </w:pPr>
    </w:p>
    <w:p w14:paraId="5292EE85" w14:textId="77777777" w:rsidR="001545CA" w:rsidRDefault="004156FF">
      <w:pPr>
        <w:widowControl w:val="0"/>
        <w:jc w:val="both"/>
      </w:pPr>
      <w:r>
        <w:rPr>
          <w:rFonts w:ascii="Century Gothic" w:hAnsi="Century Gothic" w:cs="Arial"/>
          <w:b/>
          <w:w w:val="90"/>
        </w:rPr>
        <w:t>14.1 -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valor total deste contrato inclui os tributos vigentes da data de assinatura do presente, decorrentes da legislação social ou fiscal, bem como os originários da relação empregatícia entre a </w:t>
      </w:r>
      <w:r>
        <w:rPr>
          <w:rFonts w:ascii="Century Gothic" w:hAnsi="Century Gothic" w:cs="Arial"/>
          <w:b/>
          <w:w w:val="90"/>
        </w:rPr>
        <w:t>CONTRATADA</w:t>
      </w:r>
      <w:r>
        <w:rPr>
          <w:rFonts w:ascii="Century Gothic" w:hAnsi="Century Gothic" w:cs="Arial"/>
          <w:w w:val="90"/>
        </w:rPr>
        <w:t xml:space="preserve"> e o pessoal por ela empregado na execução do objeto deste Contrato (trabalhista, previdenciário e securitário), os quais ficarão inteiramente a cargo da </w:t>
      </w:r>
      <w:r>
        <w:rPr>
          <w:rFonts w:ascii="Century Gothic" w:hAnsi="Century Gothic" w:cs="Arial"/>
          <w:b/>
          <w:w w:val="90"/>
        </w:rPr>
        <w:t>CONTRATADA</w:t>
      </w:r>
      <w:r>
        <w:rPr>
          <w:rFonts w:ascii="Century Gothic" w:hAnsi="Century Gothic" w:cs="Arial"/>
          <w:w w:val="90"/>
        </w:rPr>
        <w:t xml:space="preserve">, não mantendo o </w:t>
      </w:r>
      <w:r>
        <w:rPr>
          <w:rFonts w:ascii="Century Gothic" w:hAnsi="Century Gothic" w:cs="Arial"/>
          <w:b/>
          <w:w w:val="90"/>
        </w:rPr>
        <w:t>CONTRATANTE</w:t>
      </w:r>
      <w:r>
        <w:rPr>
          <w:rFonts w:ascii="Century Gothic" w:hAnsi="Century Gothic" w:cs="Arial"/>
          <w:w w:val="90"/>
        </w:rPr>
        <w:t xml:space="preserve"> qualquer vínculo empregatício com os empregados da mesma.</w:t>
      </w:r>
    </w:p>
    <w:p w14:paraId="5292EE86" w14:textId="77777777" w:rsidR="001545CA" w:rsidRDefault="001545CA">
      <w:pPr>
        <w:widowControl w:val="0"/>
        <w:jc w:val="both"/>
        <w:rPr>
          <w:rFonts w:ascii="Century Gothic" w:hAnsi="Century Gothic" w:cs="Arial"/>
          <w:w w:val="90"/>
        </w:rPr>
      </w:pPr>
    </w:p>
    <w:p w14:paraId="5292EE87" w14:textId="77777777" w:rsidR="001545CA" w:rsidRDefault="004156FF">
      <w:pPr>
        <w:widowControl w:val="0"/>
        <w:jc w:val="both"/>
      </w:pPr>
      <w:r>
        <w:rPr>
          <w:rFonts w:ascii="Century Gothic" w:hAnsi="Century Gothic" w:cs="Arial"/>
          <w:b/>
          <w:w w:val="90"/>
        </w:rPr>
        <w:t>14.2 -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Na hipótese de eventual ação trabalhista por parte de empregados da </w:t>
      </w:r>
      <w:r>
        <w:rPr>
          <w:rFonts w:ascii="Century Gothic" w:hAnsi="Century Gothic" w:cs="Arial"/>
          <w:b/>
          <w:w w:val="90"/>
        </w:rPr>
        <w:t>CONTRATADA</w:t>
      </w:r>
      <w:r>
        <w:rPr>
          <w:rFonts w:ascii="Century Gothic" w:hAnsi="Century Gothic" w:cs="Arial"/>
          <w:w w:val="90"/>
        </w:rPr>
        <w:t xml:space="preserve">, contra o </w:t>
      </w:r>
      <w:r>
        <w:rPr>
          <w:rFonts w:ascii="Century Gothic" w:hAnsi="Century Gothic" w:cs="Arial"/>
          <w:b/>
          <w:w w:val="90"/>
        </w:rPr>
        <w:t>CONTRATANTE</w:t>
      </w:r>
      <w:r>
        <w:rPr>
          <w:rFonts w:ascii="Century Gothic" w:hAnsi="Century Gothic" w:cs="Arial"/>
          <w:w w:val="90"/>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5292EE88" w14:textId="77777777" w:rsidR="001545CA" w:rsidRDefault="001545CA">
      <w:pPr>
        <w:widowControl w:val="0"/>
        <w:jc w:val="center"/>
        <w:rPr>
          <w:rFonts w:ascii="Century Gothic" w:hAnsi="Century Gothic" w:cs="Arial"/>
          <w:b/>
          <w:w w:val="90"/>
        </w:rPr>
      </w:pPr>
    </w:p>
    <w:p w14:paraId="5292EE89" w14:textId="77777777" w:rsidR="001545CA" w:rsidRDefault="004156FF">
      <w:pPr>
        <w:widowControl w:val="0"/>
        <w:jc w:val="center"/>
        <w:rPr>
          <w:rFonts w:ascii="Century Gothic" w:hAnsi="Century Gothic" w:cs="Arial"/>
          <w:b/>
          <w:w w:val="90"/>
        </w:rPr>
      </w:pPr>
      <w:r>
        <w:rPr>
          <w:rFonts w:ascii="Century Gothic" w:hAnsi="Century Gothic" w:cs="Arial"/>
          <w:b/>
          <w:w w:val="90"/>
        </w:rPr>
        <w:t>CLÁUSULA DÉCIMA QUINTA – DAS SANÇÕES ADMINISTRATIVAS</w:t>
      </w:r>
    </w:p>
    <w:p w14:paraId="5292EE8A" w14:textId="77777777" w:rsidR="001545CA" w:rsidRDefault="001545CA">
      <w:pPr>
        <w:widowControl w:val="0"/>
        <w:jc w:val="both"/>
        <w:rPr>
          <w:rFonts w:ascii="Century Gothic" w:hAnsi="Century Gothic" w:cs="Arial"/>
          <w:b/>
          <w:w w:val="90"/>
        </w:rPr>
      </w:pPr>
    </w:p>
    <w:p w14:paraId="5292EE8B" w14:textId="77777777" w:rsidR="001545CA" w:rsidRDefault="004156FF">
      <w:pPr>
        <w:widowControl w:val="0"/>
        <w:jc w:val="both"/>
      </w:pPr>
      <w:r>
        <w:rPr>
          <w:rFonts w:ascii="Century Gothic" w:hAnsi="Century Gothic" w:cs="Arial"/>
          <w:b/>
          <w:w w:val="90"/>
        </w:rPr>
        <w:t>15.1 -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Aplica-se à presente contratação, as sanções e demais disposições previstas no Ato (N) nº 308/2003 – P.G.J., de 18/03/2003, publicado no D.O.E. de 19/03/2003, cuja cópia é parte integrante </w:t>
      </w:r>
      <w:r>
        <w:rPr>
          <w:rFonts w:ascii="Century Gothic" w:hAnsi="Century Gothic" w:cs="Arial"/>
          <w:w w:val="90"/>
        </w:rPr>
        <w:lastRenderedPageBreak/>
        <w:t>deste Contrato, sem prejuízo de outras sanções previstas na Lei Federal nº 8.666/93, com suas alterações.</w:t>
      </w:r>
    </w:p>
    <w:p w14:paraId="5292EE8C" w14:textId="77777777" w:rsidR="001545CA" w:rsidRDefault="001545CA">
      <w:pPr>
        <w:widowControl w:val="0"/>
        <w:jc w:val="both"/>
        <w:rPr>
          <w:rFonts w:ascii="Century Gothic" w:hAnsi="Century Gothic" w:cs="Arial"/>
          <w:w w:val="90"/>
        </w:rPr>
      </w:pPr>
    </w:p>
    <w:p w14:paraId="5292EE8D" w14:textId="77777777" w:rsidR="001545CA" w:rsidRDefault="004156FF">
      <w:pPr>
        <w:widowControl w:val="0"/>
        <w:jc w:val="both"/>
      </w:pPr>
      <w:r>
        <w:rPr>
          <w:rFonts w:ascii="Century Gothic" w:hAnsi="Century Gothic" w:cs="Arial"/>
          <w:b/>
          <w:w w:val="90"/>
        </w:rPr>
        <w:t>15.2 -</w:t>
      </w:r>
      <w:r>
        <w:rPr>
          <w:rFonts w:ascii="Century Gothic" w:hAnsi="Century Gothic" w:cs="Arial"/>
          <w:b/>
          <w:w w:val="90"/>
        </w:rPr>
        <w:tab/>
      </w:r>
      <w:r>
        <w:rPr>
          <w:rFonts w:ascii="Century Gothic" w:hAnsi="Century Gothic" w:cs="Arial"/>
          <w:b/>
          <w:w w:val="90"/>
        </w:rPr>
        <w:tab/>
      </w:r>
      <w:r>
        <w:rPr>
          <w:rFonts w:ascii="Century Gothic" w:hAnsi="Century Gothic" w:cs="Arial"/>
          <w:w w:val="90"/>
        </w:rPr>
        <w:t>Quando aplicada a multa, esta será descontada dos pagamentos eventualmente devidos, conforme disposto no artigo 10 e seu parágrafo único, ambos do Ato (N) nº 308/2003 – P.G.J., de 18/03/2003.</w:t>
      </w:r>
    </w:p>
    <w:p w14:paraId="5292EE8E" w14:textId="77777777" w:rsidR="001545CA" w:rsidRDefault="001545CA">
      <w:pPr>
        <w:widowControl w:val="0"/>
        <w:jc w:val="center"/>
        <w:rPr>
          <w:rFonts w:ascii="Century Gothic" w:hAnsi="Century Gothic" w:cs="Arial"/>
          <w:b/>
          <w:w w:val="90"/>
        </w:rPr>
      </w:pPr>
    </w:p>
    <w:p w14:paraId="5292EE8F" w14:textId="77777777" w:rsidR="001545CA" w:rsidRDefault="004156FF">
      <w:pPr>
        <w:widowControl w:val="0"/>
        <w:jc w:val="center"/>
        <w:rPr>
          <w:rFonts w:ascii="Century Gothic" w:hAnsi="Century Gothic" w:cs="Arial"/>
          <w:b/>
          <w:w w:val="90"/>
        </w:rPr>
      </w:pPr>
      <w:r>
        <w:rPr>
          <w:rFonts w:ascii="Century Gothic" w:hAnsi="Century Gothic" w:cs="Arial"/>
          <w:b/>
          <w:w w:val="90"/>
        </w:rPr>
        <w:t>CLÁUSULA DÉCIMA SEXTA – DAS NORMAS REGEDORAS DO CONTRATO</w:t>
      </w:r>
    </w:p>
    <w:p w14:paraId="5292EE90" w14:textId="77777777" w:rsidR="001545CA" w:rsidRDefault="001545CA">
      <w:pPr>
        <w:widowControl w:val="0"/>
        <w:jc w:val="both"/>
        <w:rPr>
          <w:rFonts w:ascii="Century Gothic" w:hAnsi="Century Gothic" w:cs="Arial"/>
          <w:b/>
          <w:w w:val="90"/>
        </w:rPr>
      </w:pPr>
    </w:p>
    <w:p w14:paraId="5292EE91" w14:textId="69E9CE79" w:rsidR="001545CA" w:rsidRDefault="004156FF">
      <w:pPr>
        <w:widowControl w:val="0"/>
        <w:jc w:val="both"/>
      </w:pPr>
      <w:r>
        <w:rPr>
          <w:rFonts w:ascii="Century Gothic" w:hAnsi="Century Gothic" w:cs="Arial"/>
          <w:b/>
          <w:w w:val="90"/>
        </w:rPr>
        <w:t>16.1 -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 presente contratação encontra-se vinculada à Tomada de Preços nº </w:t>
      </w:r>
      <w:r w:rsidR="00443DE3">
        <w:rPr>
          <w:rFonts w:ascii="Century Gothic" w:hAnsi="Century Gothic" w:cs="Arial"/>
          <w:w w:val="90"/>
        </w:rPr>
        <w:t>001/</w:t>
      </w:r>
      <w:r>
        <w:rPr>
          <w:rFonts w:ascii="Century Gothic" w:hAnsi="Century Gothic" w:cs="Arial"/>
          <w:w w:val="90"/>
        </w:rPr>
        <w:t xml:space="preserve">2019, Processo nº </w:t>
      </w:r>
      <w:r w:rsidR="00443DE3">
        <w:rPr>
          <w:rFonts w:ascii="Century Gothic" w:hAnsi="Century Gothic" w:cs="Arial"/>
          <w:w w:val="90"/>
        </w:rPr>
        <w:t>017</w:t>
      </w:r>
      <w:r>
        <w:rPr>
          <w:rFonts w:ascii="Century Gothic" w:hAnsi="Century Gothic" w:cs="Arial"/>
          <w:w w:val="90"/>
        </w:rPr>
        <w:t>/</w:t>
      </w:r>
      <w:r w:rsidR="00443DE3">
        <w:rPr>
          <w:rFonts w:ascii="Century Gothic" w:hAnsi="Century Gothic" w:cs="Arial"/>
          <w:w w:val="90"/>
        </w:rPr>
        <w:t>20</w:t>
      </w:r>
      <w:r>
        <w:rPr>
          <w:rFonts w:ascii="Century Gothic" w:hAnsi="Century Gothic" w:cs="Arial"/>
          <w:w w:val="90"/>
        </w:rPr>
        <w:t xml:space="preserve">19 – FED </w:t>
      </w:r>
      <w:bookmarkStart w:id="3" w:name="_GoBack"/>
      <w:bookmarkEnd w:id="3"/>
      <w:r>
        <w:rPr>
          <w:rFonts w:ascii="Century Gothic" w:hAnsi="Century Gothic" w:cs="Arial"/>
          <w:w w:val="90"/>
        </w:rPr>
        <w:t xml:space="preserve">e à Proposta da </w:t>
      </w:r>
      <w:r>
        <w:rPr>
          <w:rFonts w:ascii="Century Gothic" w:hAnsi="Century Gothic" w:cs="Arial"/>
          <w:b/>
          <w:w w:val="90"/>
        </w:rPr>
        <w:t>CONTRATADA</w:t>
      </w:r>
      <w:r>
        <w:rPr>
          <w:rFonts w:ascii="Century Gothic" w:hAnsi="Century Gothic" w:cs="Arial"/>
          <w:w w:val="90"/>
        </w:rPr>
        <w:t>, a qual faz parte integrante desta avença, como se aqui estivesse transcrita.</w:t>
      </w:r>
    </w:p>
    <w:p w14:paraId="5292EE92" w14:textId="77777777" w:rsidR="001545CA" w:rsidRDefault="001545CA">
      <w:pPr>
        <w:widowControl w:val="0"/>
        <w:jc w:val="both"/>
        <w:rPr>
          <w:rFonts w:ascii="Century Gothic" w:hAnsi="Century Gothic" w:cs="Arial"/>
          <w:w w:val="90"/>
        </w:rPr>
      </w:pPr>
    </w:p>
    <w:p w14:paraId="5292EE93" w14:textId="77777777" w:rsidR="001545CA" w:rsidRDefault="004156FF">
      <w:pPr>
        <w:widowControl w:val="0"/>
        <w:jc w:val="both"/>
      </w:pPr>
      <w:r>
        <w:rPr>
          <w:rFonts w:ascii="Century Gothic" w:hAnsi="Century Gothic" w:cs="Arial"/>
          <w:b/>
          <w:w w:val="90"/>
        </w:rPr>
        <w:t>16.2 -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Aplica-se à presente contratação e aos casos omissos, o disposto na Lei Federal nº 8.666/93, com suas alterações posteriores, e demais normas legais aplicáveis à espécie. </w:t>
      </w:r>
    </w:p>
    <w:p w14:paraId="5292EE94" w14:textId="77777777" w:rsidR="001545CA" w:rsidRDefault="001545CA">
      <w:pPr>
        <w:widowControl w:val="0"/>
        <w:rPr>
          <w:rFonts w:ascii="Century Gothic" w:hAnsi="Century Gothic" w:cs="Arial"/>
          <w:w w:val="90"/>
        </w:rPr>
      </w:pPr>
    </w:p>
    <w:p w14:paraId="5292EE95"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DÉCIMA SÉTIMA – DO ACRÉSCIMO E SUPRESSÃO</w:t>
      </w:r>
    </w:p>
    <w:p w14:paraId="5292EE96" w14:textId="77777777" w:rsidR="001545CA" w:rsidRDefault="001545CA">
      <w:pPr>
        <w:widowControl w:val="0"/>
        <w:jc w:val="both"/>
        <w:rPr>
          <w:rFonts w:ascii="Century Gothic" w:hAnsi="Century Gothic" w:cs="Arial"/>
          <w:w w:val="90"/>
        </w:rPr>
      </w:pPr>
    </w:p>
    <w:p w14:paraId="5292EE97" w14:textId="77777777" w:rsidR="001545CA" w:rsidRDefault="004156FF">
      <w:pPr>
        <w:widowControl w:val="0"/>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 contratada fica obrigada a aceitar nas mesmas condições contratuais, os acréscimos ou supressões que se fizerem necessários, nos termos do que dispõe o §1º do art. 65 da Lei Federal nº 8.666/93. </w:t>
      </w:r>
    </w:p>
    <w:p w14:paraId="5292EE98" w14:textId="77777777" w:rsidR="001545CA" w:rsidRDefault="001545CA">
      <w:pPr>
        <w:widowControl w:val="0"/>
        <w:jc w:val="both"/>
        <w:rPr>
          <w:rFonts w:ascii="Century Gothic" w:hAnsi="Century Gothic" w:cs="Arial"/>
          <w:w w:val="90"/>
        </w:rPr>
      </w:pPr>
    </w:p>
    <w:p w14:paraId="5292EE99" w14:textId="77777777" w:rsidR="001545CA" w:rsidRDefault="004156FF">
      <w:pPr>
        <w:widowControl w:val="0"/>
        <w:jc w:val="center"/>
      </w:pPr>
      <w:r>
        <w:rPr>
          <w:rFonts w:ascii="Century Gothic" w:hAnsi="Century Gothic" w:cs="Arial"/>
          <w:b/>
          <w:w w:val="90"/>
        </w:rPr>
        <w:t>CLÁUSULA DÉCIMA OITAVA – DA TRANSFERÊNCIA DO CONTRATO</w:t>
      </w:r>
    </w:p>
    <w:p w14:paraId="5292EE9A" w14:textId="77777777" w:rsidR="001545CA" w:rsidRDefault="001545CA">
      <w:pPr>
        <w:widowControl w:val="0"/>
        <w:jc w:val="both"/>
        <w:rPr>
          <w:rFonts w:ascii="Century Gothic" w:hAnsi="Century Gothic" w:cs="Arial"/>
          <w:b/>
          <w:w w:val="90"/>
        </w:rPr>
      </w:pPr>
    </w:p>
    <w:p w14:paraId="5292EE9B" w14:textId="77777777" w:rsidR="001545CA" w:rsidRDefault="004156FF">
      <w:pPr>
        <w:widowControl w:val="0"/>
        <w:jc w:val="both"/>
      </w:pPr>
      <w:r>
        <w:rPr>
          <w:rFonts w:ascii="Century Gothic" w:hAnsi="Century Gothic" w:cs="Arial"/>
          <w:b/>
          <w:w w:val="90"/>
        </w:rPr>
        <w:t>18.1 -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Nos termos do que estabelece o art. 72 da Lei Federal nº 8.666/93, com suas alterações, admitir-se-á a subcontratação do valor contratado até o limite de 45% (quarenta e cinco por cento), desde que previamente aprovado pelo </w:t>
      </w:r>
      <w:r>
        <w:rPr>
          <w:rFonts w:ascii="Century Gothic" w:hAnsi="Century Gothic" w:cs="Arial"/>
          <w:b/>
          <w:w w:val="90"/>
        </w:rPr>
        <w:t>CONTRATANTE</w:t>
      </w:r>
      <w:r>
        <w:rPr>
          <w:rFonts w:ascii="Century Gothic" w:hAnsi="Century Gothic" w:cs="Arial"/>
          <w:w w:val="90"/>
        </w:rPr>
        <w:t>.</w:t>
      </w:r>
    </w:p>
    <w:p w14:paraId="5292EE9C" w14:textId="77777777" w:rsidR="001545CA" w:rsidRDefault="001545CA">
      <w:pPr>
        <w:widowControl w:val="0"/>
        <w:jc w:val="both"/>
        <w:rPr>
          <w:rFonts w:ascii="Century Gothic" w:hAnsi="Century Gothic" w:cs="Arial"/>
          <w:w w:val="90"/>
        </w:rPr>
      </w:pPr>
    </w:p>
    <w:p w14:paraId="5292EE9D" w14:textId="77777777" w:rsidR="001545CA" w:rsidRDefault="004156FF">
      <w:pPr>
        <w:widowControl w:val="0"/>
        <w:jc w:val="both"/>
      </w:pPr>
      <w:r>
        <w:rPr>
          <w:rFonts w:ascii="Century Gothic" w:hAnsi="Century Gothic" w:cs="Arial"/>
          <w:b/>
          <w:w w:val="90"/>
        </w:rPr>
        <w:t>18.1.1 -</w:t>
      </w:r>
      <w:r>
        <w:rPr>
          <w:rFonts w:ascii="Century Gothic" w:hAnsi="Century Gothic" w:cs="Arial"/>
          <w:b/>
          <w:w w:val="90"/>
        </w:rPr>
        <w:tab/>
        <w:t>CONTRATADA</w:t>
      </w:r>
      <w:r>
        <w:rPr>
          <w:rFonts w:ascii="Century Gothic" w:hAnsi="Century Gothic" w:cs="Arial"/>
          <w:w w:val="90"/>
        </w:rPr>
        <w:t xml:space="preserve"> submeterá à apreciação da </w:t>
      </w:r>
      <w:r>
        <w:rPr>
          <w:rFonts w:ascii="Century Gothic" w:hAnsi="Century Gothic" w:cs="Arial"/>
          <w:b/>
          <w:w w:val="90"/>
        </w:rPr>
        <w:t>CONTRATANTE</w:t>
      </w:r>
      <w:r>
        <w:rPr>
          <w:rFonts w:ascii="Century Gothic" w:hAnsi="Century Gothic" w:cs="Arial"/>
          <w:w w:val="90"/>
        </w:rPr>
        <w:t xml:space="preserve"> a proposta de subcontratação, com a descrição dos serviços e comprovação do respectivo limite fixado.</w:t>
      </w:r>
    </w:p>
    <w:p w14:paraId="5292EE9E" w14:textId="77777777" w:rsidR="001545CA" w:rsidRDefault="001545CA">
      <w:pPr>
        <w:widowControl w:val="0"/>
        <w:jc w:val="both"/>
        <w:rPr>
          <w:rFonts w:ascii="Century Gothic" w:hAnsi="Century Gothic" w:cs="Arial"/>
          <w:w w:val="90"/>
        </w:rPr>
      </w:pPr>
    </w:p>
    <w:p w14:paraId="5292EE9F" w14:textId="77777777" w:rsidR="001545CA" w:rsidRDefault="004156FF">
      <w:pPr>
        <w:widowControl w:val="0"/>
        <w:jc w:val="both"/>
      </w:pPr>
      <w:r>
        <w:rPr>
          <w:rFonts w:ascii="Century Gothic" w:hAnsi="Century Gothic" w:cs="Arial"/>
          <w:b/>
          <w:w w:val="90"/>
        </w:rPr>
        <w:t>18.1.2 -</w:t>
      </w:r>
      <w:r>
        <w:rPr>
          <w:rFonts w:ascii="Century Gothic" w:hAnsi="Century Gothic" w:cs="Arial"/>
          <w:b/>
          <w:w w:val="90"/>
        </w:rPr>
        <w:tab/>
      </w:r>
      <w:r>
        <w:rPr>
          <w:rFonts w:ascii="Century Gothic" w:hAnsi="Century Gothic" w:cs="Arial"/>
          <w:w w:val="90"/>
        </w:rPr>
        <w:t>Para tanto deverá submeter à apreciação do</w:t>
      </w:r>
      <w:r>
        <w:rPr>
          <w:rFonts w:ascii="Century Gothic" w:hAnsi="Century Gothic" w:cs="Arial"/>
          <w:b/>
          <w:w w:val="90"/>
        </w:rPr>
        <w:t xml:space="preserve"> CONTRATANTE</w:t>
      </w:r>
      <w:r>
        <w:rPr>
          <w:rFonts w:ascii="Century Gothic" w:hAnsi="Century Gothic" w:cs="Arial"/>
          <w:w w:val="90"/>
        </w:rPr>
        <w:t xml:space="preserve"> a(s) empresa(s) que executará(</w:t>
      </w:r>
      <w:proofErr w:type="spellStart"/>
      <w:r>
        <w:rPr>
          <w:rFonts w:ascii="Century Gothic" w:hAnsi="Century Gothic" w:cs="Arial"/>
          <w:w w:val="90"/>
        </w:rPr>
        <w:t>ão</w:t>
      </w:r>
      <w:proofErr w:type="spellEnd"/>
      <w:r>
        <w:rPr>
          <w:rFonts w:ascii="Century Gothic" w:hAnsi="Century Gothic" w:cs="Arial"/>
          <w:w w:val="90"/>
        </w:rPr>
        <w:t>) os serviços, a(s) qual(ais) deverá(</w:t>
      </w:r>
      <w:proofErr w:type="spellStart"/>
      <w:r>
        <w:rPr>
          <w:rFonts w:ascii="Century Gothic" w:hAnsi="Century Gothic" w:cs="Arial"/>
          <w:w w:val="90"/>
        </w:rPr>
        <w:t>ão</w:t>
      </w:r>
      <w:proofErr w:type="spellEnd"/>
      <w:r>
        <w:rPr>
          <w:rFonts w:ascii="Century Gothic" w:hAnsi="Century Gothic" w:cs="Arial"/>
          <w:w w:val="90"/>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5292EEA0" w14:textId="77777777" w:rsidR="001545CA" w:rsidRDefault="001545CA">
      <w:pPr>
        <w:widowControl w:val="0"/>
        <w:jc w:val="both"/>
        <w:rPr>
          <w:rFonts w:ascii="Century Gothic" w:hAnsi="Century Gothic" w:cs="Arial"/>
          <w:w w:val="90"/>
        </w:rPr>
      </w:pPr>
    </w:p>
    <w:p w14:paraId="5292EEA1" w14:textId="77777777" w:rsidR="001545CA" w:rsidRDefault="004156FF">
      <w:pPr>
        <w:widowControl w:val="0"/>
        <w:jc w:val="both"/>
      </w:pPr>
      <w:r>
        <w:rPr>
          <w:rFonts w:ascii="Century Gothic" w:hAnsi="Century Gothic" w:cs="Arial"/>
          <w:b/>
          <w:w w:val="90"/>
        </w:rPr>
        <w:t>18.2 -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Fica estabelecido que, cabendo à </w:t>
      </w:r>
      <w:r>
        <w:rPr>
          <w:rFonts w:ascii="Century Gothic" w:hAnsi="Century Gothic" w:cs="Arial"/>
          <w:b/>
          <w:w w:val="90"/>
        </w:rPr>
        <w:t>CONTRATADA</w:t>
      </w:r>
      <w:r>
        <w:rPr>
          <w:rFonts w:ascii="Century Gothic" w:hAnsi="Century Gothic" w:cs="Arial"/>
          <w:w w:val="90"/>
        </w:rPr>
        <w:t xml:space="preserve"> a responsabilidade integral pela execução do objeto deste Contrato, igual responsabilidade também lhe caberá por todos os serviços executados sob sua administração, não havendo, portanto, qualquer vínculo contratual entre o</w:t>
      </w:r>
      <w:r>
        <w:rPr>
          <w:rFonts w:ascii="Century Gothic" w:hAnsi="Century Gothic" w:cs="Arial"/>
          <w:b/>
          <w:w w:val="90"/>
        </w:rPr>
        <w:t xml:space="preserve"> CONTRATANTE</w:t>
      </w:r>
      <w:r>
        <w:rPr>
          <w:rFonts w:ascii="Century Gothic" w:hAnsi="Century Gothic" w:cs="Arial"/>
          <w:w w:val="90"/>
        </w:rPr>
        <w:t xml:space="preserve"> e eventuais subcontratadas.</w:t>
      </w:r>
    </w:p>
    <w:p w14:paraId="5292EEA2" w14:textId="77777777" w:rsidR="001545CA" w:rsidRDefault="001545CA">
      <w:pPr>
        <w:widowControl w:val="0"/>
        <w:jc w:val="both"/>
        <w:rPr>
          <w:rFonts w:ascii="Century Gothic" w:hAnsi="Century Gothic" w:cs="Arial"/>
          <w:w w:val="90"/>
        </w:rPr>
      </w:pPr>
    </w:p>
    <w:p w14:paraId="5292EEA3" w14:textId="77777777" w:rsidR="001545CA" w:rsidRDefault="004156FF">
      <w:pPr>
        <w:widowControl w:val="0"/>
        <w:jc w:val="both"/>
      </w:pPr>
      <w:r>
        <w:rPr>
          <w:rFonts w:ascii="Century Gothic" w:hAnsi="Century Gothic" w:cs="Arial"/>
          <w:b/>
          <w:w w:val="90"/>
        </w:rPr>
        <w:t>18.4 -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As faturas e títulos de crédito, emitidos por eventuais subcontratadas, deverão sê-lo sempre em nome da </w:t>
      </w:r>
      <w:r>
        <w:rPr>
          <w:rFonts w:ascii="Century Gothic" w:hAnsi="Century Gothic" w:cs="Arial"/>
          <w:b/>
          <w:w w:val="90"/>
        </w:rPr>
        <w:t>CONTRATADA</w:t>
      </w:r>
      <w:r>
        <w:rPr>
          <w:rFonts w:ascii="Century Gothic" w:hAnsi="Century Gothic" w:cs="Arial"/>
          <w:w w:val="90"/>
        </w:rPr>
        <w:t xml:space="preserve">. </w:t>
      </w:r>
    </w:p>
    <w:p w14:paraId="5292EEA4" w14:textId="77777777" w:rsidR="001545CA" w:rsidRDefault="001545CA">
      <w:pPr>
        <w:widowControl w:val="0"/>
        <w:jc w:val="both"/>
        <w:rPr>
          <w:rFonts w:ascii="Century Gothic" w:hAnsi="Century Gothic" w:cs="Arial"/>
          <w:w w:val="90"/>
        </w:rPr>
      </w:pPr>
    </w:p>
    <w:p w14:paraId="5292EEA5"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 xml:space="preserve">CLÁUSULA DÉCIMA NONA – DAS COMUNICAÇÕES </w:t>
      </w:r>
    </w:p>
    <w:p w14:paraId="5292EEA6" w14:textId="77777777" w:rsidR="001545CA" w:rsidRDefault="001545CA">
      <w:pPr>
        <w:widowControl w:val="0"/>
        <w:jc w:val="both"/>
        <w:rPr>
          <w:rFonts w:ascii="Century Gothic" w:hAnsi="Century Gothic" w:cs="Arial"/>
          <w:w w:val="90"/>
        </w:rPr>
      </w:pPr>
    </w:p>
    <w:p w14:paraId="5292EEA7" w14:textId="77777777" w:rsidR="001545CA" w:rsidRDefault="004156FF">
      <w:pPr>
        <w:widowControl w:val="0"/>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As comunicações recíprocas, somente serão consideradas quando efetuadas por escrito, por meio de correspondências ou documento de transmissão, mencionando-se o número e o assunto relativos a este contrato, devendo ser protocoladas. </w:t>
      </w:r>
    </w:p>
    <w:p w14:paraId="5292EEA8" w14:textId="77777777" w:rsidR="001545CA" w:rsidRDefault="001545CA">
      <w:pPr>
        <w:widowControl w:val="0"/>
        <w:jc w:val="both"/>
        <w:rPr>
          <w:rFonts w:ascii="Century Gothic" w:hAnsi="Century Gothic" w:cs="Arial"/>
          <w:w w:val="90"/>
        </w:rPr>
      </w:pPr>
    </w:p>
    <w:p w14:paraId="5292EEA9" w14:textId="77777777" w:rsidR="001545CA" w:rsidRDefault="004156FF">
      <w:pPr>
        <w:widowControl w:val="0"/>
        <w:jc w:val="center"/>
        <w:rPr>
          <w:rFonts w:ascii="Century Gothic" w:hAnsi="Century Gothic" w:cs="Arial"/>
          <w:b/>
          <w:w w:val="90"/>
        </w:rPr>
      </w:pPr>
      <w:r>
        <w:rPr>
          <w:rFonts w:ascii="Century Gothic" w:hAnsi="Century Gothic" w:cs="Arial"/>
          <w:b/>
          <w:w w:val="90"/>
        </w:rPr>
        <w:t>CLÁUSULA VIGÉSIMA – DO FORO</w:t>
      </w:r>
    </w:p>
    <w:p w14:paraId="5292EEAA" w14:textId="77777777" w:rsidR="001545CA" w:rsidRDefault="001545CA">
      <w:pPr>
        <w:widowControl w:val="0"/>
        <w:jc w:val="both"/>
        <w:rPr>
          <w:rFonts w:ascii="Century Gothic" w:hAnsi="Century Gothic" w:cs="Arial"/>
          <w:b/>
          <w:w w:val="90"/>
        </w:rPr>
      </w:pPr>
    </w:p>
    <w:p w14:paraId="5292EEAB" w14:textId="77777777" w:rsidR="001545CA" w:rsidRDefault="004156FF">
      <w:pPr>
        <w:widowControl w:val="0"/>
        <w:jc w:val="both"/>
      </w:pPr>
      <w:r>
        <w:rPr>
          <w:rFonts w:ascii="Century Gothic" w:hAnsi="Century Gothic" w:cs="Arial"/>
          <w:b/>
          <w:w w:val="90"/>
        </w:rPr>
        <w:lastRenderedPageBreak/>
        <w:tab/>
      </w:r>
      <w:r>
        <w:rPr>
          <w:rFonts w:ascii="Century Gothic" w:hAnsi="Century Gothic" w:cs="Arial"/>
          <w:b/>
          <w:w w:val="90"/>
        </w:rPr>
        <w:tab/>
      </w:r>
      <w:r>
        <w:rPr>
          <w:rFonts w:ascii="Century Gothic" w:hAnsi="Century Gothic" w:cs="Arial"/>
          <w:b/>
          <w:w w:val="90"/>
        </w:rPr>
        <w:tab/>
      </w:r>
      <w:r>
        <w:rPr>
          <w:rFonts w:ascii="Century Gothic" w:hAnsi="Century Gothic" w:cs="Arial"/>
          <w:w w:val="90"/>
        </w:rPr>
        <w:t>Fica eleito o Foro da Comarca de São Paulo como único competente para dirimir qualquer litígio oriundo do presente Contrato, com expressa renúncia de qualquer outro, por mais privilegiado que seja.</w:t>
      </w:r>
    </w:p>
    <w:p w14:paraId="5292EEAC" w14:textId="77777777" w:rsidR="001545CA" w:rsidRDefault="001545CA">
      <w:pPr>
        <w:widowControl w:val="0"/>
        <w:jc w:val="both"/>
        <w:rPr>
          <w:rFonts w:ascii="Century Gothic" w:hAnsi="Century Gothic" w:cs="Arial"/>
          <w:b/>
          <w:w w:val="90"/>
        </w:rPr>
      </w:pPr>
    </w:p>
    <w:p w14:paraId="5292EEAD" w14:textId="77777777" w:rsidR="001545CA" w:rsidRDefault="004156FF">
      <w:pPr>
        <w:widowControl w:val="0"/>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E por estarem justas e contratadas, lavrou-se o presente instrumento em 02 (duas) vias de igual teor e forma, para que produza os efeitos de direito.  </w:t>
      </w:r>
      <w:r>
        <w:rPr>
          <w:rFonts w:ascii="Century Gothic" w:hAnsi="Century Gothic" w:cs="Arial"/>
          <w:w w:val="90"/>
        </w:rPr>
        <w:tab/>
      </w:r>
    </w:p>
    <w:p w14:paraId="5292EEAE" w14:textId="77777777" w:rsidR="001545CA" w:rsidRDefault="001545CA">
      <w:pPr>
        <w:widowControl w:val="0"/>
        <w:jc w:val="both"/>
        <w:rPr>
          <w:rFonts w:ascii="Century Gothic" w:hAnsi="Century Gothic" w:cs="Arial"/>
          <w:w w:val="90"/>
        </w:rPr>
      </w:pPr>
    </w:p>
    <w:p w14:paraId="5292EEAF" w14:textId="77777777" w:rsidR="001545CA" w:rsidRDefault="001545CA">
      <w:pPr>
        <w:widowControl w:val="0"/>
        <w:jc w:val="both"/>
        <w:rPr>
          <w:rFonts w:ascii="Century Gothic" w:hAnsi="Century Gothic" w:cs="Arial"/>
          <w:w w:val="90"/>
        </w:rPr>
      </w:pPr>
    </w:p>
    <w:p w14:paraId="5292EEB0" w14:textId="77777777" w:rsidR="001545CA" w:rsidRDefault="001545CA">
      <w:pPr>
        <w:widowControl w:val="0"/>
        <w:jc w:val="both"/>
        <w:rPr>
          <w:rFonts w:ascii="Century Gothic" w:hAnsi="Century Gothic" w:cs="Arial"/>
          <w:w w:val="90"/>
        </w:rPr>
      </w:pPr>
    </w:p>
    <w:p w14:paraId="5292EEB1" w14:textId="77777777" w:rsidR="001545CA" w:rsidRDefault="001545CA">
      <w:pPr>
        <w:widowControl w:val="0"/>
        <w:jc w:val="both"/>
        <w:rPr>
          <w:rFonts w:ascii="Century Gothic" w:hAnsi="Century Gothic" w:cs="Arial"/>
          <w:w w:val="90"/>
        </w:rPr>
      </w:pPr>
    </w:p>
    <w:p w14:paraId="5292EEB2" w14:textId="77777777" w:rsidR="001545CA" w:rsidRDefault="001545CA">
      <w:pPr>
        <w:widowControl w:val="0"/>
        <w:jc w:val="both"/>
        <w:rPr>
          <w:rFonts w:ascii="Century Gothic" w:hAnsi="Century Gothic" w:cs="Arial"/>
          <w:w w:val="90"/>
        </w:rPr>
      </w:pPr>
    </w:p>
    <w:tbl>
      <w:tblPr>
        <w:tblW w:w="8575" w:type="dxa"/>
        <w:tblInd w:w="-69" w:type="dxa"/>
        <w:tblCellMar>
          <w:left w:w="70" w:type="dxa"/>
          <w:right w:w="70" w:type="dxa"/>
        </w:tblCellMar>
        <w:tblLook w:val="04A0" w:firstRow="1" w:lastRow="0" w:firstColumn="1" w:lastColumn="0" w:noHBand="0" w:noVBand="1"/>
      </w:tblPr>
      <w:tblGrid>
        <w:gridCol w:w="3755"/>
        <w:gridCol w:w="567"/>
        <w:gridCol w:w="4253"/>
      </w:tblGrid>
      <w:tr w:rsidR="001545CA" w14:paraId="5292EEBB" w14:textId="77777777">
        <w:tc>
          <w:tcPr>
            <w:tcW w:w="3755" w:type="dxa"/>
            <w:shd w:val="clear" w:color="auto" w:fill="auto"/>
          </w:tcPr>
          <w:p w14:paraId="5292EEB3" w14:textId="77777777" w:rsidR="001545CA" w:rsidRDefault="001545CA">
            <w:pPr>
              <w:widowControl w:val="0"/>
              <w:snapToGrid w:val="0"/>
              <w:jc w:val="center"/>
              <w:rPr>
                <w:rFonts w:ascii="Century Gothic" w:hAnsi="Century Gothic" w:cs="Arial"/>
                <w:w w:val="90"/>
              </w:rPr>
            </w:pPr>
          </w:p>
          <w:p w14:paraId="5292EEB4" w14:textId="77777777" w:rsidR="001545CA" w:rsidRDefault="004156FF">
            <w:pPr>
              <w:pStyle w:val="Ttulo9"/>
              <w:keepNext w:val="0"/>
              <w:widowControl w:val="0"/>
              <w:numPr>
                <w:ilvl w:val="8"/>
                <w:numId w:val="2"/>
              </w:numPr>
              <w:spacing w:line="240" w:lineRule="auto"/>
              <w:rPr>
                <w:rFonts w:ascii="Century Gothic" w:hAnsi="Century Gothic"/>
                <w:w w:val="90"/>
                <w:sz w:val="20"/>
              </w:rPr>
            </w:pPr>
            <w:r>
              <w:rPr>
                <w:rFonts w:ascii="Century Gothic" w:hAnsi="Century Gothic"/>
                <w:w w:val="90"/>
                <w:sz w:val="20"/>
              </w:rPr>
              <w:t>CONTRATADA</w:t>
            </w:r>
          </w:p>
          <w:p w14:paraId="5292EEB5" w14:textId="77777777" w:rsidR="001545CA" w:rsidRDefault="001545CA">
            <w:pPr>
              <w:widowControl w:val="0"/>
              <w:jc w:val="center"/>
              <w:rPr>
                <w:rFonts w:ascii="Century Gothic" w:hAnsi="Century Gothic" w:cs="Arial"/>
                <w:w w:val="90"/>
              </w:rPr>
            </w:pPr>
          </w:p>
        </w:tc>
        <w:tc>
          <w:tcPr>
            <w:tcW w:w="567" w:type="dxa"/>
            <w:shd w:val="clear" w:color="auto" w:fill="auto"/>
          </w:tcPr>
          <w:p w14:paraId="5292EEB6" w14:textId="77777777" w:rsidR="001545CA" w:rsidRDefault="001545CA">
            <w:pPr>
              <w:widowControl w:val="0"/>
              <w:snapToGrid w:val="0"/>
              <w:jc w:val="both"/>
              <w:rPr>
                <w:rFonts w:ascii="Century Gothic" w:hAnsi="Century Gothic" w:cs="Arial"/>
                <w:w w:val="90"/>
              </w:rPr>
            </w:pPr>
          </w:p>
        </w:tc>
        <w:tc>
          <w:tcPr>
            <w:tcW w:w="4253" w:type="dxa"/>
            <w:shd w:val="clear" w:color="auto" w:fill="auto"/>
          </w:tcPr>
          <w:p w14:paraId="5292EEB7" w14:textId="77777777" w:rsidR="001545CA" w:rsidRDefault="001545CA">
            <w:pPr>
              <w:pStyle w:val="Ttulo9"/>
              <w:keepNext w:val="0"/>
              <w:widowControl w:val="0"/>
              <w:numPr>
                <w:ilvl w:val="8"/>
                <w:numId w:val="2"/>
              </w:numPr>
              <w:snapToGrid w:val="0"/>
              <w:spacing w:line="240" w:lineRule="auto"/>
              <w:rPr>
                <w:rFonts w:ascii="Century Gothic" w:hAnsi="Century Gothic"/>
                <w:w w:val="90"/>
                <w:sz w:val="20"/>
              </w:rPr>
            </w:pPr>
          </w:p>
          <w:p w14:paraId="5292EEB8" w14:textId="77777777" w:rsidR="001545CA" w:rsidRDefault="004156FF">
            <w:pPr>
              <w:widowControl w:val="0"/>
              <w:jc w:val="center"/>
              <w:rPr>
                <w:rFonts w:ascii="Century Gothic" w:hAnsi="Century Gothic" w:cs="Arial"/>
                <w:b/>
                <w:w w:val="90"/>
              </w:rPr>
            </w:pPr>
            <w:r>
              <w:rPr>
                <w:rFonts w:ascii="Century Gothic" w:hAnsi="Century Gothic" w:cs="Arial"/>
                <w:b/>
                <w:w w:val="90"/>
              </w:rPr>
              <w:t>RICARDO DE BARROS LEONEL</w:t>
            </w:r>
          </w:p>
          <w:p w14:paraId="5292EEB9" w14:textId="77777777" w:rsidR="001545CA" w:rsidRDefault="004156FF">
            <w:pPr>
              <w:widowControl w:val="0"/>
              <w:jc w:val="center"/>
              <w:rPr>
                <w:rFonts w:ascii="Century Gothic" w:hAnsi="Century Gothic" w:cs="Arial"/>
                <w:w w:val="90"/>
              </w:rPr>
            </w:pPr>
            <w:r>
              <w:rPr>
                <w:rFonts w:ascii="Century Gothic" w:hAnsi="Century Gothic" w:cs="Arial"/>
                <w:w w:val="90"/>
              </w:rPr>
              <w:t xml:space="preserve">Promotor de Justiça </w:t>
            </w:r>
          </w:p>
          <w:p w14:paraId="5292EEBA" w14:textId="77777777" w:rsidR="001545CA" w:rsidRDefault="004156FF">
            <w:pPr>
              <w:widowControl w:val="0"/>
              <w:jc w:val="center"/>
              <w:rPr>
                <w:rFonts w:ascii="Century Gothic" w:hAnsi="Century Gothic" w:cs="Arial"/>
                <w:w w:val="90"/>
              </w:rPr>
            </w:pPr>
            <w:r>
              <w:rPr>
                <w:rFonts w:ascii="Century Gothic" w:hAnsi="Century Gothic" w:cs="Arial"/>
                <w:w w:val="90"/>
              </w:rPr>
              <w:t xml:space="preserve">Diretor-Geral </w:t>
            </w:r>
          </w:p>
        </w:tc>
      </w:tr>
    </w:tbl>
    <w:p w14:paraId="5292EEBC" w14:textId="77777777" w:rsidR="001545CA" w:rsidRDefault="001545CA">
      <w:pPr>
        <w:widowControl w:val="0"/>
        <w:tabs>
          <w:tab w:val="left" w:pos="567"/>
        </w:tabs>
        <w:ind w:left="3686" w:hanging="3544"/>
        <w:jc w:val="both"/>
        <w:rPr>
          <w:rFonts w:ascii="Century Gothic" w:hAnsi="Century Gothic" w:cs="Arial"/>
          <w:w w:val="90"/>
        </w:rPr>
      </w:pPr>
    </w:p>
    <w:p w14:paraId="5292EEBD" w14:textId="77777777" w:rsidR="001545CA" w:rsidRDefault="004156FF">
      <w:pPr>
        <w:widowControl w:val="0"/>
        <w:tabs>
          <w:tab w:val="left" w:pos="567"/>
        </w:tabs>
        <w:ind w:left="3686" w:hanging="3544"/>
        <w:jc w:val="both"/>
        <w:rPr>
          <w:rFonts w:ascii="Century Gothic" w:hAnsi="Century Gothic" w:cs="Arial"/>
          <w:w w:val="90"/>
        </w:rPr>
      </w:pPr>
      <w:r>
        <w:br w:type="page"/>
      </w:r>
    </w:p>
    <w:p w14:paraId="5292EEBE" w14:textId="77777777" w:rsidR="001545CA" w:rsidRDefault="004156FF">
      <w:pPr>
        <w:widowControl w:val="0"/>
        <w:tabs>
          <w:tab w:val="left" w:pos="567"/>
        </w:tabs>
        <w:ind w:left="3686" w:hanging="3544"/>
        <w:jc w:val="center"/>
      </w:pPr>
      <w:r>
        <w:rPr>
          <w:rFonts w:ascii="Century Gothic" w:hAnsi="Century Gothic" w:cs="Arial"/>
          <w:b/>
          <w:w w:val="90"/>
        </w:rPr>
        <w:lastRenderedPageBreak/>
        <w:t>SEÇÃO – E</w:t>
      </w:r>
    </w:p>
    <w:p w14:paraId="5292EEBF" w14:textId="77777777" w:rsidR="001545CA" w:rsidRDefault="001545CA">
      <w:pPr>
        <w:widowControl w:val="0"/>
        <w:tabs>
          <w:tab w:val="left" w:pos="567"/>
        </w:tabs>
        <w:jc w:val="center"/>
        <w:rPr>
          <w:rFonts w:ascii="Century Gothic" w:hAnsi="Century Gothic" w:cs="Arial"/>
          <w:b/>
          <w:w w:val="90"/>
        </w:rPr>
      </w:pPr>
    </w:p>
    <w:p w14:paraId="5292EEC0" w14:textId="77777777" w:rsidR="001545CA" w:rsidRDefault="004156FF">
      <w:pPr>
        <w:widowControl w:val="0"/>
        <w:tabs>
          <w:tab w:val="left" w:pos="567"/>
        </w:tabs>
        <w:jc w:val="center"/>
      </w:pPr>
      <w:r>
        <w:rPr>
          <w:rFonts w:ascii="Century Gothic" w:hAnsi="Century Gothic" w:cs="Arial"/>
          <w:b/>
          <w:w w:val="90"/>
        </w:rPr>
        <w:t xml:space="preserve">A N E X O S </w:t>
      </w:r>
    </w:p>
    <w:p w14:paraId="5292EEC1" w14:textId="77777777" w:rsidR="001545CA" w:rsidRDefault="001545CA">
      <w:pPr>
        <w:widowControl w:val="0"/>
        <w:tabs>
          <w:tab w:val="left" w:pos="567"/>
        </w:tabs>
        <w:jc w:val="center"/>
        <w:rPr>
          <w:rFonts w:ascii="Century Gothic" w:hAnsi="Century Gothic" w:cs="Arial"/>
          <w:b/>
          <w:w w:val="90"/>
        </w:rPr>
      </w:pPr>
    </w:p>
    <w:p w14:paraId="5292EEC2" w14:textId="77777777" w:rsidR="001545CA" w:rsidRDefault="004156FF">
      <w:pPr>
        <w:pStyle w:val="Ttulo9"/>
        <w:keepNext w:val="0"/>
        <w:widowControl w:val="0"/>
        <w:numPr>
          <w:ilvl w:val="8"/>
          <w:numId w:val="2"/>
        </w:numPr>
        <w:tabs>
          <w:tab w:val="left" w:pos="567"/>
        </w:tabs>
        <w:spacing w:line="240" w:lineRule="auto"/>
      </w:pPr>
      <w:r>
        <w:rPr>
          <w:rFonts w:ascii="Century Gothic" w:hAnsi="Century Gothic"/>
          <w:w w:val="90"/>
          <w:sz w:val="20"/>
        </w:rPr>
        <w:t xml:space="preserve">E.2 – </w:t>
      </w:r>
      <w:r>
        <w:rPr>
          <w:rFonts w:ascii="Century Gothic" w:hAnsi="Century Gothic" w:cs="Century Gothic"/>
          <w:w w:val="90"/>
          <w:sz w:val="20"/>
        </w:rPr>
        <w:t>ATO (N) Nº 308/2003 – P.G.J., DE 18 DE MARÇO DE 2003</w:t>
      </w:r>
    </w:p>
    <w:p w14:paraId="5292EEC3" w14:textId="77777777" w:rsidR="001545CA" w:rsidRDefault="004156FF">
      <w:pPr>
        <w:widowControl w:val="0"/>
        <w:tabs>
          <w:tab w:val="left" w:pos="284"/>
        </w:tabs>
        <w:ind w:left="708"/>
        <w:jc w:val="center"/>
        <w:rPr>
          <w:rFonts w:ascii="Century Gothic" w:hAnsi="Century Gothic" w:cs="Century Gothic"/>
          <w:b/>
          <w:w w:val="90"/>
        </w:rPr>
      </w:pPr>
      <w:r>
        <w:rPr>
          <w:rFonts w:ascii="Century Gothic" w:hAnsi="Century Gothic" w:cs="Century Gothic"/>
          <w:b/>
          <w:w w:val="90"/>
        </w:rPr>
        <w:t>Publicado no D.O.E. de 19.03.2003</w:t>
      </w:r>
    </w:p>
    <w:p w14:paraId="5292EEC4" w14:textId="77777777" w:rsidR="001545CA" w:rsidRDefault="001545CA">
      <w:pPr>
        <w:widowControl w:val="0"/>
        <w:tabs>
          <w:tab w:val="left" w:pos="284"/>
        </w:tabs>
        <w:rPr>
          <w:rFonts w:ascii="Century Gothic" w:hAnsi="Century Gothic" w:cs="Century Gothic"/>
          <w:w w:val="90"/>
        </w:rPr>
      </w:pPr>
    </w:p>
    <w:tbl>
      <w:tblPr>
        <w:tblW w:w="5528" w:type="dxa"/>
        <w:tblInd w:w="2977" w:type="dxa"/>
        <w:tblCellMar>
          <w:left w:w="70" w:type="dxa"/>
          <w:right w:w="70" w:type="dxa"/>
        </w:tblCellMar>
        <w:tblLook w:val="04A0" w:firstRow="1" w:lastRow="0" w:firstColumn="1" w:lastColumn="0" w:noHBand="0" w:noVBand="1"/>
      </w:tblPr>
      <w:tblGrid>
        <w:gridCol w:w="5528"/>
      </w:tblGrid>
      <w:tr w:rsidR="001545CA" w14:paraId="5292EEC6" w14:textId="77777777">
        <w:tc>
          <w:tcPr>
            <w:tcW w:w="5528" w:type="dxa"/>
            <w:shd w:val="clear" w:color="auto" w:fill="auto"/>
          </w:tcPr>
          <w:p w14:paraId="5292EEC5" w14:textId="77777777" w:rsidR="001545CA" w:rsidRDefault="004156FF">
            <w:pPr>
              <w:pStyle w:val="BodyText22"/>
              <w:tabs>
                <w:tab w:val="left" w:pos="284"/>
              </w:tabs>
              <w:rPr>
                <w:rFonts w:ascii="Century Gothic" w:hAnsi="Century Gothic" w:cs="Century Gothic"/>
                <w:b w:val="0"/>
                <w:w w:val="90"/>
                <w:sz w:val="20"/>
              </w:rPr>
            </w:pPr>
            <w:r>
              <w:rPr>
                <w:rFonts w:ascii="Century Gothic" w:hAnsi="Century Gothic" w:cs="Century Gothic"/>
                <w:b w:val="0"/>
                <w:w w:val="90"/>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5292EEC7" w14:textId="77777777" w:rsidR="001545CA" w:rsidRDefault="001545CA">
      <w:pPr>
        <w:widowControl w:val="0"/>
        <w:tabs>
          <w:tab w:val="left" w:pos="284"/>
        </w:tabs>
        <w:jc w:val="both"/>
        <w:rPr>
          <w:rFonts w:ascii="Century Gothic" w:hAnsi="Century Gothic" w:cs="Century Gothic"/>
          <w:w w:val="90"/>
        </w:rPr>
      </w:pPr>
    </w:p>
    <w:p w14:paraId="5292EEC8" w14:textId="77777777" w:rsidR="001545CA" w:rsidRDefault="001545CA">
      <w:pPr>
        <w:widowControl w:val="0"/>
        <w:tabs>
          <w:tab w:val="left" w:pos="284"/>
        </w:tabs>
        <w:jc w:val="both"/>
        <w:rPr>
          <w:rFonts w:ascii="Century Gothic" w:hAnsi="Century Gothic" w:cs="Century Gothic"/>
          <w:w w:val="90"/>
        </w:rPr>
      </w:pPr>
    </w:p>
    <w:p w14:paraId="5292EEC9"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O </w:t>
      </w:r>
      <w:r>
        <w:rPr>
          <w:rFonts w:ascii="Century Gothic" w:hAnsi="Century Gothic" w:cs="Century Gothic"/>
          <w:b/>
          <w:w w:val="90"/>
        </w:rPr>
        <w:t>PROCURADOR-GERAL DE JUSTIÇA</w:t>
      </w:r>
      <w:r>
        <w:rPr>
          <w:rFonts w:ascii="Century Gothic" w:hAnsi="Century Gothic" w:cs="Century Gothic"/>
          <w:w w:val="90"/>
        </w:rPr>
        <w:t xml:space="preserve">, no uso de suas atribuições previstas no artigo 19, inciso IX, alínea "a", da Lei Complementar nº 734, de 26 de novembro de 1993, </w:t>
      </w:r>
    </w:p>
    <w:p w14:paraId="5292EECA" w14:textId="77777777" w:rsidR="001545CA" w:rsidRDefault="001545CA">
      <w:pPr>
        <w:widowControl w:val="0"/>
        <w:tabs>
          <w:tab w:val="left" w:pos="284"/>
        </w:tabs>
        <w:jc w:val="both"/>
        <w:rPr>
          <w:rFonts w:ascii="Century Gothic" w:hAnsi="Century Gothic" w:cs="Century Gothic"/>
          <w:w w:val="90"/>
        </w:rPr>
      </w:pPr>
    </w:p>
    <w:p w14:paraId="5292EECB" w14:textId="77777777"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Considerando o que estabelece o artigo 115 da Lei Federal nº 8.666, de 21 de junho de 1993, com suas alterações, </w:t>
      </w:r>
    </w:p>
    <w:p w14:paraId="5292EECC" w14:textId="77777777" w:rsidR="001545CA" w:rsidRDefault="001545CA">
      <w:pPr>
        <w:widowControl w:val="0"/>
        <w:tabs>
          <w:tab w:val="left" w:pos="284"/>
        </w:tabs>
        <w:jc w:val="both"/>
        <w:rPr>
          <w:rFonts w:ascii="Century Gothic" w:hAnsi="Century Gothic" w:cs="Century Gothic"/>
          <w:w w:val="90"/>
        </w:rPr>
      </w:pPr>
    </w:p>
    <w:p w14:paraId="5292EECD" w14:textId="77777777"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Considerando a necessidade de se adaptar a atual norma sobre aplicação de multas no âmbito deste Ministério Público,</w:t>
      </w:r>
    </w:p>
    <w:p w14:paraId="5292EECE" w14:textId="77777777" w:rsidR="001545CA" w:rsidRDefault="001545CA">
      <w:pPr>
        <w:widowControl w:val="0"/>
        <w:tabs>
          <w:tab w:val="left" w:pos="284"/>
        </w:tabs>
        <w:jc w:val="both"/>
        <w:rPr>
          <w:rFonts w:ascii="Century Gothic" w:hAnsi="Century Gothic" w:cs="Century Gothic"/>
          <w:w w:val="90"/>
        </w:rPr>
      </w:pPr>
    </w:p>
    <w:p w14:paraId="5292EECF" w14:textId="77777777"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Resolve:</w:t>
      </w:r>
    </w:p>
    <w:p w14:paraId="5292EED0" w14:textId="77777777" w:rsidR="001545CA" w:rsidRDefault="001545CA">
      <w:pPr>
        <w:pStyle w:val="Recuodecorpodetexto2"/>
        <w:widowControl w:val="0"/>
        <w:tabs>
          <w:tab w:val="left" w:pos="284"/>
        </w:tabs>
        <w:ind w:left="0" w:firstLine="0"/>
        <w:rPr>
          <w:rFonts w:ascii="Century Gothic" w:hAnsi="Century Gothic" w:cs="Century Gothic"/>
          <w:b/>
          <w:w w:val="90"/>
          <w:sz w:val="20"/>
        </w:rPr>
      </w:pPr>
    </w:p>
    <w:p w14:paraId="5292EED1" w14:textId="77777777" w:rsidR="001545CA" w:rsidRDefault="004156FF">
      <w:pPr>
        <w:pStyle w:val="Recuodecorpodetexto2"/>
        <w:widowControl w:val="0"/>
        <w:tabs>
          <w:tab w:val="left" w:pos="284"/>
        </w:tabs>
        <w:ind w:left="0" w:firstLine="0"/>
      </w:pPr>
      <w:r>
        <w:rPr>
          <w:rFonts w:ascii="Century Gothic" w:hAnsi="Century Gothic" w:cs="Century Gothic"/>
          <w:b/>
          <w:w w:val="90"/>
          <w:sz w:val="20"/>
        </w:rPr>
        <w:tab/>
      </w:r>
      <w:r>
        <w:rPr>
          <w:rFonts w:ascii="Century Gothic" w:hAnsi="Century Gothic" w:cs="Century Gothic"/>
          <w:b/>
          <w:w w:val="90"/>
          <w:sz w:val="20"/>
        </w:rPr>
        <w:tab/>
      </w:r>
      <w:r>
        <w:rPr>
          <w:rFonts w:ascii="Century Gothic" w:hAnsi="Century Gothic" w:cs="Century Gothic"/>
          <w:b/>
          <w:w w:val="90"/>
          <w:sz w:val="20"/>
        </w:rPr>
        <w:tab/>
        <w:t>Artigo 1º</w:t>
      </w:r>
      <w:r>
        <w:rPr>
          <w:rFonts w:ascii="Century Gothic" w:hAnsi="Century Gothic" w:cs="Century Gothic"/>
          <w:w w:val="90"/>
          <w:sz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292EED2" w14:textId="77777777" w:rsidR="001545CA" w:rsidRDefault="001545CA">
      <w:pPr>
        <w:widowControl w:val="0"/>
        <w:tabs>
          <w:tab w:val="left" w:pos="284"/>
        </w:tabs>
        <w:jc w:val="both"/>
        <w:rPr>
          <w:rFonts w:ascii="Century Gothic" w:hAnsi="Century Gothic" w:cs="Century Gothic"/>
          <w:w w:val="90"/>
        </w:rPr>
      </w:pPr>
    </w:p>
    <w:p w14:paraId="5292EED3"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2º</w:t>
      </w:r>
      <w:r>
        <w:rPr>
          <w:rFonts w:ascii="Century Gothic" w:hAnsi="Century Gothic" w:cs="Century Gothic"/>
          <w:w w:val="9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292EED4" w14:textId="77777777" w:rsidR="001545CA" w:rsidRDefault="001545CA">
      <w:pPr>
        <w:widowControl w:val="0"/>
        <w:tabs>
          <w:tab w:val="left" w:pos="284"/>
        </w:tabs>
        <w:jc w:val="both"/>
        <w:rPr>
          <w:rFonts w:ascii="Century Gothic" w:hAnsi="Century Gothic" w:cs="Century Gothic"/>
          <w:w w:val="90"/>
        </w:rPr>
      </w:pPr>
    </w:p>
    <w:p w14:paraId="5292EED5"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3º</w:t>
      </w:r>
      <w:r>
        <w:rPr>
          <w:rFonts w:ascii="Century Gothic" w:hAnsi="Century Gothic" w:cs="Century Gothic"/>
          <w:w w:val="90"/>
        </w:rPr>
        <w:t xml:space="preserve"> - O atraso injustificado na execução do serviço, obra ou fornecimento do material sujeitará o contratado à multa de mora, calculada sobre o valor da obrigação não cumprida, na seguinte conformidade:</w:t>
      </w:r>
    </w:p>
    <w:p w14:paraId="5292EED6" w14:textId="77777777" w:rsidR="001545CA" w:rsidRDefault="001545CA">
      <w:pPr>
        <w:widowControl w:val="0"/>
        <w:tabs>
          <w:tab w:val="left" w:pos="284"/>
        </w:tabs>
        <w:jc w:val="both"/>
        <w:rPr>
          <w:rFonts w:ascii="Century Gothic" w:hAnsi="Century Gothic" w:cs="Century Gothic"/>
          <w:b/>
          <w:w w:val="90"/>
        </w:rPr>
      </w:pPr>
    </w:p>
    <w:p w14:paraId="5292EED7"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proofErr w:type="gramStart"/>
      <w:r>
        <w:rPr>
          <w:rFonts w:ascii="Century Gothic" w:hAnsi="Century Gothic" w:cs="Century Gothic"/>
          <w:b/>
          <w:w w:val="90"/>
        </w:rPr>
        <w:t>I</w:t>
      </w:r>
      <w:r>
        <w:rPr>
          <w:rFonts w:ascii="Century Gothic" w:hAnsi="Century Gothic" w:cs="Century Gothic"/>
          <w:w w:val="90"/>
        </w:rPr>
        <w:t xml:space="preserve">  -</w:t>
      </w:r>
      <w:proofErr w:type="gramEnd"/>
      <w:r>
        <w:rPr>
          <w:rFonts w:ascii="Century Gothic" w:hAnsi="Century Gothic" w:cs="Century Gothic"/>
          <w:w w:val="90"/>
        </w:rPr>
        <w:t xml:space="preserve"> de 1% (um por cento) ao dia, para atraso até 30 (trinta) dias;</w:t>
      </w:r>
    </w:p>
    <w:p w14:paraId="5292EED8" w14:textId="77777777" w:rsidR="001545CA" w:rsidRDefault="001545CA">
      <w:pPr>
        <w:widowControl w:val="0"/>
        <w:tabs>
          <w:tab w:val="left" w:pos="284"/>
        </w:tabs>
        <w:jc w:val="both"/>
        <w:rPr>
          <w:rFonts w:ascii="Century Gothic" w:hAnsi="Century Gothic" w:cs="Century Gothic"/>
          <w:b/>
          <w:w w:val="90"/>
        </w:rPr>
      </w:pPr>
    </w:p>
    <w:p w14:paraId="5292EED9"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II</w:t>
      </w:r>
      <w:r>
        <w:rPr>
          <w:rFonts w:ascii="Century Gothic" w:hAnsi="Century Gothic" w:cs="Century Gothic"/>
          <w:w w:val="90"/>
        </w:rPr>
        <w:t xml:space="preserve"> - de 2% (dois por cento) ao dia, para atraso superior a 30 (trinta) dias, limitado a 45 (quarenta e cinco) dias;</w:t>
      </w:r>
    </w:p>
    <w:p w14:paraId="5292EEDA" w14:textId="77777777" w:rsidR="001545CA" w:rsidRDefault="001545CA">
      <w:pPr>
        <w:widowControl w:val="0"/>
        <w:tabs>
          <w:tab w:val="left" w:pos="284"/>
        </w:tabs>
        <w:jc w:val="both"/>
        <w:rPr>
          <w:rFonts w:ascii="Century Gothic" w:hAnsi="Century Gothic" w:cs="Century Gothic"/>
          <w:w w:val="90"/>
        </w:rPr>
      </w:pPr>
    </w:p>
    <w:p w14:paraId="5292EEDB"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III </w:t>
      </w:r>
      <w:r>
        <w:rPr>
          <w:rFonts w:ascii="Century Gothic" w:hAnsi="Century Gothic" w:cs="Century Gothic"/>
          <w:w w:val="90"/>
        </w:rPr>
        <w:t xml:space="preserve">- atraso superior a 45 (quarenta e cinco) dias caracteriza inexecução parcial ou total, conforme o caso, aplicando-se o disposto no artigo 6º.   </w:t>
      </w:r>
    </w:p>
    <w:p w14:paraId="5292EEDC" w14:textId="77777777" w:rsidR="001545CA" w:rsidRDefault="001545CA">
      <w:pPr>
        <w:widowControl w:val="0"/>
        <w:tabs>
          <w:tab w:val="left" w:pos="284"/>
        </w:tabs>
        <w:jc w:val="both"/>
        <w:rPr>
          <w:rFonts w:ascii="Century Gothic" w:hAnsi="Century Gothic" w:cs="Century Gothic"/>
          <w:w w:val="90"/>
        </w:rPr>
      </w:pPr>
    </w:p>
    <w:p w14:paraId="5292EEDD"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4º</w:t>
      </w:r>
      <w:r>
        <w:rPr>
          <w:rFonts w:ascii="Century Gothic" w:hAnsi="Century Gothic" w:cs="Century Gothic"/>
          <w:w w:val="9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5292EEDE" w14:textId="77777777" w:rsidR="001545CA" w:rsidRDefault="001545CA">
      <w:pPr>
        <w:widowControl w:val="0"/>
        <w:tabs>
          <w:tab w:val="left" w:pos="284"/>
        </w:tabs>
        <w:jc w:val="both"/>
        <w:rPr>
          <w:rFonts w:ascii="Century Gothic" w:hAnsi="Century Gothic" w:cs="Century Gothic"/>
          <w:w w:val="90"/>
        </w:rPr>
      </w:pPr>
    </w:p>
    <w:p w14:paraId="5292EEDF"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5º</w:t>
      </w:r>
      <w:r>
        <w:rPr>
          <w:rFonts w:ascii="Century Gothic" w:hAnsi="Century Gothic" w:cs="Century Gothic"/>
          <w:w w:val="90"/>
        </w:rPr>
        <w:t xml:space="preserve"> - O material recusado ou serviço executado em desacordo com o estipulado deverá ser substituído ou refeito no prazo máximo de 10 (dez) dias, contados do recebimento da comunicação da recusa.</w:t>
      </w:r>
    </w:p>
    <w:p w14:paraId="5292EEE0" w14:textId="77777777" w:rsidR="001545CA" w:rsidRDefault="001545CA">
      <w:pPr>
        <w:widowControl w:val="0"/>
        <w:tabs>
          <w:tab w:val="left" w:pos="284"/>
        </w:tabs>
        <w:jc w:val="both"/>
        <w:rPr>
          <w:rFonts w:ascii="Century Gothic" w:hAnsi="Century Gothic" w:cs="Century Gothic"/>
          <w:w w:val="90"/>
        </w:rPr>
      </w:pPr>
    </w:p>
    <w:p w14:paraId="5292EEE1"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Parágrafo único</w:t>
      </w:r>
      <w:r>
        <w:rPr>
          <w:rFonts w:ascii="Century Gothic" w:hAnsi="Century Gothic" w:cs="Century Gothic"/>
          <w:w w:val="9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292EEE2" w14:textId="77777777" w:rsidR="001545CA" w:rsidRDefault="001545CA">
      <w:pPr>
        <w:widowControl w:val="0"/>
        <w:tabs>
          <w:tab w:val="left" w:pos="284"/>
        </w:tabs>
        <w:jc w:val="both"/>
        <w:rPr>
          <w:rFonts w:ascii="Century Gothic" w:hAnsi="Century Gothic" w:cs="Century Gothic"/>
          <w:w w:val="90"/>
        </w:rPr>
      </w:pPr>
    </w:p>
    <w:p w14:paraId="5292EEE3"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6º</w:t>
      </w:r>
      <w:r>
        <w:rPr>
          <w:rFonts w:ascii="Century Gothic" w:hAnsi="Century Gothic" w:cs="Century Gothic"/>
          <w:w w:val="90"/>
        </w:rPr>
        <w:t xml:space="preserve"> - Pela inexecução total ou parcial dos serviços, obras ou fornecimento de materiais poderá ser aplicada multa:</w:t>
      </w:r>
    </w:p>
    <w:p w14:paraId="5292EEE4" w14:textId="77777777" w:rsidR="001545CA" w:rsidRDefault="001545CA">
      <w:pPr>
        <w:widowControl w:val="0"/>
        <w:tabs>
          <w:tab w:val="left" w:pos="284"/>
        </w:tabs>
        <w:jc w:val="both"/>
        <w:rPr>
          <w:rFonts w:ascii="Century Gothic" w:hAnsi="Century Gothic" w:cs="Century Gothic"/>
          <w:b/>
          <w:w w:val="90"/>
        </w:rPr>
      </w:pPr>
    </w:p>
    <w:p w14:paraId="5292EEE5"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I</w:t>
      </w:r>
      <w:r>
        <w:rPr>
          <w:rFonts w:ascii="Century Gothic" w:hAnsi="Century Gothic" w:cs="Century Gothic"/>
          <w:w w:val="90"/>
        </w:rPr>
        <w:t xml:space="preserve"> - de 20 (vinte por cento) a 100% (cem por cento), sobre o valor das mercadorias não entregues ou da obrigação não cumprida;</w:t>
      </w:r>
    </w:p>
    <w:p w14:paraId="5292EEE6" w14:textId="77777777" w:rsidR="001545CA" w:rsidRDefault="001545CA">
      <w:pPr>
        <w:widowControl w:val="0"/>
        <w:tabs>
          <w:tab w:val="left" w:pos="284"/>
        </w:tabs>
        <w:jc w:val="both"/>
        <w:rPr>
          <w:rFonts w:ascii="Century Gothic" w:hAnsi="Century Gothic" w:cs="Century Gothic"/>
          <w:b/>
          <w:w w:val="90"/>
        </w:rPr>
      </w:pPr>
    </w:p>
    <w:p w14:paraId="5292EEE7"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II</w:t>
      </w:r>
      <w:r>
        <w:rPr>
          <w:rFonts w:ascii="Century Gothic" w:hAnsi="Century Gothic" w:cs="Century Gothic"/>
          <w:w w:val="90"/>
        </w:rPr>
        <w:t xml:space="preserve"> - no valor correspondente à diferença de preço resultante da nova licitação ou contratação realizada para complementação ou realização da obrigação não cumprida.</w:t>
      </w:r>
    </w:p>
    <w:p w14:paraId="5292EEE8" w14:textId="77777777" w:rsidR="001545CA" w:rsidRDefault="001545CA">
      <w:pPr>
        <w:widowControl w:val="0"/>
        <w:tabs>
          <w:tab w:val="left" w:pos="284"/>
        </w:tabs>
        <w:jc w:val="both"/>
        <w:rPr>
          <w:rFonts w:ascii="Century Gothic" w:hAnsi="Century Gothic" w:cs="Century Gothic"/>
          <w:b/>
          <w:w w:val="90"/>
        </w:rPr>
      </w:pPr>
    </w:p>
    <w:p w14:paraId="5292EEE9"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 1º</w:t>
      </w:r>
      <w:r>
        <w:rPr>
          <w:rFonts w:ascii="Century Gothic" w:hAnsi="Century Gothic" w:cs="Century Gothic"/>
          <w:w w:val="9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292EEEA" w14:textId="77777777" w:rsidR="001545CA" w:rsidRDefault="001545CA">
      <w:pPr>
        <w:widowControl w:val="0"/>
        <w:tabs>
          <w:tab w:val="left" w:pos="284"/>
        </w:tabs>
        <w:jc w:val="both"/>
        <w:rPr>
          <w:rFonts w:ascii="Century Gothic" w:hAnsi="Century Gothic" w:cs="Century Gothic"/>
          <w:w w:val="90"/>
        </w:rPr>
      </w:pPr>
    </w:p>
    <w:p w14:paraId="5292EEEB"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2º</w:t>
      </w:r>
      <w:r>
        <w:rPr>
          <w:rFonts w:ascii="Century Gothic" w:hAnsi="Century Gothic" w:cs="Century Gothic"/>
          <w:w w:val="90"/>
        </w:rPr>
        <w:t xml:space="preserve"> - As penalidades previstas nos incisos I e II deste artigo são alternativas, prevalecendo a de maior valor.</w:t>
      </w:r>
    </w:p>
    <w:p w14:paraId="5292EEEC" w14:textId="77777777" w:rsidR="001545CA" w:rsidRDefault="001545CA">
      <w:pPr>
        <w:widowControl w:val="0"/>
        <w:tabs>
          <w:tab w:val="left" w:pos="284"/>
        </w:tabs>
        <w:jc w:val="both"/>
        <w:rPr>
          <w:rFonts w:ascii="Century Gothic" w:hAnsi="Century Gothic" w:cs="Century Gothic"/>
          <w:w w:val="90"/>
        </w:rPr>
      </w:pPr>
    </w:p>
    <w:p w14:paraId="5292EEED"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Artigo 7º - </w:t>
      </w:r>
      <w:r>
        <w:rPr>
          <w:rFonts w:ascii="Century Gothic" w:hAnsi="Century Gothic" w:cs="Century Gothic"/>
          <w:w w:val="90"/>
        </w:rPr>
        <w:t>O pedido de prorrogação do prazo para conclusão de obras, serviços ou para entrega de materiais, deverá ser encaminhado à Diretoria Geral e só será apreciado se apresentado antes do vencimento do prazo pactuado, devidamente justificado.</w:t>
      </w:r>
    </w:p>
    <w:p w14:paraId="5292EEEE" w14:textId="77777777" w:rsidR="001545CA" w:rsidRDefault="001545CA">
      <w:pPr>
        <w:widowControl w:val="0"/>
        <w:tabs>
          <w:tab w:val="left" w:pos="284"/>
        </w:tabs>
        <w:jc w:val="both"/>
        <w:rPr>
          <w:rFonts w:ascii="Century Gothic" w:hAnsi="Century Gothic" w:cs="Century Gothic"/>
          <w:w w:val="90"/>
        </w:rPr>
      </w:pPr>
    </w:p>
    <w:p w14:paraId="5292EEEF"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Parágrafo único - </w:t>
      </w:r>
      <w:r>
        <w:rPr>
          <w:rFonts w:ascii="Century Gothic" w:hAnsi="Century Gothic" w:cs="Century Gothic"/>
          <w:w w:val="90"/>
        </w:rPr>
        <w:t>A unidade requisitante manifestar-se-á prévia e obrigatoriamente acerca da possibilidade de ser concedida a prorrogação ou da ocorrência de eventuais prejuízos.</w:t>
      </w:r>
    </w:p>
    <w:p w14:paraId="5292EEF0" w14:textId="77777777" w:rsidR="001545CA" w:rsidRDefault="001545CA">
      <w:pPr>
        <w:widowControl w:val="0"/>
        <w:tabs>
          <w:tab w:val="left" w:pos="284"/>
        </w:tabs>
        <w:jc w:val="both"/>
        <w:rPr>
          <w:rFonts w:ascii="Century Gothic" w:hAnsi="Century Gothic" w:cs="Century Gothic"/>
          <w:w w:val="90"/>
        </w:rPr>
      </w:pPr>
    </w:p>
    <w:p w14:paraId="5292EEF1"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8º</w:t>
      </w:r>
      <w:r>
        <w:rPr>
          <w:rFonts w:ascii="Century Gothic" w:hAnsi="Century Gothic" w:cs="Century Gothic"/>
          <w:w w:val="90"/>
        </w:rPr>
        <w:t xml:space="preserve"> - A aplicação de multa prevista neste Ato será apurada em procedimento administrativo, assegurada a defesa prévia, que deverá ser apresentada no prazo de 5 (cinco) dias úteis, contados do recebimento da notificação.</w:t>
      </w:r>
    </w:p>
    <w:p w14:paraId="5292EEF2" w14:textId="77777777" w:rsidR="001545CA" w:rsidRDefault="001545CA">
      <w:pPr>
        <w:widowControl w:val="0"/>
        <w:tabs>
          <w:tab w:val="left" w:pos="284"/>
        </w:tabs>
        <w:jc w:val="both"/>
        <w:rPr>
          <w:rFonts w:ascii="Century Gothic" w:hAnsi="Century Gothic" w:cs="Century Gothic"/>
          <w:w w:val="90"/>
        </w:rPr>
      </w:pPr>
    </w:p>
    <w:p w14:paraId="5292EEF3"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9º</w:t>
      </w:r>
      <w:r>
        <w:rPr>
          <w:rFonts w:ascii="Century Gothic" w:hAnsi="Century Gothic" w:cs="Century Gothic"/>
          <w:w w:val="9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5292EEF4" w14:textId="77777777" w:rsidR="001545CA" w:rsidRDefault="001545CA">
      <w:pPr>
        <w:widowControl w:val="0"/>
        <w:tabs>
          <w:tab w:val="left" w:pos="284"/>
        </w:tabs>
        <w:jc w:val="both"/>
        <w:rPr>
          <w:rFonts w:ascii="Century Gothic" w:hAnsi="Century Gothic" w:cs="Century Gothic"/>
          <w:w w:val="90"/>
        </w:rPr>
      </w:pPr>
    </w:p>
    <w:p w14:paraId="5292EEF5"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10</w:t>
      </w:r>
      <w:r>
        <w:rPr>
          <w:rFonts w:ascii="Century Gothic" w:hAnsi="Century Gothic" w:cs="Century Gothic"/>
          <w:w w:val="90"/>
        </w:rPr>
        <w:t xml:space="preserve"> - Decorridos 15 (quinze) dias da notificação da decisão definitiva o valor da multa, aplicada após regular processo administrativo, será:</w:t>
      </w:r>
    </w:p>
    <w:p w14:paraId="5292EEF6" w14:textId="77777777" w:rsidR="001545CA" w:rsidRDefault="001545CA">
      <w:pPr>
        <w:widowControl w:val="0"/>
        <w:tabs>
          <w:tab w:val="left" w:pos="284"/>
        </w:tabs>
        <w:jc w:val="both"/>
        <w:rPr>
          <w:rFonts w:ascii="Century Gothic" w:hAnsi="Century Gothic" w:cs="Century Gothic"/>
          <w:w w:val="90"/>
        </w:rPr>
      </w:pPr>
    </w:p>
    <w:p w14:paraId="5292EEF7"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I - </w:t>
      </w:r>
      <w:r>
        <w:rPr>
          <w:rFonts w:ascii="Century Gothic" w:hAnsi="Century Gothic" w:cs="Century Gothic"/>
          <w:w w:val="90"/>
        </w:rPr>
        <w:t>descontado da garantia prestada quando da assinatura do contrato ou instrumento equivalente;</w:t>
      </w:r>
    </w:p>
    <w:p w14:paraId="5292EEF8" w14:textId="77777777" w:rsidR="001545CA" w:rsidRDefault="001545CA">
      <w:pPr>
        <w:widowControl w:val="0"/>
        <w:tabs>
          <w:tab w:val="left" w:pos="284"/>
        </w:tabs>
        <w:jc w:val="both"/>
        <w:rPr>
          <w:rFonts w:ascii="Century Gothic" w:hAnsi="Century Gothic" w:cs="Century Gothic"/>
          <w:w w:val="90"/>
        </w:rPr>
      </w:pPr>
    </w:p>
    <w:p w14:paraId="5292EEF9"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II - </w:t>
      </w:r>
      <w:r>
        <w:rPr>
          <w:rFonts w:ascii="Century Gothic" w:hAnsi="Century Gothic" w:cs="Century Gothic"/>
          <w:w w:val="90"/>
        </w:rPr>
        <w:t>descontado de pagamentos eventualmente devidos, quando não houver garantia ou esta for insuficiente; ou</w:t>
      </w:r>
    </w:p>
    <w:p w14:paraId="5292EEFA" w14:textId="77777777" w:rsidR="001545CA" w:rsidRDefault="001545CA">
      <w:pPr>
        <w:widowControl w:val="0"/>
        <w:tabs>
          <w:tab w:val="left" w:pos="284"/>
        </w:tabs>
        <w:jc w:val="both"/>
        <w:rPr>
          <w:rFonts w:ascii="Century Gothic" w:hAnsi="Century Gothic" w:cs="Century Gothic"/>
          <w:w w:val="90"/>
        </w:rPr>
      </w:pPr>
    </w:p>
    <w:p w14:paraId="5292EEFB"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III - </w:t>
      </w:r>
      <w:r>
        <w:rPr>
          <w:rFonts w:ascii="Century Gothic" w:hAnsi="Century Gothic" w:cs="Century Gothic"/>
          <w:w w:val="90"/>
        </w:rPr>
        <w:t xml:space="preserve">recolhido por intermédio de guia de recolhimento específica, pela própria pessoa física ou jurídica multada, preenchendo-se o campo respectivo com o </w:t>
      </w:r>
      <w:proofErr w:type="gramStart"/>
      <w:r>
        <w:rPr>
          <w:rFonts w:ascii="Century Gothic" w:hAnsi="Century Gothic" w:cs="Century Gothic"/>
          <w:w w:val="90"/>
        </w:rPr>
        <w:t>código  nº</w:t>
      </w:r>
      <w:proofErr w:type="gramEnd"/>
      <w:r>
        <w:rPr>
          <w:rFonts w:ascii="Century Gothic" w:hAnsi="Century Gothic" w:cs="Century Gothic"/>
          <w:w w:val="90"/>
        </w:rPr>
        <w:t xml:space="preserve">  500, junto ao Banco do Brasil S.A.</w:t>
      </w:r>
    </w:p>
    <w:p w14:paraId="5292EEFC" w14:textId="77777777" w:rsidR="001545CA" w:rsidRDefault="001545CA">
      <w:pPr>
        <w:widowControl w:val="0"/>
        <w:tabs>
          <w:tab w:val="left" w:pos="284"/>
        </w:tabs>
        <w:jc w:val="both"/>
        <w:rPr>
          <w:rFonts w:ascii="Century Gothic" w:hAnsi="Century Gothic" w:cs="Century Gothic"/>
          <w:w w:val="90"/>
        </w:rPr>
      </w:pPr>
    </w:p>
    <w:p w14:paraId="5292EEFD"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Parágrafo único - </w:t>
      </w:r>
      <w:r>
        <w:rPr>
          <w:rFonts w:ascii="Century Gothic" w:hAnsi="Century Gothic" w:cs="Century Gothic"/>
          <w:w w:val="90"/>
        </w:rPr>
        <w:t xml:space="preserve">Os valores provenientes das multas constituem receitas do Fundo Especial de Despesa do Ministério Público do Estado de São Paulo, nos termos do artigo 3º da Lei Estadual nº 10.332, de 21 de junho de 1999. </w:t>
      </w:r>
    </w:p>
    <w:p w14:paraId="5292EEFE" w14:textId="77777777" w:rsidR="001545CA" w:rsidRDefault="001545CA">
      <w:pPr>
        <w:widowControl w:val="0"/>
        <w:tabs>
          <w:tab w:val="left" w:pos="284"/>
        </w:tabs>
        <w:jc w:val="both"/>
        <w:rPr>
          <w:rFonts w:ascii="Century Gothic" w:hAnsi="Century Gothic" w:cs="Century Gothic"/>
          <w:w w:val="90"/>
        </w:rPr>
      </w:pPr>
    </w:p>
    <w:p w14:paraId="5292EEFF"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11</w:t>
      </w:r>
      <w:r>
        <w:rPr>
          <w:rFonts w:ascii="Century Gothic" w:hAnsi="Century Gothic" w:cs="Century Gothic"/>
          <w:w w:val="90"/>
        </w:rPr>
        <w:t xml:space="preserve"> - Decorridos 30 (trinta) dias da notificação da decisão definitiva de aplicação da multa e não tendo sido ela quitada, serão adotadas as medidas necessárias visando sua cobrança.</w:t>
      </w:r>
    </w:p>
    <w:p w14:paraId="5292EF00" w14:textId="77777777" w:rsidR="001545CA" w:rsidRDefault="001545CA">
      <w:pPr>
        <w:widowControl w:val="0"/>
        <w:tabs>
          <w:tab w:val="left" w:pos="284"/>
        </w:tabs>
        <w:jc w:val="both"/>
        <w:rPr>
          <w:rFonts w:ascii="Century Gothic" w:hAnsi="Century Gothic" w:cs="Century Gothic"/>
          <w:w w:val="90"/>
        </w:rPr>
      </w:pPr>
    </w:p>
    <w:p w14:paraId="5292EF01"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Parágrafo único</w:t>
      </w:r>
      <w:r>
        <w:rPr>
          <w:rFonts w:ascii="Century Gothic" w:hAnsi="Century Gothic" w:cs="Century Gothic"/>
          <w:w w:val="90"/>
        </w:rPr>
        <w:t xml:space="preserve"> – A atualização monetária da multa será efetuada, até a data de seu efetivo pagamento, com base no INPC – IBGE.</w:t>
      </w:r>
    </w:p>
    <w:p w14:paraId="5292EF02" w14:textId="77777777" w:rsidR="001545CA" w:rsidRDefault="001545CA">
      <w:pPr>
        <w:widowControl w:val="0"/>
        <w:tabs>
          <w:tab w:val="left" w:pos="284"/>
        </w:tabs>
        <w:jc w:val="both"/>
        <w:rPr>
          <w:rFonts w:ascii="Century Gothic" w:hAnsi="Century Gothic" w:cs="Century Gothic"/>
          <w:w w:val="90"/>
        </w:rPr>
      </w:pPr>
    </w:p>
    <w:p w14:paraId="5292EF03"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12</w:t>
      </w:r>
      <w:r>
        <w:rPr>
          <w:rFonts w:ascii="Century Gothic" w:hAnsi="Century Gothic" w:cs="Century Gothic"/>
          <w:w w:val="90"/>
        </w:rPr>
        <w:t xml:space="preserve"> - As sanções previstas neste Ato são autônomas e a aplicação de uma não exclui a de outra e nem impede a sobreposição de outras sanções previstas na Lei </w:t>
      </w:r>
      <w:proofErr w:type="gramStart"/>
      <w:r>
        <w:rPr>
          <w:rFonts w:ascii="Century Gothic" w:hAnsi="Century Gothic" w:cs="Century Gothic"/>
          <w:w w:val="90"/>
        </w:rPr>
        <w:t>Federal  nº</w:t>
      </w:r>
      <w:proofErr w:type="gramEnd"/>
      <w:r>
        <w:rPr>
          <w:rFonts w:ascii="Century Gothic" w:hAnsi="Century Gothic" w:cs="Century Gothic"/>
          <w:w w:val="90"/>
        </w:rPr>
        <w:t xml:space="preserve"> 8.666, de 21 de junho de 1993, com suas alterações e na Lei Estadual nº 6.544, de 22 de novembro de 1989.</w:t>
      </w:r>
    </w:p>
    <w:p w14:paraId="5292EF04" w14:textId="77777777" w:rsidR="001545CA" w:rsidRDefault="001545CA">
      <w:pPr>
        <w:widowControl w:val="0"/>
        <w:tabs>
          <w:tab w:val="left" w:pos="284"/>
        </w:tabs>
        <w:jc w:val="both"/>
        <w:rPr>
          <w:rFonts w:ascii="Century Gothic" w:hAnsi="Century Gothic" w:cs="Century Gothic"/>
          <w:w w:val="90"/>
        </w:rPr>
      </w:pPr>
    </w:p>
    <w:p w14:paraId="5292EF05"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13</w:t>
      </w:r>
      <w:r>
        <w:rPr>
          <w:rFonts w:ascii="Century Gothic" w:hAnsi="Century Gothic" w:cs="Century Gothic"/>
          <w:w w:val="90"/>
        </w:rPr>
        <w:t xml:space="preserve"> - O presente Ato deverá integrar, obrigatoriamente, como anexo, todos os instrumentos convocatórios de licitação, contratos ou equivalentes.</w:t>
      </w:r>
    </w:p>
    <w:p w14:paraId="5292EF06" w14:textId="77777777" w:rsidR="001545CA" w:rsidRDefault="001545CA">
      <w:pPr>
        <w:widowControl w:val="0"/>
        <w:tabs>
          <w:tab w:val="left" w:pos="284"/>
        </w:tabs>
        <w:jc w:val="both"/>
        <w:rPr>
          <w:rFonts w:ascii="Century Gothic" w:hAnsi="Century Gothic" w:cs="Century Gothic"/>
          <w:w w:val="90"/>
        </w:rPr>
      </w:pPr>
    </w:p>
    <w:p w14:paraId="5292EF07"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14</w:t>
      </w:r>
      <w:r>
        <w:rPr>
          <w:rFonts w:ascii="Century Gothic" w:hAnsi="Century Gothic" w:cs="Century Gothic"/>
          <w:w w:val="90"/>
        </w:rPr>
        <w:t xml:space="preserve"> - As disposições constantes deste Ato aplicam-se, também, às contratações decorrentes de dispensa ou inexigibilidade de licitação.</w:t>
      </w:r>
    </w:p>
    <w:p w14:paraId="5292EF08" w14:textId="77777777" w:rsidR="001545CA" w:rsidRDefault="001545CA">
      <w:pPr>
        <w:widowControl w:val="0"/>
        <w:tabs>
          <w:tab w:val="left" w:pos="284"/>
        </w:tabs>
        <w:jc w:val="both"/>
        <w:rPr>
          <w:rFonts w:ascii="Century Gothic" w:hAnsi="Century Gothic" w:cs="Century Gothic"/>
          <w:w w:val="90"/>
        </w:rPr>
      </w:pPr>
    </w:p>
    <w:p w14:paraId="5292EF09"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15</w:t>
      </w:r>
      <w:r>
        <w:rPr>
          <w:rFonts w:ascii="Century Gothic" w:hAnsi="Century Gothic" w:cs="Century Gothic"/>
          <w:w w:val="90"/>
        </w:rPr>
        <w:t xml:space="preserve"> - Este Ato entrará em vigor na data de sua publicação, ficando revogado o Ato (N) nº 229/2000 - PGJ, de 03 de março de 2000.</w:t>
      </w:r>
    </w:p>
    <w:p w14:paraId="5292EF0A" w14:textId="77777777" w:rsidR="001545CA" w:rsidRDefault="001545CA">
      <w:pPr>
        <w:widowControl w:val="0"/>
        <w:tabs>
          <w:tab w:val="left" w:pos="284"/>
        </w:tabs>
        <w:jc w:val="both"/>
        <w:rPr>
          <w:rFonts w:ascii="Century Gothic" w:hAnsi="Century Gothic" w:cs="Century Gothic"/>
          <w:w w:val="90"/>
        </w:rPr>
      </w:pPr>
    </w:p>
    <w:p w14:paraId="5292EF0B" w14:textId="77777777"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w:t>
      </w:r>
    </w:p>
    <w:p w14:paraId="5292EF0C" w14:textId="77777777" w:rsidR="001545CA" w:rsidRDefault="001545CA">
      <w:pPr>
        <w:widowControl w:val="0"/>
        <w:tabs>
          <w:tab w:val="left" w:pos="284"/>
        </w:tabs>
        <w:jc w:val="both"/>
        <w:rPr>
          <w:rFonts w:ascii="Century Gothic" w:hAnsi="Century Gothic" w:cs="Century Gothic"/>
          <w:w w:val="90"/>
        </w:rPr>
      </w:pPr>
    </w:p>
    <w:p w14:paraId="5292EF0D" w14:textId="77777777" w:rsidR="001545CA" w:rsidRDefault="004156FF">
      <w:pPr>
        <w:widowControl w:val="0"/>
        <w:tabs>
          <w:tab w:val="left" w:pos="284"/>
        </w:tabs>
        <w:jc w:val="both"/>
        <w:rPr>
          <w:rFonts w:ascii="Century Gothic" w:hAnsi="Century Gothic" w:cs="Century Gothic"/>
          <w:w w:val="90"/>
        </w:rPr>
      </w:pPr>
      <w:r>
        <w:br w:type="page"/>
      </w:r>
    </w:p>
    <w:p w14:paraId="5292EF0E" w14:textId="77777777" w:rsidR="001545CA" w:rsidRDefault="001545CA">
      <w:pPr>
        <w:widowControl w:val="0"/>
        <w:tabs>
          <w:tab w:val="left" w:pos="284"/>
        </w:tabs>
        <w:jc w:val="both"/>
        <w:rPr>
          <w:rFonts w:ascii="Century Gothic" w:hAnsi="Century Gothic" w:cs="Century Gothic"/>
          <w:w w:val="90"/>
        </w:rPr>
      </w:pPr>
    </w:p>
    <w:p w14:paraId="5292EF0F" w14:textId="77777777" w:rsidR="001545CA" w:rsidRDefault="004156FF">
      <w:pPr>
        <w:widowControl w:val="0"/>
        <w:tabs>
          <w:tab w:val="left" w:pos="567"/>
        </w:tabs>
        <w:jc w:val="center"/>
      </w:pPr>
      <w:proofErr w:type="gramStart"/>
      <w:r>
        <w:rPr>
          <w:rFonts w:ascii="Century Gothic" w:hAnsi="Century Gothic" w:cs="Arial"/>
          <w:b/>
          <w:w w:val="90"/>
        </w:rPr>
        <w:t>SEÇÃO  –</w:t>
      </w:r>
      <w:proofErr w:type="gramEnd"/>
      <w:r>
        <w:rPr>
          <w:rFonts w:ascii="Century Gothic" w:hAnsi="Century Gothic" w:cs="Arial"/>
          <w:b/>
          <w:w w:val="90"/>
        </w:rPr>
        <w:t xml:space="preserve"> E</w:t>
      </w:r>
    </w:p>
    <w:p w14:paraId="5292EF10" w14:textId="77777777" w:rsidR="001545CA" w:rsidRDefault="001545CA">
      <w:pPr>
        <w:widowControl w:val="0"/>
        <w:tabs>
          <w:tab w:val="left" w:pos="567"/>
        </w:tabs>
        <w:jc w:val="center"/>
        <w:rPr>
          <w:rFonts w:ascii="Century Gothic" w:hAnsi="Century Gothic" w:cs="Arial"/>
          <w:b/>
          <w:w w:val="90"/>
        </w:rPr>
      </w:pPr>
    </w:p>
    <w:p w14:paraId="5292EF11" w14:textId="77777777" w:rsidR="001545CA" w:rsidRDefault="004156FF">
      <w:pPr>
        <w:widowControl w:val="0"/>
        <w:tabs>
          <w:tab w:val="left" w:pos="567"/>
        </w:tabs>
        <w:jc w:val="center"/>
      </w:pPr>
      <w:r>
        <w:rPr>
          <w:rFonts w:ascii="Century Gothic" w:hAnsi="Century Gothic" w:cs="Arial"/>
          <w:b/>
          <w:w w:val="90"/>
        </w:rPr>
        <w:t xml:space="preserve">A N E X O S </w:t>
      </w:r>
    </w:p>
    <w:p w14:paraId="5292EF12" w14:textId="77777777" w:rsidR="001545CA" w:rsidRDefault="001545CA">
      <w:pPr>
        <w:widowControl w:val="0"/>
        <w:tabs>
          <w:tab w:val="left" w:pos="567"/>
        </w:tabs>
        <w:jc w:val="center"/>
        <w:rPr>
          <w:rFonts w:ascii="Century Gothic" w:hAnsi="Century Gothic" w:cs="Arial"/>
          <w:b/>
          <w:w w:val="90"/>
        </w:rPr>
      </w:pPr>
    </w:p>
    <w:p w14:paraId="5292EF13" w14:textId="77777777" w:rsidR="001545CA" w:rsidRDefault="004156FF">
      <w:pPr>
        <w:pStyle w:val="Ttulo9"/>
        <w:keepNext w:val="0"/>
        <w:widowControl w:val="0"/>
        <w:numPr>
          <w:ilvl w:val="8"/>
          <w:numId w:val="2"/>
        </w:numPr>
        <w:tabs>
          <w:tab w:val="left" w:pos="567"/>
        </w:tabs>
        <w:spacing w:line="240" w:lineRule="auto"/>
      </w:pPr>
      <w:r>
        <w:rPr>
          <w:rFonts w:ascii="Century Gothic" w:hAnsi="Century Gothic"/>
          <w:w w:val="90"/>
          <w:sz w:val="20"/>
        </w:rPr>
        <w:t>E.3 -</w:t>
      </w:r>
      <w:r>
        <w:rPr>
          <w:rFonts w:ascii="Century Gothic" w:hAnsi="Century Gothic"/>
          <w:w w:val="90"/>
          <w:sz w:val="20"/>
        </w:rPr>
        <w:tab/>
      </w:r>
      <w:r>
        <w:rPr>
          <w:rFonts w:ascii="Century Gothic" w:hAnsi="Century Gothic" w:cs="Century Gothic"/>
          <w:w w:val="90"/>
          <w:sz w:val="20"/>
        </w:rPr>
        <w:t>RESOLUÇÃO Nº 37, DE 28 DE ABRIL DE 2009</w:t>
      </w:r>
    </w:p>
    <w:p w14:paraId="5292EF14" w14:textId="77777777" w:rsidR="001545CA" w:rsidRDefault="004156FF">
      <w:pPr>
        <w:widowControl w:val="0"/>
        <w:tabs>
          <w:tab w:val="left" w:pos="284"/>
        </w:tabs>
        <w:jc w:val="center"/>
        <w:rPr>
          <w:rFonts w:ascii="Century Gothic" w:hAnsi="Century Gothic" w:cs="Arial"/>
          <w:b/>
          <w:w w:val="90"/>
        </w:rPr>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CONSELHO NACIONAL DO MINISTÉRIO PÚBLICO</w:t>
      </w:r>
    </w:p>
    <w:p w14:paraId="5292EF15" w14:textId="77777777" w:rsidR="001545CA" w:rsidRDefault="004156FF">
      <w:pPr>
        <w:widowControl w:val="0"/>
        <w:tabs>
          <w:tab w:val="left" w:pos="284"/>
        </w:tabs>
        <w:jc w:val="center"/>
        <w:rPr>
          <w:rFonts w:ascii="Century Gothic" w:hAnsi="Century Gothic" w:cs="Arial"/>
          <w:b/>
          <w:w w:val="90"/>
        </w:rPr>
      </w:pPr>
      <w:r>
        <w:rPr>
          <w:rFonts w:ascii="Century Gothic" w:hAnsi="Century Gothic" w:cs="Arial"/>
          <w:b/>
          <w:w w:val="90"/>
        </w:rPr>
        <w:tab/>
      </w:r>
      <w:r>
        <w:rPr>
          <w:rFonts w:ascii="Century Gothic" w:hAnsi="Century Gothic" w:cs="Arial"/>
          <w:b/>
          <w:w w:val="90"/>
        </w:rPr>
        <w:tab/>
        <w:t xml:space="preserve">    (Publicada no Diário da Justiça, de 18/05/2009, pág. 03)</w:t>
      </w:r>
    </w:p>
    <w:p w14:paraId="5292EF16" w14:textId="77777777" w:rsidR="001545CA" w:rsidRDefault="001545CA">
      <w:pPr>
        <w:widowControl w:val="0"/>
        <w:tabs>
          <w:tab w:val="left" w:pos="284"/>
        </w:tabs>
        <w:jc w:val="center"/>
        <w:rPr>
          <w:rFonts w:ascii="Century Gothic" w:hAnsi="Century Gothic" w:cs="Arial"/>
          <w:b/>
          <w:w w:val="90"/>
        </w:rPr>
      </w:pPr>
    </w:p>
    <w:p w14:paraId="5292EF17" w14:textId="77777777" w:rsidR="001545CA" w:rsidRDefault="001545CA">
      <w:pPr>
        <w:widowControl w:val="0"/>
        <w:tabs>
          <w:tab w:val="left" w:pos="284"/>
        </w:tabs>
        <w:jc w:val="center"/>
        <w:rPr>
          <w:rFonts w:ascii="Century Gothic" w:hAnsi="Century Gothic" w:cs="Arial"/>
          <w:b/>
          <w:w w:val="90"/>
        </w:rPr>
      </w:pPr>
    </w:p>
    <w:tbl>
      <w:tblPr>
        <w:tblW w:w="4962" w:type="dxa"/>
        <w:tblInd w:w="-34" w:type="dxa"/>
        <w:tblLook w:val="04A0" w:firstRow="1" w:lastRow="0" w:firstColumn="1" w:lastColumn="0" w:noHBand="0" w:noVBand="1"/>
      </w:tblPr>
      <w:tblGrid>
        <w:gridCol w:w="4962"/>
      </w:tblGrid>
      <w:tr w:rsidR="001545CA" w14:paraId="5292EF19" w14:textId="77777777">
        <w:tc>
          <w:tcPr>
            <w:tcW w:w="4962" w:type="dxa"/>
            <w:shd w:val="clear" w:color="auto" w:fill="auto"/>
          </w:tcPr>
          <w:p w14:paraId="5292EF18" w14:textId="77777777" w:rsidR="001545CA" w:rsidRDefault="004156FF">
            <w:pPr>
              <w:widowControl w:val="0"/>
              <w:tabs>
                <w:tab w:val="left" w:pos="284"/>
              </w:tabs>
              <w:jc w:val="both"/>
              <w:rPr>
                <w:rFonts w:ascii="Century Gothic" w:hAnsi="Century Gothic" w:cs="Arial"/>
                <w:b/>
                <w:w w:val="90"/>
              </w:rPr>
            </w:pPr>
            <w:r>
              <w:rPr>
                <w:rFonts w:ascii="Century Gothic" w:hAnsi="Century Gothic" w:cs="Arial"/>
                <w:b/>
                <w:w w:val="90"/>
              </w:rPr>
              <w:t>ALTERA AS RESOLUÇÕES CNMP Nº01/2005, Nº07/06 E Nº21/07, CONSIDERANDO O DISPOSTO NA SÚMULA VINCULANTE Nº13 DO SUPREMO TRIBUNAL FEDERAL</w:t>
            </w:r>
          </w:p>
        </w:tc>
      </w:tr>
    </w:tbl>
    <w:p w14:paraId="5292EF1A" w14:textId="77777777" w:rsidR="001545CA" w:rsidRDefault="001545CA">
      <w:pPr>
        <w:widowControl w:val="0"/>
        <w:tabs>
          <w:tab w:val="left" w:pos="284"/>
        </w:tabs>
        <w:jc w:val="both"/>
        <w:rPr>
          <w:rFonts w:ascii="Century Gothic" w:hAnsi="Century Gothic" w:cs="Arial"/>
          <w:w w:val="90"/>
        </w:rPr>
      </w:pPr>
    </w:p>
    <w:p w14:paraId="5292EF1B" w14:textId="77777777" w:rsidR="001545CA" w:rsidRDefault="004156FF">
      <w:pPr>
        <w:ind w:firstLine="1136"/>
        <w:jc w:val="both"/>
      </w:pPr>
      <w:r>
        <w:rPr>
          <w:rFonts w:ascii="Century Gothic" w:hAnsi="Century Gothic" w:cs="TimesNewRomanPSMT;Times New Rom"/>
          <w:color w:val="000000"/>
          <w:w w:val="90"/>
        </w:rPr>
        <w:t xml:space="preserve">O </w:t>
      </w:r>
      <w:r>
        <w:rPr>
          <w:rFonts w:ascii="Century Gothic" w:hAnsi="Century Gothic" w:cs="TimesNewRomanPS-BoldMT;Times Ne"/>
          <w:bCs/>
          <w:color w:val="000000"/>
          <w:w w:val="90"/>
        </w:rPr>
        <w:t>Conselho Nacional do Ministério Público</w:t>
      </w:r>
      <w:r>
        <w:rPr>
          <w:rFonts w:ascii="Century Gothic" w:hAnsi="Century Gothic" w:cs="TimesNewRomanPSMT;Times New Rom"/>
          <w:color w:val="000000"/>
          <w:w w:val="90"/>
        </w:rPr>
        <w:t xml:space="preserve">, no exercício da competência prevista no art. 130-A, §2°, inciso II, da Constituição Federal e com arrimo no artigo 19 do Regimento Interno, à luz dos considerandos mencionados nas </w:t>
      </w:r>
      <w:r>
        <w:rPr>
          <w:rFonts w:ascii="Century Gothic" w:hAnsi="Century Gothic" w:cs="TimesNewRomanPSMT;Times New Rom"/>
          <w:w w:val="90"/>
        </w:rPr>
        <w:t>Resoluções CNMP n° 01, de 07.11.2005, n° 07, de 17.04.2006, e n° 21, de 19.06.2007</w:t>
      </w:r>
      <w:r>
        <w:rPr>
          <w:rFonts w:ascii="Century Gothic" w:hAnsi="Century Gothic" w:cs="TimesNewRomanPSMT;Times New Rom"/>
          <w:color w:val="000000"/>
          <w:w w:val="90"/>
        </w:rPr>
        <w:t xml:space="preserve">, e considerando, ainda, o disposto na Súmula Vinculante n° 13 do Supremo Tribunal Federal, em conformidade com a decisão plenária tomada na sessão realizada no dia 28.04.2009, </w:t>
      </w:r>
    </w:p>
    <w:p w14:paraId="5292EF1C" w14:textId="77777777" w:rsidR="001545CA" w:rsidRDefault="001545CA">
      <w:pPr>
        <w:jc w:val="both"/>
        <w:rPr>
          <w:rFonts w:ascii="Century Gothic" w:hAnsi="Century Gothic" w:cs="TimesNewRomanPSMT;Times New Rom"/>
          <w:color w:val="000000"/>
          <w:w w:val="90"/>
        </w:rPr>
      </w:pPr>
    </w:p>
    <w:p w14:paraId="5292EF1D" w14:textId="77777777" w:rsidR="001545CA" w:rsidRDefault="004156FF">
      <w:pPr>
        <w:ind w:left="852" w:firstLine="284"/>
        <w:jc w:val="both"/>
      </w:pPr>
      <w:r>
        <w:rPr>
          <w:rFonts w:ascii="Century Gothic" w:hAnsi="Century Gothic" w:cs="TimesNewRomanPSMT;Times New Rom"/>
          <w:b/>
          <w:color w:val="000000"/>
          <w:w w:val="90"/>
        </w:rPr>
        <w:t>RESOLVE</w:t>
      </w:r>
      <w:r>
        <w:rPr>
          <w:rFonts w:ascii="Century Gothic" w:hAnsi="Century Gothic" w:cs="TimesNewRomanPSMT;Times New Rom"/>
          <w:color w:val="000000"/>
          <w:w w:val="90"/>
        </w:rPr>
        <w:t>:</w:t>
      </w:r>
    </w:p>
    <w:p w14:paraId="5292EF1E" w14:textId="77777777" w:rsidR="001545CA" w:rsidRDefault="001545CA">
      <w:pPr>
        <w:jc w:val="both"/>
        <w:rPr>
          <w:rFonts w:ascii="Century Gothic" w:hAnsi="Century Gothic" w:cs="TimesNewRomanPSMT;Times New Rom"/>
          <w:color w:val="000000"/>
          <w:w w:val="90"/>
        </w:rPr>
      </w:pPr>
    </w:p>
    <w:p w14:paraId="5292EF1F" w14:textId="77777777" w:rsidR="001545CA" w:rsidRDefault="004156FF">
      <w:pPr>
        <w:ind w:firstLine="1136"/>
        <w:jc w:val="both"/>
      </w:pPr>
      <w:r>
        <w:rPr>
          <w:rFonts w:ascii="Century Gothic" w:hAnsi="Century Gothic" w:cs="TimesNewRomanPSMT;Times New Rom"/>
          <w:b/>
          <w:color w:val="000000"/>
          <w:w w:val="90"/>
        </w:rPr>
        <w:t>Art. 1°</w:t>
      </w:r>
      <w:r>
        <w:rPr>
          <w:rFonts w:ascii="Century Gothic" w:hAnsi="Century Gothic" w:cs="TimesNewRomanPSMT;Times New Rom"/>
          <w:color w:val="000000"/>
          <w:w w:val="9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5292EF20" w14:textId="77777777" w:rsidR="001545CA" w:rsidRDefault="001545CA">
      <w:pPr>
        <w:ind w:firstLine="1136"/>
        <w:jc w:val="both"/>
        <w:rPr>
          <w:rFonts w:ascii="Century Gothic" w:hAnsi="Century Gothic" w:cs="TimesNewRomanPSMT;Times New Rom"/>
          <w:color w:val="000000"/>
          <w:w w:val="90"/>
        </w:rPr>
      </w:pPr>
    </w:p>
    <w:p w14:paraId="5292EF21" w14:textId="77777777" w:rsidR="001545CA" w:rsidRDefault="004156FF">
      <w:pPr>
        <w:ind w:firstLine="1136"/>
        <w:jc w:val="both"/>
      </w:pPr>
      <w:r>
        <w:rPr>
          <w:rFonts w:ascii="Century Gothic" w:hAnsi="Century Gothic" w:cs="TimesNewRomanPSMT;Times New Rom"/>
          <w:b/>
          <w:color w:val="000000"/>
          <w:w w:val="90"/>
        </w:rPr>
        <w:t>Art. 2°</w:t>
      </w:r>
      <w:r>
        <w:rPr>
          <w:rFonts w:ascii="Century Gothic" w:hAnsi="Century Gothic" w:cs="TimesNewRomanPSMT;Times New Rom"/>
          <w:color w:val="000000"/>
          <w:w w:val="9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5292EF22" w14:textId="77777777" w:rsidR="001545CA" w:rsidRDefault="001545CA">
      <w:pPr>
        <w:ind w:firstLine="1136"/>
        <w:jc w:val="both"/>
        <w:rPr>
          <w:rFonts w:ascii="Century Gothic" w:hAnsi="Century Gothic" w:cs="TimesNewRomanPSMT;Times New Rom"/>
          <w:color w:val="000000"/>
          <w:w w:val="90"/>
        </w:rPr>
      </w:pPr>
    </w:p>
    <w:p w14:paraId="5292EF23" w14:textId="77777777" w:rsidR="001545CA" w:rsidRDefault="004156FF">
      <w:pPr>
        <w:ind w:firstLine="1136"/>
        <w:jc w:val="both"/>
      </w:pPr>
      <w:r>
        <w:rPr>
          <w:rFonts w:ascii="Century Gothic" w:hAnsi="Century Gothic" w:cs="TimesNewRomanPSMT;Times New Rom"/>
          <w:b/>
          <w:color w:val="000000"/>
          <w:w w:val="90"/>
        </w:rPr>
        <w:t>Art. 3º</w:t>
      </w:r>
      <w:r>
        <w:rPr>
          <w:rFonts w:ascii="Century Gothic" w:hAnsi="Century Gothic" w:cs="TimesNewRomanPSMT;Times New Rom"/>
          <w:color w:val="000000"/>
          <w:w w:val="90"/>
        </w:rPr>
        <w:t xml:space="preserve"> - Constituem práticas de nepotismo vedadas no âmbito de todos os órgãos do Ministério Público da União e dos Estados: </w:t>
      </w:r>
    </w:p>
    <w:p w14:paraId="5292EF24" w14:textId="77777777" w:rsidR="001545CA" w:rsidRDefault="001545CA">
      <w:pPr>
        <w:jc w:val="both"/>
        <w:rPr>
          <w:rFonts w:ascii="Century Gothic" w:hAnsi="Century Gothic" w:cs="TimesNewRomanPSMT;Times New Rom"/>
          <w:color w:val="0000CD"/>
          <w:w w:val="90"/>
        </w:rPr>
      </w:pPr>
    </w:p>
    <w:p w14:paraId="5292EF25" w14:textId="77777777" w:rsidR="001545CA" w:rsidRDefault="004156FF">
      <w:pPr>
        <w:ind w:firstLine="1136"/>
        <w:jc w:val="both"/>
      </w:pPr>
      <w:r>
        <w:rPr>
          <w:rFonts w:ascii="Century Gothic" w:hAnsi="Century Gothic" w:cs="TimesNewRomanPSMT;Times New Rom"/>
          <w:b/>
          <w:color w:val="000000"/>
          <w:w w:val="90"/>
        </w:rPr>
        <w:t>I</w:t>
      </w:r>
      <w:r>
        <w:rPr>
          <w:rFonts w:ascii="Century Gothic" w:hAnsi="Century Gothic" w:cs="TimesNewRomanPSMT;Times New Rom"/>
          <w:color w:val="000000"/>
          <w:w w:val="9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w:t>
      </w:r>
    </w:p>
    <w:p w14:paraId="5292EF26" w14:textId="77777777" w:rsidR="001545CA" w:rsidRDefault="001545CA">
      <w:pPr>
        <w:jc w:val="both"/>
        <w:rPr>
          <w:rFonts w:ascii="Century Gothic" w:hAnsi="Century Gothic" w:cs="TimesNewRomanPSMT;Times New Rom"/>
          <w:color w:val="0000CD"/>
          <w:w w:val="90"/>
        </w:rPr>
      </w:pPr>
    </w:p>
    <w:p w14:paraId="5292EF27" w14:textId="77777777" w:rsidR="001545CA" w:rsidRDefault="004156FF">
      <w:pPr>
        <w:ind w:firstLine="1136"/>
        <w:jc w:val="both"/>
      </w:pPr>
      <w:r>
        <w:rPr>
          <w:rFonts w:ascii="Century Gothic" w:hAnsi="Century Gothic" w:cs="TimesNewRomanPSMT;Times New Rom"/>
          <w:b/>
          <w:color w:val="000000"/>
          <w:w w:val="90"/>
        </w:rPr>
        <w:t>II</w:t>
      </w:r>
      <w:r>
        <w:rPr>
          <w:rFonts w:ascii="Century Gothic" w:hAnsi="Century Gothic" w:cs="TimesNewRomanPSMT;Times New Rom"/>
          <w:color w:val="000000"/>
          <w:w w:val="9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5292EF28" w14:textId="77777777" w:rsidR="001545CA" w:rsidRDefault="001545CA">
      <w:pPr>
        <w:jc w:val="both"/>
        <w:rPr>
          <w:rFonts w:ascii="Century Gothic" w:hAnsi="Century Gothic" w:cs="TimesNewRomanPSMT;Times New Rom"/>
          <w:color w:val="0000CD"/>
          <w:w w:val="90"/>
        </w:rPr>
      </w:pPr>
    </w:p>
    <w:p w14:paraId="5292EF29" w14:textId="77777777" w:rsidR="001545CA" w:rsidRDefault="004156FF">
      <w:pPr>
        <w:ind w:firstLine="1136"/>
        <w:jc w:val="both"/>
        <w:rPr>
          <w:rFonts w:ascii="Century Gothic" w:hAnsi="Century Gothic" w:cs="TimesNewRomanPSMT;Times New Rom"/>
          <w:color w:val="000000"/>
          <w:w w:val="90"/>
        </w:rPr>
      </w:pPr>
      <w:r>
        <w:rPr>
          <w:rFonts w:ascii="Century Gothic" w:hAnsi="Century Gothic" w:cs="TimesNewRomanPSMT;Times New Rom"/>
          <w:color w:val="000000"/>
          <w:w w:val="90"/>
        </w:rPr>
        <w:lastRenderedPageBreak/>
        <w:t xml:space="preserve">§ 1º A vedação prevista no inciso II deste artigo não se aplica às hipóteses nas quais a contratação seja realizada por ramo do Ministério Público diverso daquele ao qual pertence o membro ou servidor gerador da incompatibilidade. </w:t>
      </w:r>
    </w:p>
    <w:p w14:paraId="5292EF2A" w14:textId="77777777" w:rsidR="001545CA" w:rsidRDefault="001545CA">
      <w:pPr>
        <w:jc w:val="both"/>
        <w:rPr>
          <w:rFonts w:ascii="Century Gothic" w:hAnsi="Century Gothic" w:cs="TimesNewRomanPSMT;Times New Rom"/>
          <w:color w:val="0000CD"/>
          <w:w w:val="90"/>
        </w:rPr>
      </w:pPr>
    </w:p>
    <w:p w14:paraId="5292EF2B" w14:textId="77777777" w:rsidR="001545CA" w:rsidRDefault="004156FF">
      <w:pPr>
        <w:ind w:firstLine="1136"/>
        <w:jc w:val="both"/>
        <w:rPr>
          <w:rFonts w:ascii="Century Gothic" w:hAnsi="Century Gothic" w:cs="TimesNewRomanPSMT;Times New Rom"/>
          <w:color w:val="000000"/>
          <w:w w:val="90"/>
        </w:rPr>
      </w:pPr>
      <w:r>
        <w:rPr>
          <w:rFonts w:ascii="Century Gothic" w:hAnsi="Century Gothic" w:cs="TimesNewRomanPSMT;Times New Rom"/>
          <w:color w:val="000000"/>
          <w:w w:val="9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p>
    <w:p w14:paraId="5292EF2C" w14:textId="77777777" w:rsidR="001545CA" w:rsidRDefault="001545CA">
      <w:pPr>
        <w:jc w:val="both"/>
        <w:rPr>
          <w:rFonts w:ascii="Century Gothic" w:hAnsi="Century Gothic" w:cs="TimesNewRomanPSMT;Times New Rom"/>
          <w:color w:val="0000CD"/>
          <w:w w:val="90"/>
        </w:rPr>
      </w:pPr>
    </w:p>
    <w:p w14:paraId="5292EF2D" w14:textId="77777777" w:rsidR="001545CA" w:rsidRDefault="004156FF">
      <w:pPr>
        <w:ind w:firstLine="1136"/>
        <w:jc w:val="both"/>
        <w:rPr>
          <w:rFonts w:ascii="Century Gothic" w:hAnsi="Century Gothic" w:cs="TimesNewRomanPSMT;Times New Rom"/>
          <w:color w:val="000000"/>
          <w:w w:val="90"/>
        </w:rPr>
      </w:pPr>
      <w:r>
        <w:rPr>
          <w:rFonts w:ascii="Century Gothic" w:hAnsi="Century Gothic" w:cs="TimesNewRomanPSMT;Times New Rom"/>
          <w:color w:val="000000"/>
          <w:w w:val="9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p>
    <w:p w14:paraId="5292EF2E" w14:textId="77777777" w:rsidR="001545CA" w:rsidRDefault="001545CA">
      <w:pPr>
        <w:jc w:val="both"/>
        <w:rPr>
          <w:rFonts w:ascii="Century Gothic" w:hAnsi="Century Gothic" w:cs="TimesNewRomanPSMT;Times New Rom"/>
          <w:color w:val="000000"/>
          <w:w w:val="90"/>
        </w:rPr>
      </w:pPr>
    </w:p>
    <w:p w14:paraId="5292EF2F" w14:textId="77777777" w:rsidR="001545CA" w:rsidRDefault="004156FF">
      <w:pPr>
        <w:ind w:firstLine="1136"/>
        <w:jc w:val="both"/>
      </w:pPr>
      <w:r>
        <w:rPr>
          <w:rFonts w:ascii="Century Gothic" w:hAnsi="Century Gothic" w:cs="TimesNewRomanPSMT;Times New Rom"/>
          <w:b/>
          <w:color w:val="000000"/>
          <w:w w:val="90"/>
        </w:rPr>
        <w:t>Art. 4°</w:t>
      </w:r>
      <w:r>
        <w:rPr>
          <w:rFonts w:ascii="Century Gothic" w:hAnsi="Century Gothic" w:cs="TimesNewRomanPSMT;Times New Rom"/>
          <w:color w:val="000000"/>
          <w:w w:val="90"/>
        </w:rPr>
        <w:t xml:space="preserve"> - É vedada a prestação de serviço por empregados de empresas fornecedoras de mão de 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5292EF30" w14:textId="77777777" w:rsidR="001545CA" w:rsidRDefault="001545CA">
      <w:pPr>
        <w:jc w:val="both"/>
        <w:rPr>
          <w:rFonts w:ascii="Century Gothic" w:hAnsi="Century Gothic" w:cs="TimesNewRomanPSMT;Times New Rom"/>
          <w:color w:val="000000"/>
          <w:w w:val="90"/>
        </w:rPr>
      </w:pPr>
    </w:p>
    <w:p w14:paraId="5292EF31"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Parágrafo único</w:t>
      </w:r>
      <w:r>
        <w:rPr>
          <w:rFonts w:ascii="Century Gothic" w:hAnsi="Century Gothic" w:cs="TimesNewRomanPSMT;Times New Rom"/>
          <w:color w:val="000000"/>
          <w:w w:val="90"/>
        </w:rPr>
        <w:t>. Cada órgão do Ministério Público estabelecerá, nos contratos firmados com empresas prestadoras de serviços, cláusula proibitiva da prestação de serviço no seu âmbito, na forma estipulada no caput.</w:t>
      </w:r>
    </w:p>
    <w:p w14:paraId="5292EF32" w14:textId="77777777" w:rsidR="001545CA" w:rsidRDefault="001545CA">
      <w:pPr>
        <w:jc w:val="both"/>
        <w:rPr>
          <w:rFonts w:ascii="Century Gothic" w:hAnsi="Century Gothic" w:cs="TimesNewRomanPSMT;Times New Rom"/>
          <w:color w:val="000000"/>
          <w:w w:val="90"/>
        </w:rPr>
      </w:pPr>
    </w:p>
    <w:p w14:paraId="5292EF33"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Art. 5°</w:t>
      </w:r>
      <w:r>
        <w:rPr>
          <w:rFonts w:ascii="Century Gothic" w:hAnsi="Century Gothic" w:cs="TimesNewRomanPSMT;Times New Rom"/>
          <w:color w:val="000000"/>
          <w:w w:val="90"/>
        </w:rPr>
        <w:t xml:space="preserve"> - Na aplicação desta Resolução serão considerados, no que couber, os termos do </w:t>
      </w:r>
      <w:r>
        <w:rPr>
          <w:rFonts w:ascii="Century Gothic" w:hAnsi="Century Gothic" w:cs="TimesNewRomanPSMT;Times New Rom"/>
          <w:w w:val="90"/>
        </w:rPr>
        <w:t>Enunciado n° 01/2006</w:t>
      </w:r>
      <w:r>
        <w:rPr>
          <w:rFonts w:ascii="Century Gothic" w:hAnsi="Century Gothic" w:cs="TimesNewRomanPSMT;Times New Rom"/>
          <w:color w:val="0000CD"/>
          <w:w w:val="90"/>
        </w:rPr>
        <w:t xml:space="preserve"> </w:t>
      </w:r>
      <w:r>
        <w:rPr>
          <w:rFonts w:ascii="Century Gothic" w:hAnsi="Century Gothic" w:cs="TimesNewRomanPSMT;Times New Rom"/>
          <w:color w:val="000000"/>
          <w:w w:val="90"/>
        </w:rPr>
        <w:t>do Conselho Nacional do Ministério Público.</w:t>
      </w:r>
    </w:p>
    <w:p w14:paraId="5292EF34" w14:textId="77777777" w:rsidR="001545CA" w:rsidRDefault="001545CA">
      <w:pPr>
        <w:jc w:val="both"/>
        <w:rPr>
          <w:rFonts w:ascii="Century Gothic" w:hAnsi="Century Gothic" w:cs="TimesNewRomanPSMT;Times New Rom"/>
          <w:color w:val="000000"/>
          <w:w w:val="90"/>
        </w:rPr>
      </w:pPr>
    </w:p>
    <w:p w14:paraId="5292EF35"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Art. 6°</w:t>
      </w:r>
      <w:r>
        <w:rPr>
          <w:rFonts w:ascii="Century Gothic" w:hAnsi="Century Gothic" w:cs="TimesNewRomanPSMT;Times New Rom"/>
          <w:color w:val="000000"/>
          <w:w w:val="90"/>
        </w:rPr>
        <w:t xml:space="preserve"> - Ficam mantidos os efeitos das disposições constantes do artigo 5° da </w:t>
      </w:r>
      <w:r>
        <w:rPr>
          <w:rFonts w:ascii="Century Gothic" w:hAnsi="Century Gothic" w:cs="TimesNewRomanPSMT;Times New Rom"/>
          <w:w w:val="90"/>
        </w:rPr>
        <w:t>Resolução CNMP n° 01 de 07.11.2005</w:t>
      </w:r>
      <w:r>
        <w:rPr>
          <w:rFonts w:ascii="Century Gothic" w:hAnsi="Century Gothic" w:cs="TimesNewRomanPSMT;Times New Rom"/>
          <w:color w:val="000000"/>
          <w:w w:val="90"/>
        </w:rPr>
        <w:t xml:space="preserve">, do artigo 3° </w:t>
      </w:r>
      <w:r>
        <w:rPr>
          <w:rFonts w:ascii="Century Gothic" w:hAnsi="Century Gothic" w:cs="TimesNewRomanPSMT;Times New Rom"/>
          <w:w w:val="90"/>
        </w:rPr>
        <w:t>da Resolução CNMP n° 07, de 17.04.2006,</w:t>
      </w:r>
      <w:r>
        <w:rPr>
          <w:rFonts w:ascii="Century Gothic" w:hAnsi="Century Gothic" w:cs="TimesNewRomanPSMT;Times New Rom"/>
          <w:color w:val="000000"/>
          <w:w w:val="90"/>
        </w:rPr>
        <w:t xml:space="preserve"> e do art. 3° da </w:t>
      </w:r>
      <w:r>
        <w:rPr>
          <w:rFonts w:ascii="Century Gothic" w:hAnsi="Century Gothic" w:cs="TimesNewRomanPSMT;Times New Rom"/>
          <w:w w:val="90"/>
        </w:rPr>
        <w:t>Resolução CNMP n° 21, de 19.06.2007</w:t>
      </w:r>
      <w:r>
        <w:rPr>
          <w:rFonts w:ascii="Century Gothic" w:hAnsi="Century Gothic" w:cs="TimesNewRomanPSMT;Times New Rom"/>
          <w:color w:val="000000"/>
          <w:w w:val="90"/>
        </w:rPr>
        <w:t>.</w:t>
      </w:r>
    </w:p>
    <w:p w14:paraId="5292EF36" w14:textId="77777777" w:rsidR="001545CA" w:rsidRDefault="001545CA">
      <w:pPr>
        <w:jc w:val="both"/>
        <w:rPr>
          <w:rFonts w:ascii="Century Gothic" w:hAnsi="Century Gothic" w:cs="TimesNewRomanPSMT;Times New Rom"/>
          <w:color w:val="000000"/>
          <w:w w:val="90"/>
        </w:rPr>
      </w:pPr>
    </w:p>
    <w:p w14:paraId="5292EF37"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Art. 7º</w:t>
      </w:r>
      <w:r>
        <w:rPr>
          <w:rFonts w:ascii="Century Gothic" w:hAnsi="Century Gothic" w:cs="TimesNewRomanPSMT;Times New Rom"/>
          <w:color w:val="000000"/>
          <w:w w:val="90"/>
        </w:rPr>
        <w:t xml:space="preserve"> - Os órgãos do Ministério Público da União e dos Estados adotarão as providências administrativas para adequação aos termos desta Resolução no prazo de trinta dias.</w:t>
      </w:r>
    </w:p>
    <w:p w14:paraId="5292EF38" w14:textId="77777777" w:rsidR="001545CA" w:rsidRDefault="001545CA">
      <w:pPr>
        <w:jc w:val="both"/>
        <w:rPr>
          <w:rFonts w:ascii="Century Gothic" w:hAnsi="Century Gothic" w:cs="TimesNewRomanPSMT;Times New Rom"/>
          <w:color w:val="000000"/>
          <w:w w:val="90"/>
        </w:rPr>
      </w:pPr>
    </w:p>
    <w:p w14:paraId="5292EF39"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Art. 8°</w:t>
      </w:r>
      <w:r>
        <w:rPr>
          <w:rFonts w:ascii="Century Gothic" w:hAnsi="Century Gothic" w:cs="TimesNewRomanPSMT;Times New Rom"/>
          <w:color w:val="000000"/>
          <w:w w:val="90"/>
        </w:rPr>
        <w:t xml:space="preserve"> -  Revogam-se as disposições em contrário.</w:t>
      </w:r>
    </w:p>
    <w:p w14:paraId="5292EF3A" w14:textId="77777777" w:rsidR="001545CA" w:rsidRDefault="001545CA">
      <w:pPr>
        <w:widowControl w:val="0"/>
        <w:tabs>
          <w:tab w:val="left" w:pos="284"/>
        </w:tabs>
        <w:jc w:val="both"/>
        <w:rPr>
          <w:rFonts w:ascii="Century Gothic" w:hAnsi="Century Gothic" w:cs="Arial"/>
          <w:color w:val="000000"/>
          <w:w w:val="90"/>
        </w:rPr>
      </w:pPr>
    </w:p>
    <w:p w14:paraId="5292EF3B" w14:textId="77777777" w:rsidR="001545CA" w:rsidRDefault="001545CA">
      <w:pPr>
        <w:widowControl w:val="0"/>
        <w:tabs>
          <w:tab w:val="left" w:pos="284"/>
        </w:tabs>
        <w:jc w:val="both"/>
        <w:rPr>
          <w:rFonts w:ascii="Century Gothic" w:hAnsi="Century Gothic" w:cs="Arial"/>
          <w:w w:val="90"/>
        </w:rPr>
      </w:pPr>
    </w:p>
    <w:p w14:paraId="5292EF3C" w14:textId="77777777" w:rsidR="001545CA" w:rsidRDefault="001545CA">
      <w:pPr>
        <w:widowControl w:val="0"/>
        <w:tabs>
          <w:tab w:val="left" w:pos="284"/>
        </w:tabs>
        <w:jc w:val="both"/>
        <w:rPr>
          <w:rFonts w:ascii="Century Gothic" w:hAnsi="Century Gothic" w:cs="Arial"/>
          <w:w w:val="90"/>
        </w:rPr>
      </w:pPr>
    </w:p>
    <w:p w14:paraId="5292EF3D" w14:textId="77777777" w:rsidR="001545CA" w:rsidRDefault="001545CA">
      <w:pPr>
        <w:widowControl w:val="0"/>
        <w:tabs>
          <w:tab w:val="left" w:pos="284"/>
        </w:tabs>
        <w:jc w:val="both"/>
        <w:rPr>
          <w:rFonts w:ascii="Century Gothic" w:hAnsi="Century Gothic" w:cs="Arial"/>
          <w:w w:val="90"/>
        </w:rPr>
      </w:pPr>
    </w:p>
    <w:p w14:paraId="5292EF3E" w14:textId="77777777" w:rsidR="001545CA" w:rsidRDefault="001545CA">
      <w:pPr>
        <w:widowControl w:val="0"/>
        <w:tabs>
          <w:tab w:val="left" w:pos="284"/>
        </w:tabs>
        <w:jc w:val="both"/>
      </w:pPr>
    </w:p>
    <w:sectPr w:rsidR="001545CA" w:rsidSect="00CC747B">
      <w:headerReference w:type="default" r:id="rId16"/>
      <w:footerReference w:type="default" r:id="rId17"/>
      <w:pgSz w:w="11906" w:h="16838"/>
      <w:pgMar w:top="1843" w:right="1134" w:bottom="1134" w:left="1985" w:header="709" w:footer="473"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B63DA" w14:textId="77777777" w:rsidR="000E295B" w:rsidRDefault="000E295B">
      <w:r>
        <w:separator/>
      </w:r>
    </w:p>
  </w:endnote>
  <w:endnote w:type="continuationSeparator" w:id="0">
    <w:p w14:paraId="1543DAA3" w14:textId="77777777" w:rsidR="000E295B" w:rsidRDefault="000E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roman"/>
    <w:notTrueType/>
    <w:pitch w:val="default"/>
  </w:font>
  <w:font w:name="TimesNewRomanPSMT;Times New Rom">
    <w:panose1 w:val="00000000000000000000"/>
    <w:charset w:val="00"/>
    <w:family w:val="roman"/>
    <w:notTrueType/>
    <w:pitch w:val="default"/>
  </w:font>
  <w:font w:name="TimesNewRomanPS-BoldMT;Times N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ED10" w14:textId="65F2D307" w:rsidR="00CC747B" w:rsidRPr="004E2CC0" w:rsidRDefault="00CC747B" w:rsidP="00CC747B">
    <w:pPr>
      <w:spacing w:line="288" w:lineRule="auto"/>
      <w:rPr>
        <w:rFonts w:ascii="Arial" w:hAnsi="Arial" w:cs="Arial"/>
        <w:color w:val="000000"/>
        <w:sz w:val="16"/>
        <w:szCs w:val="16"/>
      </w:rPr>
    </w:pPr>
    <w:r w:rsidRPr="004E2CC0">
      <w:rPr>
        <w:rFonts w:ascii="Arial" w:hAnsi="Arial" w:cs="Arial"/>
        <w:color w:val="000000"/>
        <w:sz w:val="16"/>
        <w:szCs w:val="16"/>
      </w:rPr>
      <w:t>Processo nº:</w:t>
    </w:r>
    <w:r>
      <w:rPr>
        <w:rFonts w:ascii="Arial" w:hAnsi="Arial" w:cs="Arial"/>
        <w:color w:val="000000"/>
        <w:sz w:val="16"/>
        <w:szCs w:val="16"/>
      </w:rPr>
      <w:t xml:space="preserve"> </w:t>
    </w:r>
    <w:r w:rsidR="00793DC2">
      <w:rPr>
        <w:rFonts w:ascii="Arial" w:hAnsi="Arial" w:cs="Arial"/>
        <w:color w:val="000000"/>
        <w:sz w:val="16"/>
        <w:szCs w:val="16"/>
      </w:rPr>
      <w:t>017</w:t>
    </w:r>
    <w:r>
      <w:rPr>
        <w:rFonts w:ascii="Arial" w:hAnsi="Arial" w:cs="Arial"/>
        <w:color w:val="000000"/>
        <w:sz w:val="16"/>
        <w:szCs w:val="16"/>
      </w:rPr>
      <w:t>/2019-FED</w:t>
    </w:r>
    <w:r w:rsidRPr="004E2CC0">
      <w:rPr>
        <w:rFonts w:ascii="Arial" w:hAnsi="Arial" w:cs="Arial"/>
        <w:color w:val="000000"/>
        <w:sz w:val="16"/>
        <w:szCs w:val="16"/>
      </w:rPr>
      <w:t xml:space="preserve"> </w:t>
    </w:r>
  </w:p>
  <w:p w14:paraId="61BD665D" w14:textId="1FDC27AE" w:rsidR="00CC747B" w:rsidRPr="004E2CC0" w:rsidRDefault="00CC747B" w:rsidP="00CC747B">
    <w:pPr>
      <w:spacing w:line="288" w:lineRule="auto"/>
      <w:rPr>
        <w:rFonts w:ascii="Arial" w:hAnsi="Arial" w:cs="Arial"/>
        <w:color w:val="000000"/>
        <w:sz w:val="16"/>
        <w:szCs w:val="16"/>
      </w:rPr>
    </w:pPr>
    <w:r>
      <w:rPr>
        <w:rFonts w:ascii="Arial" w:hAnsi="Arial" w:cs="Arial"/>
        <w:color w:val="000000"/>
        <w:sz w:val="16"/>
        <w:szCs w:val="16"/>
      </w:rPr>
      <w:t>Tomada de Preços</w:t>
    </w:r>
    <w:r w:rsidRPr="004E2CC0">
      <w:rPr>
        <w:rFonts w:ascii="Arial" w:hAnsi="Arial" w:cs="Arial"/>
        <w:color w:val="000000"/>
        <w:sz w:val="16"/>
        <w:szCs w:val="16"/>
      </w:rPr>
      <w:t xml:space="preserve"> nº:</w:t>
    </w:r>
    <w:r>
      <w:rPr>
        <w:rFonts w:ascii="Arial" w:hAnsi="Arial" w:cs="Arial"/>
        <w:color w:val="000000"/>
        <w:sz w:val="16"/>
        <w:szCs w:val="16"/>
      </w:rPr>
      <w:t xml:space="preserve"> </w:t>
    </w:r>
    <w:r w:rsidR="00793DC2">
      <w:rPr>
        <w:rFonts w:ascii="Arial" w:hAnsi="Arial" w:cs="Arial"/>
        <w:color w:val="000000"/>
        <w:sz w:val="16"/>
        <w:szCs w:val="16"/>
      </w:rPr>
      <w:t>001</w:t>
    </w:r>
    <w:r>
      <w:rPr>
        <w:rFonts w:ascii="Arial" w:hAnsi="Arial" w:cs="Arial"/>
        <w:color w:val="000000"/>
        <w:sz w:val="16"/>
        <w:szCs w:val="16"/>
      </w:rPr>
      <w:t>/2019</w:t>
    </w:r>
  </w:p>
  <w:p w14:paraId="3A0CD8AD" w14:textId="77777777" w:rsidR="00CC747B" w:rsidRDefault="00CC747B" w:rsidP="00CC747B">
    <w:pPr>
      <w:pStyle w:val="Rodap"/>
      <w:jc w:val="center"/>
    </w:pPr>
  </w:p>
  <w:p w14:paraId="19E124FD" w14:textId="23DFCD4C" w:rsidR="00CC747B" w:rsidRPr="00663542" w:rsidRDefault="00CC747B" w:rsidP="00CC747B">
    <w:pPr>
      <w:pStyle w:val="Rodap"/>
      <w:jc w:val="center"/>
      <w:rPr>
        <w:rFonts w:ascii="Arial" w:hAnsi="Arial" w:cs="Arial"/>
        <w:sz w:val="22"/>
        <w:szCs w:val="22"/>
      </w:rPr>
    </w:pPr>
    <w:r>
      <w:rPr>
        <w:noProof/>
        <w:sz w:val="22"/>
        <w:szCs w:val="22"/>
      </w:rPr>
      <mc:AlternateContent>
        <mc:Choice Requires="wps">
          <w:drawing>
            <wp:anchor distT="4294967295" distB="4294967295" distL="114300" distR="114300" simplePos="0" relativeHeight="251661312" behindDoc="0" locked="0" layoutInCell="1" allowOverlap="1" wp14:anchorId="505D7FA3" wp14:editId="2DF67C90">
              <wp:simplePos x="0" y="0"/>
              <wp:positionH relativeFrom="margin">
                <wp:align>left</wp:align>
              </wp:positionH>
              <wp:positionV relativeFrom="paragraph">
                <wp:posOffset>-123191</wp:posOffset>
              </wp:positionV>
              <wp:extent cx="5934075" cy="0"/>
              <wp:effectExtent l="0" t="0" r="0" b="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320F0B" id="Conector reto 10"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" strokecolor="#c40008" strokeweight="1.5pt">
              <v:stroke joinstyle="miter"/>
              <o:lock v:ext="edit" shapetype="f"/>
              <w10:wrap anchorx="margin"/>
            </v:line>
          </w:pict>
        </mc:Fallback>
      </mc:AlternateContent>
    </w:r>
    <w:r>
      <w:rPr>
        <w:rFonts w:ascii="Arial" w:hAnsi="Arial" w:cs="Arial"/>
        <w:sz w:val="22"/>
        <w:szCs w:val="22"/>
      </w:rPr>
      <w:t>TOMADA DE PREÇOS</w:t>
    </w:r>
    <w:r w:rsidRPr="00891F76">
      <w:rPr>
        <w:rFonts w:ascii="Arial" w:hAnsi="Arial" w:cs="Arial"/>
        <w:sz w:val="22"/>
        <w:szCs w:val="22"/>
      </w:rPr>
      <w:t>_</w:t>
    </w:r>
    <w:r>
      <w:rPr>
        <w:rFonts w:ascii="Arial" w:hAnsi="Arial" w:cs="Arial"/>
        <w:sz w:val="22"/>
        <w:szCs w:val="22"/>
      </w:rPr>
      <w:t>REFORMA DE IMÓVEL</w:t>
    </w:r>
  </w:p>
  <w:p w14:paraId="6D54C3F7" w14:textId="77777777" w:rsidR="00CC747B" w:rsidRDefault="00CC747B" w:rsidP="00CC747B">
    <w:pPr>
      <w:pStyle w:val="Rodap"/>
    </w:pPr>
  </w:p>
  <w:p w14:paraId="67EED490" w14:textId="77777777" w:rsidR="00CC747B" w:rsidRPr="00126107" w:rsidRDefault="00CC747B" w:rsidP="00CC747B">
    <w:pPr>
      <w:pStyle w:val="Rodap"/>
      <w:ind w:right="-569"/>
      <w:jc w:val="right"/>
      <w:rPr>
        <w:rFonts w:ascii="Arial" w:hAnsi="Arial" w:cs="Arial"/>
        <w:sz w:val="18"/>
        <w:szCs w:val="18"/>
      </w:rPr>
    </w:pPr>
    <w:r w:rsidRPr="00126107">
      <w:rPr>
        <w:rFonts w:ascii="Arial" w:hAnsi="Arial" w:cs="Arial"/>
        <w:sz w:val="18"/>
        <w:szCs w:val="18"/>
      </w:rPr>
      <w:t xml:space="preserve">Página </w:t>
    </w:r>
    <w:r w:rsidRPr="00126107">
      <w:rPr>
        <w:rFonts w:ascii="Arial" w:hAnsi="Arial" w:cs="Arial"/>
        <w:sz w:val="18"/>
        <w:szCs w:val="18"/>
      </w:rPr>
      <w:fldChar w:fldCharType="begin"/>
    </w:r>
    <w:r w:rsidRPr="00126107">
      <w:rPr>
        <w:rFonts w:ascii="Arial" w:hAnsi="Arial" w:cs="Arial"/>
        <w:sz w:val="18"/>
        <w:szCs w:val="18"/>
      </w:rPr>
      <w:instrText xml:space="preserve"> PAGE   \* MERGEFORMAT </w:instrText>
    </w:r>
    <w:r w:rsidRPr="00126107">
      <w:rPr>
        <w:rFonts w:ascii="Arial" w:hAnsi="Arial" w:cs="Arial"/>
        <w:sz w:val="18"/>
        <w:szCs w:val="18"/>
      </w:rPr>
      <w:fldChar w:fldCharType="separate"/>
    </w:r>
    <w:r>
      <w:rPr>
        <w:rFonts w:ascii="Arial" w:hAnsi="Arial" w:cs="Arial"/>
        <w:sz w:val="18"/>
        <w:szCs w:val="18"/>
      </w:rPr>
      <w:t>1</w:t>
    </w:r>
    <w:r w:rsidRPr="00126107">
      <w:rPr>
        <w:rFonts w:ascii="Arial" w:hAnsi="Arial" w:cs="Arial"/>
        <w:sz w:val="18"/>
        <w:szCs w:val="18"/>
      </w:rPr>
      <w:fldChar w:fldCharType="end"/>
    </w:r>
    <w:r w:rsidRPr="00126107">
      <w:rPr>
        <w:rFonts w:ascii="Arial" w:hAnsi="Arial" w:cs="Arial"/>
        <w:sz w:val="18"/>
        <w:szCs w:val="18"/>
      </w:rPr>
      <w:t xml:space="preserve"> de </w:t>
    </w:r>
    <w:r w:rsidRPr="00126107">
      <w:rPr>
        <w:rFonts w:ascii="Arial" w:hAnsi="Arial" w:cs="Arial"/>
        <w:sz w:val="18"/>
        <w:szCs w:val="18"/>
      </w:rPr>
      <w:fldChar w:fldCharType="begin"/>
    </w:r>
    <w:r w:rsidRPr="00126107">
      <w:rPr>
        <w:rFonts w:ascii="Arial" w:hAnsi="Arial" w:cs="Arial"/>
        <w:sz w:val="18"/>
        <w:szCs w:val="18"/>
      </w:rPr>
      <w:instrText xml:space="preserve"> NUMPAGES   \* MERGEFORMAT </w:instrText>
    </w:r>
    <w:r w:rsidRPr="00126107">
      <w:rPr>
        <w:rFonts w:ascii="Arial" w:hAnsi="Arial" w:cs="Arial"/>
        <w:sz w:val="18"/>
        <w:szCs w:val="18"/>
      </w:rPr>
      <w:fldChar w:fldCharType="separate"/>
    </w:r>
    <w:r>
      <w:rPr>
        <w:rFonts w:ascii="Arial" w:hAnsi="Arial" w:cs="Arial"/>
        <w:sz w:val="18"/>
        <w:szCs w:val="18"/>
      </w:rPr>
      <w:t>97</w:t>
    </w:r>
    <w:r w:rsidRPr="0012610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FBF13" w14:textId="77777777" w:rsidR="000E295B" w:rsidRDefault="000E295B">
      <w:r>
        <w:separator/>
      </w:r>
    </w:p>
  </w:footnote>
  <w:footnote w:type="continuationSeparator" w:id="0">
    <w:p w14:paraId="54703747" w14:textId="77777777" w:rsidR="000E295B" w:rsidRDefault="000E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281"/>
      <w:gridCol w:w="2688"/>
    </w:tblGrid>
    <w:tr w:rsidR="00CC747B" w14:paraId="4A6C7A82" w14:textId="77777777" w:rsidTr="00CC747B">
      <w:tc>
        <w:tcPr>
          <w:tcW w:w="5240" w:type="dxa"/>
          <w:vAlign w:val="center"/>
        </w:tcPr>
        <w:p w14:paraId="3720BE7D" w14:textId="77777777" w:rsidR="00CC747B" w:rsidRDefault="00CC747B" w:rsidP="00CC747B">
          <w:pPr>
            <w:pStyle w:val="Cabealho"/>
          </w:pPr>
          <w:r>
            <w:rPr>
              <w:noProof/>
            </w:rPr>
            <w:drawing>
              <wp:inline distT="0" distB="0" distL="0" distR="0" wp14:anchorId="505909F0" wp14:editId="02DF2218">
                <wp:extent cx="2520000" cy="297813"/>
                <wp:effectExtent l="0" t="0" r="0" b="762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281" w:type="dxa"/>
        </w:tcPr>
        <w:p w14:paraId="7E387FAC" w14:textId="77777777" w:rsidR="00CC747B" w:rsidRPr="009F7412" w:rsidRDefault="00CC747B" w:rsidP="00CC747B">
          <w:pPr>
            <w:pStyle w:val="Cabealho"/>
            <w:rPr>
              <w:sz w:val="28"/>
              <w:szCs w:val="28"/>
            </w:rPr>
          </w:pPr>
        </w:p>
      </w:tc>
      <w:tc>
        <w:tcPr>
          <w:tcW w:w="2688" w:type="dxa"/>
        </w:tcPr>
        <w:p w14:paraId="5886E783" w14:textId="77777777" w:rsidR="00CC747B" w:rsidRPr="005D2C35" w:rsidRDefault="00CC747B" w:rsidP="00CC747B">
          <w:pPr>
            <w:pStyle w:val="Cabealho"/>
            <w:spacing w:line="276" w:lineRule="auto"/>
            <w:rPr>
              <w:sz w:val="2"/>
              <w:szCs w:val="2"/>
            </w:rPr>
          </w:pPr>
        </w:p>
      </w:tc>
    </w:tr>
  </w:tbl>
  <w:p w14:paraId="3EA4B8F9" w14:textId="77777777" w:rsidR="00CC747B" w:rsidRDefault="00CC747B" w:rsidP="00CC747B">
    <w:pPr>
      <w:pStyle w:val="Cabealho"/>
    </w:pPr>
    <w:r>
      <w:rPr>
        <w:noProof/>
      </w:rPr>
      <mc:AlternateContent>
        <mc:Choice Requires="wps">
          <w:drawing>
            <wp:anchor distT="0" distB="0" distL="114300" distR="114300" simplePos="0" relativeHeight="251659264" behindDoc="0" locked="0" layoutInCell="1" allowOverlap="1" wp14:anchorId="452BA765" wp14:editId="26D304F8">
              <wp:simplePos x="0" y="0"/>
              <wp:positionH relativeFrom="margin">
                <wp:posOffset>-46152</wp:posOffset>
              </wp:positionH>
              <wp:positionV relativeFrom="paragraph">
                <wp:posOffset>159385</wp:posOffset>
              </wp:positionV>
              <wp:extent cx="5678043"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678043"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8B9B2"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2.55pt" to="443.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" strokecolor="#c40008" strokeweight="1.5pt">
              <v:stroke joinstyle="miter"/>
              <w10:wrap anchorx="margin"/>
            </v:line>
          </w:pict>
        </mc:Fallback>
      </mc:AlternateContent>
    </w:r>
  </w:p>
  <w:p w14:paraId="5292EF43" w14:textId="0C1D5166" w:rsidR="00CC747B" w:rsidRPr="00CC747B" w:rsidRDefault="00CC747B" w:rsidP="00CC74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77C"/>
    <w:multiLevelType w:val="multilevel"/>
    <w:tmpl w:val="3CFAB322"/>
    <w:lvl w:ilvl="0">
      <w:start w:val="1"/>
      <w:numFmt w:val="upperRoman"/>
      <w:lvlText w:val="%1."/>
      <w:lvlJc w:val="right"/>
      <w:pPr>
        <w:ind w:left="672" w:hanging="360"/>
      </w:pPr>
      <w:rPr>
        <w:rFonts w:ascii="Century Gothic" w:hAnsi="Century Gothic"/>
        <w:b w:val="0"/>
      </w:r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1" w15:restartNumberingAfterBreak="0">
    <w:nsid w:val="0E6C6AF8"/>
    <w:multiLevelType w:val="multilevel"/>
    <w:tmpl w:val="074C6196"/>
    <w:lvl w:ilvl="0">
      <w:start w:val="1"/>
      <w:numFmt w:val="bullet"/>
      <w:lvlText w:val=""/>
      <w:lvlJc w:val="left"/>
      <w:pPr>
        <w:ind w:left="1483" w:hanging="360"/>
      </w:pPr>
      <w:rPr>
        <w:rFonts w:ascii="Wingdings" w:hAnsi="Wingdings" w:cs="Wingdings" w:hint="default"/>
      </w:rPr>
    </w:lvl>
    <w:lvl w:ilvl="1">
      <w:start w:val="1"/>
      <w:numFmt w:val="bullet"/>
      <w:lvlText w:val="o"/>
      <w:lvlJc w:val="left"/>
      <w:pPr>
        <w:ind w:left="2203" w:hanging="360"/>
      </w:pPr>
      <w:rPr>
        <w:rFonts w:ascii="Courier New" w:hAnsi="Courier New" w:cs="Courier New" w:hint="default"/>
      </w:rPr>
    </w:lvl>
    <w:lvl w:ilvl="2">
      <w:start w:val="1"/>
      <w:numFmt w:val="bullet"/>
      <w:lvlText w:val=""/>
      <w:lvlJc w:val="left"/>
      <w:pPr>
        <w:ind w:left="2923" w:hanging="360"/>
      </w:pPr>
      <w:rPr>
        <w:rFonts w:ascii="Wingdings" w:hAnsi="Wingdings" w:cs="Wingdings" w:hint="default"/>
      </w:rPr>
    </w:lvl>
    <w:lvl w:ilvl="3">
      <w:start w:val="1"/>
      <w:numFmt w:val="bullet"/>
      <w:lvlText w:val=""/>
      <w:lvlJc w:val="left"/>
      <w:pPr>
        <w:ind w:left="3643" w:hanging="360"/>
      </w:pPr>
      <w:rPr>
        <w:rFonts w:ascii="Symbol" w:hAnsi="Symbol" w:cs="Symbol" w:hint="default"/>
      </w:rPr>
    </w:lvl>
    <w:lvl w:ilvl="4">
      <w:start w:val="1"/>
      <w:numFmt w:val="bullet"/>
      <w:lvlText w:val="o"/>
      <w:lvlJc w:val="left"/>
      <w:pPr>
        <w:ind w:left="4363" w:hanging="360"/>
      </w:pPr>
      <w:rPr>
        <w:rFonts w:ascii="Courier New" w:hAnsi="Courier New" w:cs="Courier New" w:hint="default"/>
      </w:rPr>
    </w:lvl>
    <w:lvl w:ilvl="5">
      <w:start w:val="1"/>
      <w:numFmt w:val="bullet"/>
      <w:lvlText w:val=""/>
      <w:lvlJc w:val="left"/>
      <w:pPr>
        <w:ind w:left="5083" w:hanging="360"/>
      </w:pPr>
      <w:rPr>
        <w:rFonts w:ascii="Wingdings" w:hAnsi="Wingdings" w:cs="Wingdings" w:hint="default"/>
      </w:rPr>
    </w:lvl>
    <w:lvl w:ilvl="6">
      <w:start w:val="1"/>
      <w:numFmt w:val="bullet"/>
      <w:lvlText w:val=""/>
      <w:lvlJc w:val="left"/>
      <w:pPr>
        <w:ind w:left="5803" w:hanging="360"/>
      </w:pPr>
      <w:rPr>
        <w:rFonts w:ascii="Symbol" w:hAnsi="Symbol" w:cs="Symbol" w:hint="default"/>
      </w:rPr>
    </w:lvl>
    <w:lvl w:ilvl="7">
      <w:start w:val="1"/>
      <w:numFmt w:val="bullet"/>
      <w:lvlText w:val="o"/>
      <w:lvlJc w:val="left"/>
      <w:pPr>
        <w:ind w:left="6523" w:hanging="360"/>
      </w:pPr>
      <w:rPr>
        <w:rFonts w:ascii="Courier New" w:hAnsi="Courier New" w:cs="Courier New" w:hint="default"/>
      </w:rPr>
    </w:lvl>
    <w:lvl w:ilvl="8">
      <w:start w:val="1"/>
      <w:numFmt w:val="bullet"/>
      <w:lvlText w:val=""/>
      <w:lvlJc w:val="left"/>
      <w:pPr>
        <w:ind w:left="7243" w:hanging="360"/>
      </w:pPr>
      <w:rPr>
        <w:rFonts w:ascii="Wingdings" w:hAnsi="Wingdings" w:cs="Wingdings" w:hint="default"/>
      </w:rPr>
    </w:lvl>
  </w:abstractNum>
  <w:abstractNum w:abstractNumId="2" w15:restartNumberingAfterBreak="0">
    <w:nsid w:val="19B279A0"/>
    <w:multiLevelType w:val="multilevel"/>
    <w:tmpl w:val="697E6B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093048"/>
    <w:multiLevelType w:val="multilevel"/>
    <w:tmpl w:val="1196EA4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4" w15:restartNumberingAfterBreak="0">
    <w:nsid w:val="389742AD"/>
    <w:multiLevelType w:val="multilevel"/>
    <w:tmpl w:val="5D249E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391055B2"/>
    <w:multiLevelType w:val="multilevel"/>
    <w:tmpl w:val="A058E2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C571230"/>
    <w:multiLevelType w:val="multilevel"/>
    <w:tmpl w:val="D50E37C6"/>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790826"/>
    <w:multiLevelType w:val="multilevel"/>
    <w:tmpl w:val="775A1C5A"/>
    <w:lvl w:ilvl="0">
      <w:start w:val="1"/>
      <w:numFmt w:val="upperRoman"/>
      <w:lvlText w:val="%1."/>
      <w:lvlJc w:val="right"/>
      <w:pPr>
        <w:ind w:left="2730" w:hanging="360"/>
      </w:pPr>
    </w:lvl>
    <w:lvl w:ilvl="1">
      <w:start w:val="1"/>
      <w:numFmt w:val="lowerLetter"/>
      <w:lvlText w:val="%2."/>
      <w:lvlJc w:val="left"/>
      <w:pPr>
        <w:ind w:left="3450" w:hanging="360"/>
      </w:pPr>
    </w:lvl>
    <w:lvl w:ilvl="2">
      <w:start w:val="1"/>
      <w:numFmt w:val="lowerRoman"/>
      <w:lvlText w:val="%3."/>
      <w:lvlJc w:val="right"/>
      <w:pPr>
        <w:ind w:left="4170" w:hanging="180"/>
      </w:pPr>
    </w:lvl>
    <w:lvl w:ilvl="3">
      <w:start w:val="1"/>
      <w:numFmt w:val="decimal"/>
      <w:lvlText w:val="%4."/>
      <w:lvlJc w:val="left"/>
      <w:pPr>
        <w:ind w:left="4890" w:hanging="360"/>
      </w:pPr>
    </w:lvl>
    <w:lvl w:ilvl="4">
      <w:start w:val="1"/>
      <w:numFmt w:val="lowerLetter"/>
      <w:lvlText w:val="%5."/>
      <w:lvlJc w:val="left"/>
      <w:pPr>
        <w:ind w:left="5610" w:hanging="360"/>
      </w:pPr>
    </w:lvl>
    <w:lvl w:ilvl="5">
      <w:start w:val="1"/>
      <w:numFmt w:val="lowerRoman"/>
      <w:lvlText w:val="%6."/>
      <w:lvlJc w:val="right"/>
      <w:pPr>
        <w:ind w:left="6330" w:hanging="180"/>
      </w:pPr>
    </w:lvl>
    <w:lvl w:ilvl="6">
      <w:start w:val="1"/>
      <w:numFmt w:val="decimal"/>
      <w:lvlText w:val="%7."/>
      <w:lvlJc w:val="left"/>
      <w:pPr>
        <w:ind w:left="7050" w:hanging="360"/>
      </w:pPr>
    </w:lvl>
    <w:lvl w:ilvl="7">
      <w:start w:val="1"/>
      <w:numFmt w:val="lowerLetter"/>
      <w:lvlText w:val="%8."/>
      <w:lvlJc w:val="left"/>
      <w:pPr>
        <w:ind w:left="7770" w:hanging="360"/>
      </w:pPr>
    </w:lvl>
    <w:lvl w:ilvl="8">
      <w:start w:val="1"/>
      <w:numFmt w:val="lowerRoman"/>
      <w:lvlText w:val="%9."/>
      <w:lvlJc w:val="right"/>
      <w:pPr>
        <w:ind w:left="8490" w:hanging="180"/>
      </w:pPr>
    </w:lvl>
  </w:abstractNum>
  <w:abstractNum w:abstractNumId="8" w15:restartNumberingAfterBreak="0">
    <w:nsid w:val="4F2D284D"/>
    <w:multiLevelType w:val="multilevel"/>
    <w:tmpl w:val="81CCECDC"/>
    <w:lvl w:ilvl="0">
      <w:start w:val="1"/>
      <w:numFmt w:val="decimal"/>
      <w:lvlText w:val="%1"/>
      <w:lvlJc w:val="left"/>
      <w:pPr>
        <w:ind w:left="360" w:hanging="360"/>
      </w:pPr>
      <w:rPr>
        <w:rFonts w:ascii="Century Gothic" w:hAnsi="Century Gothic"/>
        <w:b/>
        <w:sz w:val="20"/>
      </w:r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74068DC"/>
    <w:multiLevelType w:val="multilevel"/>
    <w:tmpl w:val="30F2F946"/>
    <w:lvl w:ilvl="0">
      <w:start w:val="1"/>
      <w:numFmt w:val="upperRoman"/>
      <w:lvlText w:val="%1."/>
      <w:lvlJc w:val="right"/>
      <w:pPr>
        <w:ind w:left="2010" w:hanging="360"/>
      </w:pPr>
      <w:rPr>
        <w:rFonts w:ascii="Century Gothic" w:eastAsia="Century Gothic" w:hAnsi="Century Gothic" w:cs="Century Gothic"/>
      </w:rPr>
    </w:lvl>
    <w:lvl w:ilvl="1">
      <w:start w:val="1"/>
      <w:numFmt w:val="lowerLetter"/>
      <w:lvlText w:val="%2."/>
      <w:lvlJc w:val="left"/>
      <w:pPr>
        <w:ind w:left="2730" w:hanging="360"/>
      </w:pPr>
    </w:lvl>
    <w:lvl w:ilvl="2">
      <w:start w:val="1"/>
      <w:numFmt w:val="lowerRoman"/>
      <w:lvlText w:val="%3."/>
      <w:lvlJc w:val="right"/>
      <w:pPr>
        <w:ind w:left="3450" w:hanging="180"/>
      </w:pPr>
    </w:lvl>
    <w:lvl w:ilvl="3">
      <w:start w:val="1"/>
      <w:numFmt w:val="decimal"/>
      <w:lvlText w:val="%4."/>
      <w:lvlJc w:val="left"/>
      <w:pPr>
        <w:ind w:left="4170" w:hanging="360"/>
      </w:pPr>
    </w:lvl>
    <w:lvl w:ilvl="4">
      <w:start w:val="1"/>
      <w:numFmt w:val="lowerLetter"/>
      <w:lvlText w:val="%5."/>
      <w:lvlJc w:val="left"/>
      <w:pPr>
        <w:ind w:left="4890" w:hanging="360"/>
      </w:pPr>
    </w:lvl>
    <w:lvl w:ilvl="5">
      <w:start w:val="1"/>
      <w:numFmt w:val="lowerRoman"/>
      <w:lvlText w:val="%6."/>
      <w:lvlJc w:val="right"/>
      <w:pPr>
        <w:ind w:left="5610" w:hanging="180"/>
      </w:pPr>
    </w:lvl>
    <w:lvl w:ilvl="6">
      <w:start w:val="1"/>
      <w:numFmt w:val="decimal"/>
      <w:lvlText w:val="%7."/>
      <w:lvlJc w:val="left"/>
      <w:pPr>
        <w:ind w:left="6330" w:hanging="360"/>
      </w:pPr>
    </w:lvl>
    <w:lvl w:ilvl="7">
      <w:start w:val="1"/>
      <w:numFmt w:val="lowerLetter"/>
      <w:lvlText w:val="%8."/>
      <w:lvlJc w:val="left"/>
      <w:pPr>
        <w:ind w:left="7050" w:hanging="360"/>
      </w:pPr>
    </w:lvl>
    <w:lvl w:ilvl="8">
      <w:start w:val="1"/>
      <w:numFmt w:val="lowerRoman"/>
      <w:lvlText w:val="%9."/>
      <w:lvlJc w:val="right"/>
      <w:pPr>
        <w:ind w:left="7770" w:hanging="180"/>
      </w:pPr>
    </w:lvl>
  </w:abstractNum>
  <w:abstractNum w:abstractNumId="10" w15:restartNumberingAfterBreak="0">
    <w:nsid w:val="6DAC3DCA"/>
    <w:multiLevelType w:val="multilevel"/>
    <w:tmpl w:val="4E84A5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6"/>
  </w:num>
  <w:num w:numId="6">
    <w:abstractNumId w:val="1"/>
  </w:num>
  <w:num w:numId="7">
    <w:abstractNumId w:val="0"/>
  </w:num>
  <w:num w:numId="8">
    <w:abstractNumId w:val="9"/>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CA"/>
    <w:rsid w:val="000E295B"/>
    <w:rsid w:val="001545CA"/>
    <w:rsid w:val="003851E0"/>
    <w:rsid w:val="004156FF"/>
    <w:rsid w:val="00443DE3"/>
    <w:rsid w:val="004574E1"/>
    <w:rsid w:val="004B5597"/>
    <w:rsid w:val="005B0D1F"/>
    <w:rsid w:val="006521A1"/>
    <w:rsid w:val="00793DC2"/>
    <w:rsid w:val="007F54C0"/>
    <w:rsid w:val="007F7678"/>
    <w:rsid w:val="009754E5"/>
    <w:rsid w:val="00A27E37"/>
    <w:rsid w:val="00B71F4B"/>
    <w:rsid w:val="00BE2FCB"/>
    <w:rsid w:val="00CC747B"/>
    <w:rsid w:val="00CD5B28"/>
    <w:rsid w:val="00D12016"/>
    <w:rsid w:val="00DC0CF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2E790"/>
  <w15:docId w15:val="{2791B36D-FC6F-4236-B258-5BB7DF11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Cs w:val="24"/>
        <w:lang w:val="pt-B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s="Times New Roman"/>
      <w:szCs w:val="20"/>
      <w:lang w:bidi="ar-SA"/>
    </w:rPr>
  </w:style>
  <w:style w:type="paragraph" w:styleId="Ttulo1">
    <w:name w:val="heading 1"/>
    <w:basedOn w:val="Normal"/>
    <w:next w:val="Normal"/>
    <w:qFormat/>
    <w:pPr>
      <w:keepNext/>
      <w:numPr>
        <w:numId w:val="1"/>
      </w:numPr>
      <w:spacing w:line="260" w:lineRule="exact"/>
      <w:jc w:val="both"/>
      <w:outlineLvl w:val="0"/>
    </w:pPr>
    <w:rPr>
      <w:rFonts w:ascii="Arial" w:hAnsi="Arial" w:cs="Arial"/>
      <w:b/>
      <w:bCs/>
      <w:sz w:val="22"/>
    </w:rPr>
  </w:style>
  <w:style w:type="paragraph" w:styleId="Ttulo2">
    <w:name w:val="heading 2"/>
    <w:basedOn w:val="Normal"/>
    <w:next w:val="Normal"/>
    <w:qFormat/>
    <w:pPr>
      <w:keepNext/>
      <w:widowControl w:val="0"/>
      <w:numPr>
        <w:ilvl w:val="1"/>
        <w:numId w:val="1"/>
      </w:numPr>
      <w:jc w:val="center"/>
      <w:outlineLvl w:val="1"/>
    </w:pPr>
    <w:rPr>
      <w:rFonts w:ascii="Arial" w:hAnsi="Arial" w:cs="Arial"/>
      <w:b/>
      <w:sz w:val="24"/>
    </w:rPr>
  </w:style>
  <w:style w:type="paragraph" w:styleId="Ttulo3">
    <w:name w:val="heading 3"/>
    <w:basedOn w:val="Normal"/>
    <w:next w:val="Normal"/>
    <w:qFormat/>
    <w:pPr>
      <w:keepNext/>
      <w:keepLines/>
      <w:numPr>
        <w:ilvl w:val="2"/>
        <w:numId w:val="1"/>
      </w:numPr>
      <w:spacing w:line="260" w:lineRule="exact"/>
      <w:ind w:right="51"/>
      <w:jc w:val="center"/>
      <w:outlineLvl w:val="2"/>
    </w:pPr>
    <w:rPr>
      <w:rFonts w:ascii="Arial" w:hAnsi="Arial" w:cs="Arial"/>
      <w:b/>
      <w:bCs/>
      <w:sz w:val="22"/>
    </w:rPr>
  </w:style>
  <w:style w:type="paragraph" w:styleId="Ttulo4">
    <w:name w:val="heading 4"/>
    <w:basedOn w:val="Normal"/>
    <w:next w:val="Normal"/>
    <w:qFormat/>
    <w:pPr>
      <w:keepNext/>
      <w:widowControl w:val="0"/>
      <w:numPr>
        <w:ilvl w:val="3"/>
        <w:numId w:val="1"/>
      </w:numPr>
      <w:spacing w:line="240" w:lineRule="exact"/>
      <w:jc w:val="both"/>
      <w:outlineLvl w:val="3"/>
    </w:pPr>
    <w:rPr>
      <w:rFonts w:ascii="Arial" w:hAnsi="Arial" w:cs="Arial"/>
      <w:b/>
    </w:rPr>
  </w:style>
  <w:style w:type="paragraph" w:styleId="Ttulo5">
    <w:name w:val="heading 5"/>
    <w:basedOn w:val="Normal"/>
    <w:next w:val="Normal"/>
    <w:qFormat/>
    <w:pPr>
      <w:keepNext/>
      <w:widowControl w:val="0"/>
      <w:numPr>
        <w:ilvl w:val="4"/>
        <w:numId w:val="1"/>
      </w:numPr>
      <w:jc w:val="center"/>
      <w:outlineLvl w:val="4"/>
    </w:pPr>
    <w:rPr>
      <w:rFonts w:ascii="Arial" w:hAnsi="Arial" w:cs="Arial"/>
      <w:b/>
    </w:rPr>
  </w:style>
  <w:style w:type="paragraph" w:styleId="Ttulo6">
    <w:name w:val="heading 6"/>
    <w:basedOn w:val="Normal"/>
    <w:next w:val="Normal"/>
    <w:qFormat/>
    <w:pPr>
      <w:keepNext/>
      <w:widowControl w:val="0"/>
      <w:numPr>
        <w:ilvl w:val="5"/>
        <w:numId w:val="1"/>
      </w:numPr>
      <w:ind w:firstLine="1134"/>
      <w:jc w:val="both"/>
      <w:outlineLvl w:val="5"/>
    </w:pPr>
    <w:rPr>
      <w:rFonts w:ascii="Arial" w:hAnsi="Arial" w:cs="Arial"/>
      <w:b/>
      <w:sz w:val="24"/>
    </w:rPr>
  </w:style>
  <w:style w:type="paragraph" w:styleId="Ttulo7">
    <w:name w:val="heading 7"/>
    <w:basedOn w:val="Normal"/>
    <w:next w:val="Normal"/>
    <w:qFormat/>
    <w:pPr>
      <w:keepNext/>
      <w:widowControl w:val="0"/>
      <w:numPr>
        <w:ilvl w:val="6"/>
        <w:numId w:val="1"/>
      </w:numPr>
      <w:jc w:val="both"/>
      <w:outlineLvl w:val="6"/>
    </w:pPr>
    <w:rPr>
      <w:rFonts w:ascii="Arial" w:hAnsi="Arial" w:cs="Arial"/>
      <w:b/>
      <w:sz w:val="24"/>
    </w:rPr>
  </w:style>
  <w:style w:type="paragraph" w:styleId="Ttulo8">
    <w:name w:val="heading 8"/>
    <w:basedOn w:val="Normal"/>
    <w:next w:val="Normal"/>
    <w:qFormat/>
    <w:pPr>
      <w:keepNext/>
      <w:numPr>
        <w:ilvl w:val="7"/>
        <w:numId w:val="1"/>
      </w:numPr>
      <w:spacing w:line="260" w:lineRule="exact"/>
      <w:jc w:val="both"/>
      <w:outlineLvl w:val="7"/>
    </w:pPr>
    <w:rPr>
      <w:rFonts w:ascii="Arial" w:hAnsi="Arial" w:cs="Arial"/>
      <w:sz w:val="40"/>
    </w:rPr>
  </w:style>
  <w:style w:type="paragraph" w:styleId="Ttulo9">
    <w:name w:val="heading 9"/>
    <w:basedOn w:val="Normal"/>
    <w:next w:val="Normal"/>
    <w:qFormat/>
    <w:pPr>
      <w:keepNext/>
      <w:numPr>
        <w:ilvl w:val="8"/>
        <w:numId w:val="1"/>
      </w:numPr>
      <w:spacing w:line="260" w:lineRule="exact"/>
      <w:jc w:val="center"/>
      <w:outlineLvl w:val="8"/>
    </w:pPr>
    <w:rPr>
      <w:rFonts w:ascii="Arial" w:hAnsi="Arial"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u w:val="singl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Symbol" w:hAnsi="Symbol" w:cs="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entury Gothic" w:eastAsia="Times New Roman" w:hAnsi="Century Gothic" w:cs="Arial"/>
      <w:w w:val="9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7z0">
    <w:name w:val="WW8Num17z0"/>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Century Gothic" w:hAnsi="Century Gothic" w:cs="Arial"/>
      <w:b/>
      <w:w w:val="9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Wingdings" w:hAnsi="Wingdings" w:cs="Wingdings"/>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rPr>
  </w:style>
  <w:style w:type="character" w:customStyle="1" w:styleId="WW8Num27z1">
    <w:name w:val="WW8Num27z1"/>
    <w:qFormat/>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Recuodecorpodetexto2Char">
    <w:name w:val="Recuo de corpo de texto 2 Char"/>
    <w:qFormat/>
    <w:rPr>
      <w:rFonts w:ascii="Arial" w:hAnsi="Arial" w:cs="Arial"/>
      <w:sz w:val="24"/>
    </w:rPr>
  </w:style>
  <w:style w:type="character" w:customStyle="1" w:styleId="CabealhoChar">
    <w:name w:val="Cabeçalho Char"/>
    <w:uiPriority w:val="99"/>
    <w:qFormat/>
    <w:rPr>
      <w:rFonts w:ascii="Arial" w:hAnsi="Arial" w:cs="Arial"/>
      <w:sz w:val="24"/>
      <w:lang w:bidi="ar-SA"/>
    </w:rPr>
  </w:style>
  <w:style w:type="character" w:customStyle="1" w:styleId="nfaseforte">
    <w:name w:val="Ênfase forte"/>
    <w:qFormat/>
    <w:rPr>
      <w:b/>
    </w:rPr>
  </w:style>
  <w:style w:type="character" w:styleId="Nmerodepgina">
    <w:name w:val="page number"/>
    <w:basedOn w:val="Fontepargpadro"/>
    <w:qFormat/>
  </w:style>
  <w:style w:type="character" w:customStyle="1" w:styleId="LinkdaInternet">
    <w:name w:val="Link da Internet"/>
    <w:rPr>
      <w:color w:val="0000FF"/>
      <w:u w:val="single"/>
    </w:rPr>
  </w:style>
  <w:style w:type="character" w:customStyle="1" w:styleId="spelle">
    <w:name w:val="spelle"/>
    <w:basedOn w:val="Fontepargpadro"/>
    <w:qFormat/>
  </w:style>
  <w:style w:type="character" w:customStyle="1" w:styleId="Caracteresdenotaderodap">
    <w:name w:val="Caracteres de nota de rodapé"/>
    <w:qFormat/>
    <w:rPr>
      <w:vertAlign w:val="superscript"/>
    </w:rPr>
  </w:style>
  <w:style w:type="character" w:customStyle="1" w:styleId="grame">
    <w:name w:val="grame"/>
    <w:basedOn w:val="Fontepargpadro"/>
    <w:qFormat/>
  </w:style>
  <w:style w:type="character" w:customStyle="1" w:styleId="PargrafodaListaChar">
    <w:name w:val="Parágrafo da Lista Char"/>
    <w:qFormat/>
    <w:rPr>
      <w:rFonts w:ascii="Calibri" w:eastAsia="Calibri" w:hAnsi="Calibri" w:cs="Calibri"/>
      <w:sz w:val="22"/>
      <w:szCs w:val="22"/>
    </w:rPr>
  </w:style>
  <w:style w:type="character" w:customStyle="1" w:styleId="Linkdainternetvisitado">
    <w:name w:val="Link da internet visitado"/>
    <w:rPr>
      <w:color w:val="800080"/>
      <w:u w:val="single"/>
    </w:rPr>
  </w:style>
  <w:style w:type="character" w:customStyle="1" w:styleId="RecuodecorpodetextoChar">
    <w:name w:val="Recuo de corpo de texto Char"/>
    <w:qFormat/>
    <w:rPr>
      <w:rFonts w:ascii="Arial" w:hAnsi="Arial" w:cs="Arial"/>
      <w:sz w:val="22"/>
    </w:rPr>
  </w:style>
  <w:style w:type="character" w:customStyle="1" w:styleId="RodapChar">
    <w:name w:val="Rodapé Char"/>
    <w:uiPriority w:val="99"/>
    <w:qFormat/>
  </w:style>
  <w:style w:type="character" w:customStyle="1" w:styleId="Corpodetexto3Char">
    <w:name w:val="Corpo de texto 3 Char"/>
    <w:qFormat/>
    <w:rPr>
      <w:rFonts w:ascii="Arial" w:hAnsi="Arial" w:cs="Arial"/>
      <w:b/>
    </w:rPr>
  </w:style>
  <w:style w:type="character" w:customStyle="1" w:styleId="Ttulo4Char">
    <w:name w:val="Título 4 Char"/>
    <w:qFormat/>
    <w:rPr>
      <w:rFonts w:ascii="Arial" w:hAnsi="Arial" w:cs="Arial"/>
      <w:b/>
    </w:rPr>
  </w:style>
  <w:style w:type="character" w:customStyle="1" w:styleId="TextodebaloChar">
    <w:name w:val="Texto de balão Char"/>
    <w:qFormat/>
    <w:rPr>
      <w:rFonts w:ascii="Tahoma" w:hAnsi="Tahoma" w:cs="Tahoma"/>
      <w:sz w:val="16"/>
      <w:szCs w:val="16"/>
    </w:rPr>
  </w:style>
  <w:style w:type="character" w:customStyle="1" w:styleId="std1">
    <w:name w:val="std1"/>
    <w:qFormat/>
    <w:rPr>
      <w:rFonts w:ascii="Arial" w:hAnsi="Arial" w:cs="Arial"/>
      <w:sz w:val="24"/>
      <w:szCs w:val="24"/>
    </w:rPr>
  </w:style>
  <w:style w:type="character" w:customStyle="1" w:styleId="SemEspaamentoChar">
    <w:name w:val="Sem Espaçamento Char"/>
    <w:qFormat/>
    <w:rPr>
      <w:rFonts w:ascii="Calibri" w:hAnsi="Calibri" w:cs="Calibri"/>
      <w:sz w:val="22"/>
      <w:szCs w:val="22"/>
    </w:rPr>
  </w:style>
  <w:style w:type="character" w:customStyle="1" w:styleId="apple-converted-space">
    <w:name w:val="apple-converted-space"/>
    <w:qFormat/>
  </w:style>
  <w:style w:type="character" w:styleId="Refdecomentrio">
    <w:name w:val="annotation reference"/>
    <w:qFormat/>
    <w:rPr>
      <w:sz w:val="16"/>
      <w:szCs w:val="16"/>
    </w:rPr>
  </w:style>
  <w:style w:type="character" w:customStyle="1" w:styleId="TextodecomentrioChar">
    <w:name w:val="Texto de comentário Char"/>
    <w:basedOn w:val="Fontepargpadro"/>
    <w:qFormat/>
  </w:style>
  <w:style w:type="character" w:customStyle="1" w:styleId="AssuntodocomentrioChar">
    <w:name w:val="Assunto do comentário Char"/>
    <w:qFormat/>
    <w:rPr>
      <w:b/>
      <w:bCs/>
    </w:rPr>
  </w:style>
  <w:style w:type="character" w:customStyle="1" w:styleId="ListLabel1">
    <w:name w:val="ListLabel 1"/>
    <w:qFormat/>
    <w:rPr>
      <w:rFonts w:eastAsia="Times New Roman" w:cs="Arial"/>
      <w:w w:val="90"/>
    </w:rPr>
  </w:style>
  <w:style w:type="character" w:customStyle="1" w:styleId="ListLabel2">
    <w:name w:val="ListLabel 2"/>
    <w:qFormat/>
    <w:rPr>
      <w:rFonts w:cs="Arial"/>
      <w:b/>
      <w:w w:val="90"/>
    </w:rPr>
  </w:style>
  <w:style w:type="character" w:customStyle="1" w:styleId="ListLabel3">
    <w:name w:val="ListLabel 3"/>
    <w:qFormat/>
    <w:rPr>
      <w:b/>
    </w:rPr>
  </w:style>
  <w:style w:type="character" w:customStyle="1" w:styleId="ListLabel4">
    <w:name w:val="ListLabel 4"/>
    <w:qFormat/>
    <w:rPr>
      <w:rFonts w:ascii="Century Gothic" w:hAnsi="Century Gothic"/>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Century Gothic" w:hAnsi="Century Gothic"/>
      <w:b w:val="0"/>
    </w:rPr>
  </w:style>
  <w:style w:type="character" w:customStyle="1" w:styleId="ListLabel9">
    <w:name w:val="ListLabel 9"/>
    <w:qFormat/>
    <w:rPr>
      <w:rFonts w:ascii="Century Gothic" w:eastAsia="Century Gothic" w:hAnsi="Century Gothic" w:cs="Century Gothic"/>
    </w:rPr>
  </w:style>
  <w:style w:type="character" w:customStyle="1" w:styleId="ListLabel10">
    <w:name w:val="ListLabel 10"/>
    <w:qFormat/>
    <w:rPr>
      <w:rFonts w:ascii="Century Gothic" w:hAnsi="Century Gothic" w:cs="Century Gothic"/>
      <w:b/>
    </w:rPr>
  </w:style>
  <w:style w:type="character" w:customStyle="1" w:styleId="ListLabel11">
    <w:name w:val="ListLabel 11"/>
    <w:qFormat/>
    <w:rPr>
      <w:rFonts w:ascii="Century Gothic" w:hAnsi="Century Gothic" w:cs="Arial"/>
      <w:b/>
      <w:i/>
      <w:w w:val="90"/>
      <w:u w:val="none"/>
    </w:rPr>
  </w:style>
  <w:style w:type="character" w:customStyle="1" w:styleId="ListLabel12">
    <w:name w:val="ListLabel 12"/>
    <w:qFormat/>
    <w:rPr>
      <w:rFonts w:ascii="Century Gothic" w:hAnsi="Century Gothic" w:cs="Arial"/>
      <w:b/>
      <w:w w:val="90"/>
      <w:u w:val="none"/>
    </w:rPr>
  </w:style>
  <w:style w:type="character" w:customStyle="1" w:styleId="ListLabel13">
    <w:name w:val="ListLabel 13"/>
    <w:qFormat/>
    <w:rPr>
      <w:rFonts w:ascii="Century Gothic" w:hAnsi="Century Gothic" w:cs="Arial"/>
      <w:i/>
      <w:w w:val="90"/>
    </w:rPr>
  </w:style>
  <w:style w:type="paragraph" w:styleId="Ttulo">
    <w:name w:val="Title"/>
    <w:basedOn w:val="Normal"/>
    <w:next w:val="Corpodetexto"/>
    <w:qFormat/>
    <w:pPr>
      <w:jc w:val="center"/>
    </w:pPr>
    <w:rPr>
      <w:rFonts w:ascii="Century Gothic" w:hAnsi="Century Gothic" w:cs="Century Gothic"/>
      <w:b/>
      <w:bCs/>
      <w:sz w:val="34"/>
      <w:szCs w:val="34"/>
    </w:rPr>
  </w:style>
  <w:style w:type="paragraph" w:styleId="Corpodetexto">
    <w:name w:val="Body Text"/>
    <w:basedOn w:val="Normal"/>
    <w:pPr>
      <w:widowControl w:val="0"/>
      <w:jc w:val="both"/>
    </w:pPr>
    <w:rPr>
      <w:rFonts w:ascii="Arial" w:hAnsi="Arial" w:cs="Arial"/>
      <w:b/>
      <w:sz w:val="24"/>
    </w:rPr>
  </w:style>
  <w:style w:type="paragraph" w:styleId="Lista">
    <w:name w:val="List"/>
    <w:basedOn w:val="Corpodetexto"/>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Recuodecorpodetexto2">
    <w:name w:val="Body Text Indent 2"/>
    <w:basedOn w:val="Normal"/>
    <w:qFormat/>
    <w:pPr>
      <w:ind w:left="709" w:hanging="709"/>
      <w:jc w:val="both"/>
    </w:pPr>
    <w:rPr>
      <w:rFonts w:ascii="Arial" w:hAnsi="Arial" w:cs="Arial"/>
      <w:sz w:val="24"/>
    </w:rPr>
  </w:style>
  <w:style w:type="paragraph" w:styleId="Corpodetexto3">
    <w:name w:val="Body Text 3"/>
    <w:basedOn w:val="Normal"/>
    <w:qFormat/>
    <w:pPr>
      <w:widowControl w:val="0"/>
      <w:jc w:val="both"/>
    </w:pPr>
    <w:rPr>
      <w:rFonts w:ascii="Arial" w:hAnsi="Arial" w:cs="Arial"/>
      <w:b/>
    </w:rPr>
  </w:style>
  <w:style w:type="paragraph" w:styleId="Corpodetexto2">
    <w:name w:val="Body Text 2"/>
    <w:basedOn w:val="Normal"/>
    <w:qFormat/>
    <w:pPr>
      <w:jc w:val="both"/>
    </w:pPr>
    <w:rPr>
      <w:rFonts w:ascii="Arial" w:hAnsi="Arial" w:cs="Arial"/>
      <w:w w:val="90"/>
    </w:rPr>
  </w:style>
  <w:style w:type="paragraph" w:styleId="Recuodecorpodetexto">
    <w:name w:val="Body Text Indent"/>
    <w:basedOn w:val="Normal"/>
    <w:pPr>
      <w:jc w:val="both"/>
    </w:pPr>
    <w:rPr>
      <w:rFonts w:ascii="Arial" w:hAnsi="Arial" w:cs="Arial"/>
      <w:sz w:val="22"/>
    </w:rPr>
  </w:style>
  <w:style w:type="paragraph" w:styleId="Cabealho">
    <w:name w:val="header"/>
    <w:basedOn w:val="Normal"/>
    <w:uiPriority w:val="99"/>
    <w:pPr>
      <w:widowControl w:val="0"/>
      <w:jc w:val="both"/>
    </w:pPr>
    <w:rPr>
      <w:rFonts w:ascii="Arial" w:hAnsi="Arial" w:cs="Arial"/>
      <w:sz w:val="24"/>
    </w:rPr>
  </w:style>
  <w:style w:type="paragraph" w:styleId="Recuodecorpodetexto3">
    <w:name w:val="Body Text Indent 3"/>
    <w:basedOn w:val="Normal"/>
    <w:qFormat/>
    <w:pPr>
      <w:widowControl w:val="0"/>
      <w:spacing w:before="240"/>
      <w:ind w:firstLine="2268"/>
      <w:jc w:val="both"/>
    </w:pPr>
    <w:rPr>
      <w:rFonts w:ascii="Arial" w:hAnsi="Arial" w:cs="Arial"/>
      <w:sz w:val="24"/>
    </w:rPr>
  </w:style>
  <w:style w:type="paragraph" w:styleId="Rodap">
    <w:name w:val="footer"/>
    <w:basedOn w:val="Normal"/>
    <w:uiPriority w:val="99"/>
  </w:style>
  <w:style w:type="paragraph" w:styleId="NormalWeb">
    <w:name w:val="Normal (Web)"/>
    <w:basedOn w:val="Normal"/>
    <w:qFormat/>
    <w:pPr>
      <w:spacing w:before="280" w:after="280"/>
    </w:pPr>
    <w:rPr>
      <w:sz w:val="24"/>
      <w:szCs w:val="24"/>
    </w:rPr>
  </w:style>
  <w:style w:type="paragraph" w:styleId="Textodenotaderodap">
    <w:name w:val="footnote text"/>
    <w:basedOn w:val="Normal"/>
  </w:style>
  <w:style w:type="paragraph" w:styleId="Textodebalo">
    <w:name w:val="Balloon Text"/>
    <w:basedOn w:val="Normal"/>
    <w:qFormat/>
    <w:rPr>
      <w:rFonts w:ascii="Tahoma" w:hAnsi="Tahoma" w:cs="Tahoma"/>
      <w:sz w:val="16"/>
      <w:szCs w:val="16"/>
    </w:rPr>
  </w:style>
  <w:style w:type="paragraph" w:customStyle="1" w:styleId="BodyText22">
    <w:name w:val="Body Text 22"/>
    <w:basedOn w:val="Normal"/>
    <w:qFormat/>
    <w:pPr>
      <w:widowControl w:val="0"/>
      <w:snapToGrid w:val="0"/>
      <w:jc w:val="both"/>
    </w:pPr>
    <w:rPr>
      <w:rFonts w:ascii="Arial" w:hAnsi="Arial" w:cs="Arial"/>
      <w:b/>
      <w:sz w:val="24"/>
    </w:rPr>
  </w:style>
  <w:style w:type="paragraph" w:styleId="MapadoDocumento">
    <w:name w:val="Document Map"/>
    <w:basedOn w:val="Normal"/>
    <w:qFormat/>
    <w:rPr>
      <w:rFonts w:ascii="Tahoma" w:hAnsi="Tahoma" w:cs="Tahoma"/>
    </w:rPr>
  </w:style>
  <w:style w:type="paragraph" w:styleId="PargrafodaLista">
    <w:name w:val="List Paragraph"/>
    <w:basedOn w:val="Normal"/>
    <w:uiPriority w:val="34"/>
    <w:qFormat/>
    <w:pPr>
      <w:spacing w:after="200" w:line="276" w:lineRule="auto"/>
      <w:ind w:left="720"/>
      <w:contextualSpacing/>
    </w:pPr>
    <w:rPr>
      <w:rFonts w:ascii="Calibri" w:hAnsi="Calibri" w:cs="Calibri"/>
      <w:sz w:val="22"/>
      <w:szCs w:val="22"/>
    </w:rPr>
  </w:style>
  <w:style w:type="paragraph" w:styleId="SemEspaamento">
    <w:name w:val="No Spacing"/>
    <w:qFormat/>
    <w:rPr>
      <w:rFonts w:ascii="Calibri" w:eastAsia="Times New Roman" w:hAnsi="Calibri" w:cs="Calibri"/>
      <w:sz w:val="22"/>
      <w:szCs w:val="22"/>
      <w:lang w:bidi="ar-SA"/>
    </w:rPr>
  </w:style>
  <w:style w:type="paragraph" w:customStyle="1" w:styleId="Corpodetexto21">
    <w:name w:val="Corpo de texto 21"/>
    <w:basedOn w:val="Normal"/>
    <w:qFormat/>
    <w:pPr>
      <w:ind w:right="-1106"/>
      <w:jc w:val="both"/>
    </w:pPr>
    <w:rPr>
      <w:rFonts w:ascii="Arial" w:hAnsi="Arial" w:cs="Arial"/>
      <w:sz w:val="24"/>
    </w:rPr>
  </w:style>
  <w:style w:type="paragraph" w:styleId="Textodecomentrio">
    <w:name w:val="annotation text"/>
    <w:basedOn w:val="Normal"/>
    <w:qFormat/>
  </w:style>
  <w:style w:type="paragraph" w:styleId="Assuntodocomentrio">
    <w:name w:val="annotation subject"/>
    <w:basedOn w:val="Textodecomentrio"/>
    <w:next w:val="Textodecomentrio"/>
    <w:qFormat/>
    <w:rPr>
      <w:b/>
      <w:bCs/>
    </w:rPr>
  </w:style>
  <w:style w:type="paragraph" w:styleId="Reviso">
    <w:name w:val="Revision"/>
    <w:qFormat/>
    <w:rPr>
      <w:rFonts w:eastAsia="Times New Roman" w:cs="Times New Roman"/>
      <w:szCs w:val="2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table" w:styleId="Tabelacomgrade">
    <w:name w:val="Table Grid"/>
    <w:basedOn w:val="Tabelanormal"/>
    <w:uiPriority w:val="39"/>
    <w:rsid w:val="00CC747B"/>
    <w:rPr>
      <w:rFonts w:ascii="Calibri" w:eastAsia="Calibri" w:hAnsi="Calibri" w:cs="Times New Roman"/>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sp.mp.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psp.mp.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sp.br" TargetMode="External"/><Relationship Id="rId5" Type="http://schemas.openxmlformats.org/officeDocument/2006/relationships/numbering" Target="numbering.xml"/><Relationship Id="rId15" Type="http://schemas.openxmlformats.org/officeDocument/2006/relationships/hyperlink" Target="mailto:engdg@mpsp.mp.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0" ma:contentTypeDescription="Create a new document." ma:contentTypeScope="" ma:versionID="6b251c5ffb1b946cf5f26b9dd135d0a6">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e18550278e67ebdc17a42a26ee3836b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396C-8882-43DC-A531-074F02A2A974}">
  <ds:schemaRef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ecba7b22-95d3-4fb1-a091-0b638237f2d6"/>
    <ds:schemaRef ds:uri="http://schemas.microsoft.com/office/infopath/2007/PartnerControls"/>
    <ds:schemaRef ds:uri="01155ea4-585f-4d5e-8092-2d519e1e5b61"/>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F93EC33-078B-42F5-A7F0-189DFA20F2BE}"/>
</file>

<file path=customXml/itemProps3.xml><?xml version="1.0" encoding="utf-8"?>
<ds:datastoreItem xmlns:ds="http://schemas.openxmlformats.org/officeDocument/2006/customXml" ds:itemID="{144AB0DA-C94D-440E-8530-9DFDFD2F6764}">
  <ds:schemaRefs>
    <ds:schemaRef ds:uri="http://schemas.microsoft.com/sharepoint/v3/contenttype/forms"/>
  </ds:schemaRefs>
</ds:datastoreItem>
</file>

<file path=customXml/itemProps4.xml><?xml version="1.0" encoding="utf-8"?>
<ds:datastoreItem xmlns:ds="http://schemas.openxmlformats.org/officeDocument/2006/customXml" ds:itemID="{4A5839C5-0038-4002-957A-F04D43AE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68</Pages>
  <Words>25556</Words>
  <Characters>138006</Characters>
  <Application>Microsoft Office Word</Application>
  <DocSecurity>0</DocSecurity>
  <Lines>1150</Lines>
  <Paragraphs>326</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
  <LinksUpToDate>false</LinksUpToDate>
  <CharactersWithSpaces>163236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dc:description/>
  <cp:lastModifiedBy>Gustavo Pizzicola</cp:lastModifiedBy>
  <cp:revision>19</cp:revision>
  <cp:lastPrinted>2019-01-09T14:23:00Z</cp:lastPrinted>
  <dcterms:created xsi:type="dcterms:W3CDTF">2019-04-10T18:37:00Z</dcterms:created>
  <dcterms:modified xsi:type="dcterms:W3CDTF">2019-05-16T18:06:00Z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0x0101009EC3A8766B417041948F7B891E2CDD29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