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7D0BA5C0" w:rsidR="0043371E" w:rsidRPr="00E21F5B" w:rsidRDefault="0043371E" w:rsidP="002F2FB5">
      <w:pPr>
        <w:pStyle w:val="Recuodecorpodetexto"/>
        <w:spacing w:line="240" w:lineRule="auto"/>
        <w:ind w:left="2832" w:firstLine="3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  <w:r w:rsidR="002F2FB5">
        <w:rPr>
          <w:rFonts w:cs="Arial"/>
          <w:b/>
          <w:sz w:val="22"/>
          <w:szCs w:val="22"/>
        </w:rPr>
        <w:t xml:space="preserve"> DE REABERTURA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2E73849B" w14:textId="144AD7BE" w:rsidR="00EB6BE4" w:rsidRPr="008516DB" w:rsidRDefault="00EB2080" w:rsidP="008516DB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w w:val="9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r w:rsidR="0043371E" w:rsidRPr="00EB2080">
        <w:rPr>
          <w:rFonts w:ascii="Arial" w:hAnsi="Arial" w:cs="Arial"/>
          <w:sz w:val="22"/>
          <w:szCs w:val="22"/>
        </w:rPr>
        <w:t xml:space="preserve">Acha-se </w:t>
      </w:r>
      <w:r w:rsidR="000A7545">
        <w:rPr>
          <w:rFonts w:ascii="Arial" w:hAnsi="Arial" w:cs="Arial"/>
          <w:sz w:val="22"/>
          <w:szCs w:val="22"/>
        </w:rPr>
        <w:t>re</w:t>
      </w:r>
      <w:r w:rsidR="0043371E" w:rsidRPr="008516DB">
        <w:rPr>
          <w:rFonts w:ascii="Arial" w:hAnsi="Arial" w:cs="Arial"/>
          <w:sz w:val="22"/>
          <w:szCs w:val="22"/>
        </w:rPr>
        <w:t>aberto no Ministério Público do Estado de São Paulo o Pregão Eletrônico nº 0</w:t>
      </w:r>
      <w:r w:rsidR="00AC341E" w:rsidRPr="008516DB">
        <w:rPr>
          <w:rFonts w:ascii="Arial" w:hAnsi="Arial" w:cs="Arial"/>
          <w:sz w:val="22"/>
          <w:szCs w:val="22"/>
        </w:rPr>
        <w:t>4</w:t>
      </w:r>
      <w:r w:rsidR="008516DB" w:rsidRPr="008516DB">
        <w:rPr>
          <w:rFonts w:ascii="Arial" w:hAnsi="Arial" w:cs="Arial"/>
          <w:sz w:val="22"/>
          <w:szCs w:val="22"/>
        </w:rPr>
        <w:t>9</w:t>
      </w:r>
      <w:r w:rsidR="0043371E" w:rsidRPr="008516DB">
        <w:rPr>
          <w:rFonts w:ascii="Arial" w:hAnsi="Arial" w:cs="Arial"/>
          <w:sz w:val="22"/>
          <w:szCs w:val="22"/>
        </w:rPr>
        <w:t xml:space="preserve">/2019 – Oferta de Compra Nº </w:t>
      </w:r>
      <w:r w:rsidR="0043371E" w:rsidRPr="008516DB">
        <w:rPr>
          <w:rFonts w:ascii="Arial" w:hAnsi="Arial" w:cs="Arial"/>
          <w:b/>
          <w:bCs/>
          <w:sz w:val="22"/>
          <w:szCs w:val="22"/>
          <w:shd w:val="clear" w:color="auto" w:fill="FFFFFF"/>
        </w:rPr>
        <w:t>270</w:t>
      </w:r>
      <w:r w:rsidR="00AC341E" w:rsidRPr="008516DB">
        <w:rPr>
          <w:rFonts w:ascii="Arial" w:hAnsi="Arial" w:cs="Arial"/>
          <w:b/>
          <w:bCs/>
          <w:sz w:val="22"/>
          <w:szCs w:val="22"/>
          <w:shd w:val="clear" w:color="auto" w:fill="FFFFFF"/>
        </w:rPr>
        <w:t>101000012019OC</w:t>
      </w:r>
      <w:r w:rsidR="0043371E" w:rsidRPr="008516DB">
        <w:rPr>
          <w:rFonts w:ascii="Arial" w:hAnsi="Arial" w:cs="Arial"/>
          <w:b/>
          <w:bCs/>
          <w:sz w:val="22"/>
          <w:szCs w:val="22"/>
          <w:shd w:val="clear" w:color="auto" w:fill="FFFFFF"/>
        </w:rPr>
        <w:t>000</w:t>
      </w:r>
      <w:r w:rsidR="00EA0074">
        <w:rPr>
          <w:rFonts w:ascii="Arial" w:hAnsi="Arial" w:cs="Arial"/>
          <w:b/>
          <w:bCs/>
          <w:sz w:val="22"/>
          <w:szCs w:val="22"/>
          <w:shd w:val="clear" w:color="auto" w:fill="FFFFFF"/>
        </w:rPr>
        <w:t>42</w:t>
      </w:r>
      <w:r w:rsidR="0043371E" w:rsidRPr="008516DB">
        <w:rPr>
          <w:rFonts w:ascii="Arial" w:hAnsi="Arial" w:cs="Arial"/>
          <w:b/>
          <w:bCs/>
          <w:color w:val="D32F2F"/>
          <w:sz w:val="22"/>
          <w:szCs w:val="22"/>
          <w:shd w:val="clear" w:color="auto" w:fill="FFFFFF"/>
        </w:rPr>
        <w:t xml:space="preserve"> </w:t>
      </w:r>
      <w:r w:rsidR="0043371E" w:rsidRPr="008516DB">
        <w:rPr>
          <w:rFonts w:ascii="Arial" w:hAnsi="Arial" w:cs="Arial"/>
          <w:sz w:val="22"/>
          <w:szCs w:val="22"/>
        </w:rPr>
        <w:t>- Processo</w:t>
      </w:r>
      <w:r w:rsidR="0043371E" w:rsidRPr="008516DB">
        <w:rPr>
          <w:rFonts w:ascii="Arial" w:hAnsi="Arial" w:cs="Arial"/>
          <w:bCs/>
          <w:sz w:val="22"/>
          <w:szCs w:val="22"/>
        </w:rPr>
        <w:t xml:space="preserve"> nº </w:t>
      </w:r>
      <w:r w:rsidR="008516DB" w:rsidRPr="008516DB">
        <w:rPr>
          <w:rFonts w:ascii="Arial" w:hAnsi="Arial" w:cs="Arial"/>
          <w:bCs/>
          <w:sz w:val="22"/>
          <w:szCs w:val="22"/>
        </w:rPr>
        <w:t>212</w:t>
      </w:r>
      <w:r w:rsidR="0043371E" w:rsidRPr="008516DB">
        <w:rPr>
          <w:rFonts w:ascii="Arial" w:hAnsi="Arial" w:cs="Arial"/>
          <w:bCs/>
          <w:sz w:val="22"/>
          <w:szCs w:val="22"/>
        </w:rPr>
        <w:t>/201</w:t>
      </w:r>
      <w:r w:rsidR="008516DB" w:rsidRPr="008516DB">
        <w:rPr>
          <w:rFonts w:ascii="Arial" w:hAnsi="Arial" w:cs="Arial"/>
          <w:bCs/>
          <w:sz w:val="22"/>
          <w:szCs w:val="22"/>
        </w:rPr>
        <w:t>9</w:t>
      </w:r>
      <w:r w:rsidR="0043371E" w:rsidRPr="008516DB">
        <w:rPr>
          <w:rFonts w:ascii="Arial" w:hAnsi="Arial" w:cs="Arial"/>
          <w:bCs/>
          <w:sz w:val="22"/>
          <w:szCs w:val="22"/>
        </w:rPr>
        <w:t xml:space="preserve"> </w:t>
      </w:r>
      <w:r w:rsidR="00716BFF" w:rsidRPr="008516DB">
        <w:rPr>
          <w:rFonts w:ascii="Arial" w:hAnsi="Arial" w:cs="Arial"/>
          <w:bCs/>
          <w:sz w:val="22"/>
          <w:szCs w:val="22"/>
        </w:rPr>
        <w:t>DG/MP</w:t>
      </w:r>
      <w:r w:rsidR="0043371E" w:rsidRPr="008516DB">
        <w:rPr>
          <w:rFonts w:ascii="Arial" w:hAnsi="Arial" w:cs="Arial"/>
          <w:bCs/>
          <w:sz w:val="22"/>
          <w:szCs w:val="22"/>
        </w:rPr>
        <w:t>,</w:t>
      </w:r>
      <w:r w:rsidR="0043371E" w:rsidRPr="008516DB">
        <w:rPr>
          <w:rFonts w:ascii="Arial" w:hAnsi="Arial" w:cs="Arial"/>
          <w:sz w:val="22"/>
          <w:szCs w:val="22"/>
        </w:rPr>
        <w:t xml:space="preserve"> que tem por objeto </w:t>
      </w:r>
      <w:bookmarkStart w:id="1" w:name="_Hlk528241908"/>
      <w:r w:rsidRPr="008516DB">
        <w:rPr>
          <w:rFonts w:ascii="Arial" w:hAnsi="Arial" w:cs="Arial"/>
          <w:w w:val="90"/>
          <w:sz w:val="22"/>
          <w:szCs w:val="22"/>
        </w:rPr>
        <w:t xml:space="preserve">contratação </w:t>
      </w:r>
      <w:bookmarkEnd w:id="1"/>
      <w:r w:rsidR="008516DB" w:rsidRPr="008516DB">
        <w:rPr>
          <w:rFonts w:ascii="Arial" w:eastAsia="Calibri" w:hAnsi="Arial" w:cs="Arial"/>
          <w:snapToGrid w:val="0"/>
          <w:color w:val="000000"/>
          <w:w w:val="90"/>
          <w:sz w:val="22"/>
          <w:szCs w:val="22"/>
        </w:rPr>
        <w:t>de empresa especializada na prestação de serviços de limpeza, asseio e conservação predial, com fornecimento de mão de obra, saneantes domissanitários, materiais e equipamentos, nas dependências desta Instituição no Interior</w:t>
      </w:r>
      <w:r w:rsidR="008516DB">
        <w:rPr>
          <w:rFonts w:ascii="Arial" w:eastAsia="Calibri" w:hAnsi="Arial" w:cs="Arial"/>
          <w:snapToGrid w:val="0"/>
          <w:color w:val="000000"/>
          <w:w w:val="90"/>
          <w:sz w:val="22"/>
          <w:szCs w:val="22"/>
        </w:rPr>
        <w:t>.</w:t>
      </w:r>
    </w:p>
    <w:p w14:paraId="322E9FF7" w14:textId="7D29ED1A" w:rsidR="0043371E" w:rsidRPr="00EB6BE4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6BE4">
        <w:rPr>
          <w:rFonts w:ascii="Arial" w:hAnsi="Arial" w:cs="Arial"/>
          <w:sz w:val="22"/>
          <w:szCs w:val="22"/>
        </w:rPr>
        <w:tab/>
      </w:r>
      <w:r w:rsidR="0043371E" w:rsidRPr="00EB6BE4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EB6BE4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EB6BE4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EB6BE4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EB6BE4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EB6BE4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EB6BE4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EB6BE4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EB6BE4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EB6BE4">
        <w:rPr>
          <w:rFonts w:ascii="Arial" w:hAnsi="Arial" w:cs="Arial"/>
          <w:sz w:val="22"/>
          <w:szCs w:val="22"/>
        </w:rPr>
        <w:t xml:space="preserve">. A sessão pública de processamento do Pregão Eletrônico será realizada no </w:t>
      </w:r>
      <w:r w:rsidR="0043371E" w:rsidRPr="00EB6BE4">
        <w:rPr>
          <w:rFonts w:ascii="Arial" w:hAnsi="Arial" w:cs="Arial"/>
          <w:b/>
          <w:sz w:val="22"/>
          <w:szCs w:val="22"/>
        </w:rPr>
        <w:t xml:space="preserve">endereço eletrônico </w:t>
      </w:r>
      <w:hyperlink r:id="rId13" w:history="1">
        <w:r w:rsidR="0043371E" w:rsidRPr="00EB6BE4">
          <w:rPr>
            <w:rStyle w:val="Hyperlink"/>
            <w:rFonts w:ascii="Arial" w:hAnsi="Arial" w:cs="Arial"/>
            <w:b/>
            <w:sz w:val="22"/>
            <w:szCs w:val="22"/>
          </w:rPr>
          <w:t>www.bec.fazenda.sp.gov.br</w:t>
        </w:r>
      </w:hyperlink>
      <w:r w:rsidR="0043371E" w:rsidRPr="00EB6BE4">
        <w:rPr>
          <w:rFonts w:ascii="Arial" w:hAnsi="Arial" w:cs="Arial"/>
          <w:b/>
          <w:sz w:val="22"/>
          <w:szCs w:val="22"/>
        </w:rPr>
        <w:t xml:space="preserve"> ou </w:t>
      </w:r>
      <w:hyperlink r:id="rId14" w:history="1">
        <w:r w:rsidR="0043371E" w:rsidRPr="00EB6BE4">
          <w:rPr>
            <w:rStyle w:val="Hyperlink"/>
            <w:rFonts w:ascii="Arial" w:hAnsi="Arial" w:cs="Arial"/>
            <w:b/>
            <w:sz w:val="22"/>
            <w:szCs w:val="22"/>
          </w:rPr>
          <w:t>www.bec.sp.gov.br</w:t>
        </w:r>
      </w:hyperlink>
      <w:r w:rsidR="0043371E" w:rsidRPr="00EB6BE4">
        <w:rPr>
          <w:rFonts w:ascii="Arial" w:hAnsi="Arial" w:cs="Arial"/>
          <w:b/>
          <w:sz w:val="22"/>
          <w:szCs w:val="22"/>
        </w:rPr>
        <w:t>, no</w:t>
      </w:r>
      <w:r w:rsidR="0043371E" w:rsidRPr="00EB6BE4">
        <w:rPr>
          <w:rFonts w:ascii="Arial" w:hAnsi="Arial" w:cs="Arial"/>
          <w:sz w:val="22"/>
          <w:szCs w:val="22"/>
        </w:rPr>
        <w:t xml:space="preserve"> </w:t>
      </w:r>
      <w:r w:rsidR="0043371E" w:rsidRPr="00EB6BE4">
        <w:rPr>
          <w:rFonts w:ascii="Arial" w:hAnsi="Arial" w:cs="Arial"/>
          <w:b/>
          <w:sz w:val="22"/>
          <w:szCs w:val="22"/>
        </w:rPr>
        <w:t xml:space="preserve">dia </w:t>
      </w:r>
      <w:r w:rsidR="005B0746">
        <w:rPr>
          <w:rFonts w:ascii="Arial" w:hAnsi="Arial" w:cs="Arial"/>
          <w:b/>
          <w:sz w:val="22"/>
          <w:szCs w:val="22"/>
        </w:rPr>
        <w:t>0</w:t>
      </w:r>
      <w:r w:rsidR="00654DDC">
        <w:rPr>
          <w:rFonts w:ascii="Arial" w:hAnsi="Arial" w:cs="Arial"/>
          <w:b/>
          <w:sz w:val="22"/>
          <w:szCs w:val="22"/>
        </w:rPr>
        <w:t>5</w:t>
      </w:r>
      <w:r w:rsidR="005B0746">
        <w:rPr>
          <w:rFonts w:ascii="Arial" w:hAnsi="Arial" w:cs="Arial"/>
          <w:b/>
          <w:sz w:val="22"/>
          <w:szCs w:val="22"/>
        </w:rPr>
        <w:t>/07</w:t>
      </w:r>
      <w:r w:rsidR="0043371E" w:rsidRPr="00EB6BE4">
        <w:rPr>
          <w:rFonts w:ascii="Arial" w:hAnsi="Arial" w:cs="Arial"/>
          <w:b/>
          <w:sz w:val="22"/>
          <w:szCs w:val="22"/>
        </w:rPr>
        <w:t>/2019, às 11:30 horas</w:t>
      </w:r>
      <w:r w:rsidR="0043371E" w:rsidRPr="00EB6BE4">
        <w:rPr>
          <w:rFonts w:ascii="Arial" w:hAnsi="Arial" w:cs="Arial"/>
          <w:sz w:val="22"/>
          <w:szCs w:val="22"/>
        </w:rPr>
        <w:t>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51AEB61D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366CC4">
        <w:rPr>
          <w:rFonts w:ascii="Arial" w:hAnsi="Arial" w:cs="Arial"/>
          <w:b/>
          <w:sz w:val="22"/>
          <w:szCs w:val="22"/>
        </w:rPr>
        <w:t>24</w:t>
      </w:r>
      <w:r w:rsidR="00E21F5B">
        <w:rPr>
          <w:rFonts w:ascii="Arial" w:hAnsi="Arial" w:cs="Arial"/>
          <w:b/>
          <w:sz w:val="22"/>
          <w:szCs w:val="22"/>
        </w:rPr>
        <w:t>/0</w:t>
      </w:r>
      <w:r w:rsidR="00432FE2">
        <w:rPr>
          <w:rFonts w:ascii="Arial" w:hAnsi="Arial" w:cs="Arial"/>
          <w:b/>
          <w:sz w:val="22"/>
          <w:szCs w:val="22"/>
        </w:rPr>
        <w:t>6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74ED65B6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5B0746">
        <w:rPr>
          <w:rFonts w:ascii="Arial" w:hAnsi="Arial" w:cs="Arial"/>
          <w:sz w:val="22"/>
          <w:szCs w:val="22"/>
        </w:rPr>
        <w:t>18</w:t>
      </w:r>
      <w:r w:rsidR="00432FE2">
        <w:rPr>
          <w:rFonts w:ascii="Arial" w:hAnsi="Arial" w:cs="Arial"/>
          <w:sz w:val="22"/>
          <w:szCs w:val="22"/>
        </w:rPr>
        <w:t xml:space="preserve"> de junho</w:t>
      </w:r>
      <w:r w:rsidRPr="00E21F5B">
        <w:rPr>
          <w:rFonts w:ascii="Arial" w:hAnsi="Arial" w:cs="Arial"/>
          <w:sz w:val="22"/>
          <w:szCs w:val="22"/>
        </w:rPr>
        <w:t xml:space="preserve"> de 2019.</w:t>
      </w:r>
    </w:p>
    <w:bookmarkEnd w:id="0"/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C14BE" w14:textId="77777777" w:rsidR="00213015" w:rsidRDefault="00213015" w:rsidP="009F7412">
      <w:r>
        <w:separator/>
      </w:r>
    </w:p>
  </w:endnote>
  <w:endnote w:type="continuationSeparator" w:id="0">
    <w:p w14:paraId="021D15DA" w14:textId="77777777" w:rsidR="00213015" w:rsidRDefault="00213015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78C55C92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E7BA1">
              <w:rPr>
                <w:rFonts w:ascii="Arial" w:hAnsi="Arial" w:cs="Arial"/>
                <w:color w:val="000000" w:themeColor="text1"/>
                <w:sz w:val="16"/>
                <w:szCs w:val="16"/>
              </w:rPr>
              <w:t>212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/201</w:t>
            </w:r>
            <w:r w:rsidR="00CE7BA1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F77E57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63875137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04</w:t>
            </w:r>
            <w:r w:rsidR="00CE7BA1">
              <w:rPr>
                <w:rFonts w:ascii="Arial" w:hAnsi="Arial" w:cs="Arial"/>
                <w:color w:val="000000" w:themeColor="text1"/>
                <w:sz w:val="16"/>
                <w:szCs w:val="16"/>
              </w:rPr>
              <w:t>9/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2C857A08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953F8">
              <w:rPr>
                <w:rFonts w:ascii="Arial" w:hAnsi="Arial" w:cs="Arial"/>
              </w:rPr>
              <w:t>PREGÃO ELETRÔNICO</w:t>
            </w:r>
            <w:r w:rsidR="00CE7BA1">
              <w:rPr>
                <w:rFonts w:ascii="Arial" w:hAnsi="Arial" w:cs="Arial"/>
              </w:rPr>
              <w:t>_LIMPEZA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630C5" w14:textId="77777777" w:rsidR="00213015" w:rsidRDefault="00213015" w:rsidP="009F7412">
      <w:r>
        <w:separator/>
      </w:r>
    </w:p>
  </w:footnote>
  <w:footnote w:type="continuationSeparator" w:id="0">
    <w:p w14:paraId="08C9D159" w14:textId="77777777" w:rsidR="00213015" w:rsidRDefault="00213015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A7545"/>
    <w:rsid w:val="0010414C"/>
    <w:rsid w:val="00105706"/>
    <w:rsid w:val="001F3826"/>
    <w:rsid w:val="00213015"/>
    <w:rsid w:val="002174B9"/>
    <w:rsid w:val="002F2FB5"/>
    <w:rsid w:val="00331B2A"/>
    <w:rsid w:val="00366CC4"/>
    <w:rsid w:val="003824EB"/>
    <w:rsid w:val="003B4808"/>
    <w:rsid w:val="00432FE2"/>
    <w:rsid w:val="0043371E"/>
    <w:rsid w:val="00467EEA"/>
    <w:rsid w:val="005B0746"/>
    <w:rsid w:val="005D2C35"/>
    <w:rsid w:val="00623913"/>
    <w:rsid w:val="00654DDC"/>
    <w:rsid w:val="00696C5C"/>
    <w:rsid w:val="00716BFF"/>
    <w:rsid w:val="0080767F"/>
    <w:rsid w:val="008516DB"/>
    <w:rsid w:val="008953F8"/>
    <w:rsid w:val="008C14C3"/>
    <w:rsid w:val="008E574A"/>
    <w:rsid w:val="00936654"/>
    <w:rsid w:val="009F7412"/>
    <w:rsid w:val="00A14465"/>
    <w:rsid w:val="00AA17F4"/>
    <w:rsid w:val="00AC341E"/>
    <w:rsid w:val="00AE5461"/>
    <w:rsid w:val="00B02F3A"/>
    <w:rsid w:val="00B74295"/>
    <w:rsid w:val="00CE7BA1"/>
    <w:rsid w:val="00DA7575"/>
    <w:rsid w:val="00E21F5B"/>
    <w:rsid w:val="00EA0074"/>
    <w:rsid w:val="00EB2080"/>
    <w:rsid w:val="00EB6BE4"/>
    <w:rsid w:val="00EC69C4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1D948-F499-4B65-BE31-0EF02012B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27</cp:revision>
  <cp:lastPrinted>2019-06-18T17:27:00Z</cp:lastPrinted>
  <dcterms:created xsi:type="dcterms:W3CDTF">2019-04-24T20:35:00Z</dcterms:created>
  <dcterms:modified xsi:type="dcterms:W3CDTF">2019-06-18T17:41:00Z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