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4D5EAD" w:rsidRPr="000A4E87" w14:paraId="3F2C7515" w14:textId="77777777" w:rsidTr="003F242F">
        <w:tc>
          <w:tcPr>
            <w:tcW w:w="1418" w:type="dxa"/>
            <w:hideMark/>
          </w:tcPr>
          <w:p w14:paraId="61E25A27" w14:textId="77777777" w:rsidR="004D5EAD" w:rsidRPr="000A4E87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E87">
              <w:rPr>
                <w:rFonts w:ascii="Arial" w:hAnsi="Arial" w:cs="Arial"/>
                <w:sz w:val="22"/>
                <w:szCs w:val="22"/>
              </w:rPr>
              <w:br w:type="page"/>
            </w:r>
            <w:r w:rsidRPr="000A4E87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0A4E87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0A4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hideMark/>
          </w:tcPr>
          <w:p w14:paraId="4DB3BC2F" w14:textId="034736FD" w:rsidR="003F242F" w:rsidRDefault="007E0E6D" w:rsidP="003F2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  <w:r w:rsidR="004D5EAD" w:rsidRPr="000A4E87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D5EAD" w:rsidRPr="000A4E87">
              <w:rPr>
                <w:rFonts w:ascii="Arial" w:hAnsi="Arial" w:cs="Arial"/>
                <w:sz w:val="22"/>
                <w:szCs w:val="22"/>
              </w:rPr>
              <w:t xml:space="preserve"> – Pregão Eletrônico </w:t>
            </w:r>
            <w:r w:rsidR="004D5EAD" w:rsidRPr="000A4E87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D5EAD" w:rsidRPr="000A4E87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092552" w:rsidRPr="000A4E87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D5EAD" w:rsidRPr="000A4E87">
              <w:rPr>
                <w:rFonts w:ascii="Arial" w:hAnsi="Arial" w:cs="Arial"/>
                <w:sz w:val="22"/>
                <w:szCs w:val="22"/>
              </w:rPr>
              <w:t>/201</w:t>
            </w:r>
            <w:r w:rsidR="00092552" w:rsidRPr="000A4E87">
              <w:rPr>
                <w:rFonts w:ascii="Arial" w:hAnsi="Arial" w:cs="Arial"/>
                <w:sz w:val="22"/>
                <w:szCs w:val="22"/>
              </w:rPr>
              <w:t>9</w:t>
            </w:r>
            <w:r w:rsidR="004D5EAD" w:rsidRPr="000A4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4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7943D7" w14:textId="58CB7799" w:rsidR="004D5EAD" w:rsidRPr="003F242F" w:rsidRDefault="003F242F" w:rsidP="003F24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napToGrid w:val="0"/>
                <w:color w:val="000000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42F">
              <w:rPr>
                <w:rFonts w:ascii="Arial" w:eastAsia="Calibri" w:hAnsi="Arial" w:cs="Arial"/>
                <w:b/>
                <w:snapToGrid w:val="0"/>
                <w:color w:val="000000"/>
                <w:w w:val="95"/>
                <w:sz w:val="22"/>
                <w:szCs w:val="22"/>
              </w:rPr>
              <w:t>OFERTA DE COMPRA Nº 270101000012019OC00042</w:t>
            </w:r>
          </w:p>
        </w:tc>
      </w:tr>
      <w:tr w:rsidR="004D5EAD" w:rsidRPr="000A4E87" w14:paraId="31C9192D" w14:textId="77777777" w:rsidTr="003F242F">
        <w:trPr>
          <w:trHeight w:val="242"/>
        </w:trPr>
        <w:tc>
          <w:tcPr>
            <w:tcW w:w="1418" w:type="dxa"/>
            <w:hideMark/>
          </w:tcPr>
          <w:p w14:paraId="279488A3" w14:textId="77777777" w:rsidR="004D5EAD" w:rsidRPr="000A4E87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4E87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7796" w:type="dxa"/>
            <w:hideMark/>
          </w:tcPr>
          <w:p w14:paraId="084A9F2C" w14:textId="77777777" w:rsidR="004D5EAD" w:rsidRPr="000A4E87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E87">
              <w:rPr>
                <w:rFonts w:ascii="Arial" w:hAnsi="Arial" w:cs="Arial"/>
                <w:sz w:val="22"/>
                <w:szCs w:val="22"/>
              </w:rPr>
              <w:t>Ministério Público do Estado de São Paulo</w:t>
            </w:r>
          </w:p>
        </w:tc>
      </w:tr>
      <w:tr w:rsidR="004D5EAD" w:rsidRPr="000A4E87" w14:paraId="2D4980E7" w14:textId="77777777" w:rsidTr="003F242F">
        <w:tc>
          <w:tcPr>
            <w:tcW w:w="1418" w:type="dxa"/>
            <w:hideMark/>
          </w:tcPr>
          <w:p w14:paraId="0AD7A40D" w14:textId="77777777" w:rsidR="004D5EAD" w:rsidRPr="000A4E87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E87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0A4E87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7796" w:type="dxa"/>
            <w:hideMark/>
          </w:tcPr>
          <w:p w14:paraId="201CF4B1" w14:textId="4C084DAF" w:rsidR="005D2606" w:rsidRPr="005D2606" w:rsidRDefault="004D5EAD" w:rsidP="00262F8D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E87">
              <w:rPr>
                <w:rFonts w:ascii="Arial" w:hAnsi="Arial" w:cs="Arial"/>
                <w:sz w:val="22"/>
                <w:szCs w:val="22"/>
              </w:rPr>
              <w:t xml:space="preserve">Contratação de empresa especializada </w:t>
            </w:r>
            <w:bookmarkStart w:id="0" w:name="_Hlk528241908"/>
            <w:r w:rsidR="005D2606" w:rsidRPr="005D2606">
              <w:rPr>
                <w:rFonts w:ascii="Arial" w:hAnsi="Arial" w:cs="Arial"/>
                <w:sz w:val="22"/>
                <w:szCs w:val="22"/>
              </w:rPr>
              <w:t xml:space="preserve">contratação </w:t>
            </w:r>
            <w:bookmarkEnd w:id="0"/>
            <w:r w:rsidR="005D2606" w:rsidRPr="005D2606">
              <w:rPr>
                <w:rFonts w:ascii="Arial" w:hAnsi="Arial" w:cs="Arial"/>
                <w:sz w:val="22"/>
                <w:szCs w:val="22"/>
              </w:rPr>
              <w:t>de empresa especializada na prestação de serviços de limpeza, asseio e</w:t>
            </w:r>
            <w:r w:rsidR="005D2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606" w:rsidRPr="005D2606">
              <w:rPr>
                <w:rFonts w:ascii="Arial" w:hAnsi="Arial" w:cs="Arial"/>
                <w:sz w:val="22"/>
                <w:szCs w:val="22"/>
              </w:rPr>
              <w:t>conservação predial, com fornecimento de mão de obra, saneantes domissanitários, materiais e equipamentos, nas dependências desta Instituição no Interior.</w:t>
            </w:r>
          </w:p>
          <w:p w14:paraId="0DBD2BE4" w14:textId="38A4AA10" w:rsidR="004D5EAD" w:rsidRPr="000A4E87" w:rsidRDefault="004D5EAD" w:rsidP="009219C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4AF10F5A" w14:textId="77777777" w:rsidR="009219CA" w:rsidRP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97323" w14:textId="157BC79A" w:rsidR="009219CA" w:rsidRPr="000A4E87" w:rsidRDefault="009219CA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b/>
          <w:sz w:val="22"/>
          <w:szCs w:val="22"/>
        </w:rPr>
        <w:t xml:space="preserve">COMUNICADO DE </w:t>
      </w:r>
      <w:r w:rsidR="00262F8D">
        <w:rPr>
          <w:rFonts w:ascii="Arial" w:hAnsi="Arial" w:cs="Arial"/>
          <w:b/>
          <w:sz w:val="22"/>
          <w:szCs w:val="22"/>
        </w:rPr>
        <w:t>ESCLARECIMENTO</w:t>
      </w:r>
    </w:p>
    <w:p w14:paraId="6B41CE7E" w14:textId="77777777" w:rsidR="009219CA" w:rsidRP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CECF69" w14:textId="5CB37358" w:rsid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sz w:val="22"/>
          <w:szCs w:val="22"/>
        </w:rPr>
        <w:tab/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A PREGOEIRA </w:t>
      </w:r>
      <w:r w:rsidR="00981CAD" w:rsidRPr="00262F8D">
        <w:rPr>
          <w:rFonts w:ascii="Arial" w:hAnsi="Arial" w:cs="Arial"/>
          <w:b/>
          <w:sz w:val="22"/>
          <w:szCs w:val="22"/>
          <w:u w:val="single"/>
        </w:rPr>
        <w:t>FAZ SABER</w:t>
      </w:r>
      <w:r w:rsidR="00981CAD" w:rsidRPr="000A4E87">
        <w:rPr>
          <w:rFonts w:ascii="Arial" w:hAnsi="Arial" w:cs="Arial"/>
          <w:sz w:val="22"/>
          <w:szCs w:val="22"/>
        </w:rPr>
        <w:t xml:space="preserve"> a todos </w:t>
      </w:r>
      <w:r w:rsidR="00FF5BA8" w:rsidRPr="000A4E87">
        <w:rPr>
          <w:rFonts w:ascii="Arial" w:hAnsi="Arial" w:cs="Arial"/>
          <w:sz w:val="22"/>
          <w:szCs w:val="22"/>
        </w:rPr>
        <w:t xml:space="preserve">quanto o presente edital virem ou dele </w:t>
      </w:r>
      <w:r w:rsidR="002D01BF" w:rsidRPr="000A4E87">
        <w:rPr>
          <w:rFonts w:ascii="Arial" w:hAnsi="Arial" w:cs="Arial"/>
          <w:sz w:val="22"/>
          <w:szCs w:val="22"/>
        </w:rPr>
        <w:t>tiverem conhecimento</w:t>
      </w:r>
      <w:r w:rsidR="000A4E87" w:rsidRPr="000A4E87">
        <w:rPr>
          <w:rFonts w:ascii="Arial" w:hAnsi="Arial" w:cs="Arial"/>
          <w:sz w:val="22"/>
          <w:szCs w:val="22"/>
        </w:rPr>
        <w:t xml:space="preserve">, o esclarecimento que segue: </w:t>
      </w:r>
    </w:p>
    <w:p w14:paraId="6B5CEACE" w14:textId="77777777" w:rsidR="00262F8D" w:rsidRPr="000A4E87" w:rsidRDefault="00262F8D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93AB9" w14:textId="20860CBB" w:rsidR="000A4E87" w:rsidRDefault="000A4E87" w:rsidP="00986068">
      <w:pPr>
        <w:pStyle w:val="xxmsonormal"/>
        <w:ind w:firstLine="709"/>
        <w:jc w:val="both"/>
        <w:rPr>
          <w:rFonts w:ascii="Arial" w:hAnsi="Arial" w:cs="Arial"/>
        </w:rPr>
      </w:pPr>
      <w:r w:rsidRPr="000A4E87">
        <w:rPr>
          <w:rFonts w:ascii="Arial" w:hAnsi="Arial" w:cs="Arial"/>
        </w:rPr>
        <w:t>“Em relação aos subitens do agrupamento dos itens constantes em edital, esclarecemos que deverão ser considerados em todos os casos os preços de participação ampla. Tendo em vista a existência de diferenciação de valores para planos horizontais inferiores e superiores a 750 m², houve a necessidade de desmembramento de alguns subitens em 2 (dois), utilizando-se descrição da BEC onde consta a expressão “ME/EPP” que condiz com os locais com planos horizontais inferiores a 750 m². O descritivo a ser considerado deverá ser o constante em edital, e não dos subitens constantes na BEC, devendo em todos os casos ser considerados os valores constantes para participação ampla.”</w:t>
      </w:r>
    </w:p>
    <w:p w14:paraId="51A31988" w14:textId="47B752A9" w:rsidR="008F374C" w:rsidRDefault="008F374C" w:rsidP="000A4E87">
      <w:pPr>
        <w:pStyle w:val="xxmsonormal"/>
        <w:jc w:val="both"/>
        <w:rPr>
          <w:rFonts w:ascii="Arial" w:hAnsi="Arial" w:cs="Arial"/>
        </w:rPr>
      </w:pPr>
    </w:p>
    <w:p w14:paraId="5EEAE686" w14:textId="77777777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6745B95D" w14:textId="77777777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7D33CA7B" w14:textId="29739354" w:rsidR="004D5EAD" w:rsidRPr="000A4E87" w:rsidRDefault="004D5EAD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sz w:val="22"/>
          <w:szCs w:val="22"/>
        </w:rPr>
        <w:t xml:space="preserve">Pregoeira, aos </w:t>
      </w:r>
      <w:r w:rsidR="002F018B">
        <w:rPr>
          <w:rFonts w:ascii="Arial" w:hAnsi="Arial" w:cs="Arial"/>
          <w:sz w:val="22"/>
          <w:szCs w:val="22"/>
        </w:rPr>
        <w:t>24 de junho de 2019</w:t>
      </w:r>
      <w:r w:rsidRPr="000A4E87">
        <w:rPr>
          <w:rFonts w:ascii="Arial" w:hAnsi="Arial" w:cs="Arial"/>
          <w:sz w:val="22"/>
          <w:szCs w:val="22"/>
        </w:rPr>
        <w:t>.</w:t>
      </w:r>
    </w:p>
    <w:sectPr w:rsidR="004D5EAD" w:rsidRPr="000A4E87" w:rsidSect="00986068">
      <w:headerReference w:type="default" r:id="rId9"/>
      <w:footerReference w:type="default" r:id="rId10"/>
      <w:pgSz w:w="11906" w:h="16838"/>
      <w:pgMar w:top="1701" w:right="1134" w:bottom="1701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5D4D" w14:textId="77777777" w:rsidR="0078512E" w:rsidRDefault="0078512E" w:rsidP="009F7412">
      <w:r>
        <w:separator/>
      </w:r>
    </w:p>
  </w:endnote>
  <w:endnote w:type="continuationSeparator" w:id="0">
    <w:p w14:paraId="4CD7F94A" w14:textId="77777777" w:rsidR="0078512E" w:rsidRDefault="0078512E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773366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43423258"/>
          <w:docPartObj>
            <w:docPartGallery w:val="Page Numbers (Top of Page)"/>
            <w:docPartUnique/>
          </w:docPartObj>
        </w:sdtPr>
        <w:sdtEndPr/>
        <w:sdtContent>
          <w:p w14:paraId="01F0AD64" w14:textId="536DDB1D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F18CB">
              <w:rPr>
                <w:rFonts w:ascii="Arial" w:hAnsi="Arial" w:cs="Arial"/>
                <w:color w:val="000000" w:themeColor="text1"/>
                <w:sz w:val="16"/>
                <w:szCs w:val="16"/>
              </w:rPr>
              <w:t>212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F18C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3671B098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r w:rsidR="00EF18C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3948552A" w14:textId="539D6C04" w:rsidR="00105706" w:rsidRDefault="00105706" w:rsidP="00986068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76B3E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986068">
              <w:rPr>
                <w:rFonts w:ascii="Arial" w:hAnsi="Arial" w:cs="Arial"/>
              </w:rPr>
              <w:t>LEMPEZA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51FC" w14:textId="77777777" w:rsidR="0078512E" w:rsidRDefault="0078512E" w:rsidP="009F7412">
      <w:r>
        <w:separator/>
      </w:r>
    </w:p>
  </w:footnote>
  <w:footnote w:type="continuationSeparator" w:id="0">
    <w:p w14:paraId="6EC6232F" w14:textId="77777777" w:rsidR="0078512E" w:rsidRDefault="0078512E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1E03A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4C9EB3C4" w:rsidR="005D2C35" w:rsidRDefault="005D2C35">
    <w:pPr>
      <w:pStyle w:val="Cabealho"/>
    </w:pPr>
  </w:p>
  <w:p w14:paraId="7F634A74" w14:textId="1F2C45B2" w:rsidR="00986068" w:rsidRDefault="00986068">
    <w:pPr>
      <w:pStyle w:val="Cabealho"/>
    </w:pPr>
  </w:p>
  <w:p w14:paraId="007A7364" w14:textId="74A97FDE" w:rsidR="00986068" w:rsidRDefault="00986068">
    <w:pPr>
      <w:pStyle w:val="Cabealho"/>
    </w:pPr>
  </w:p>
  <w:p w14:paraId="259B5EDD" w14:textId="54930300" w:rsidR="00986068" w:rsidRDefault="00986068">
    <w:pPr>
      <w:pStyle w:val="Cabealho"/>
    </w:pPr>
  </w:p>
  <w:p w14:paraId="26E6F21D" w14:textId="77777777" w:rsidR="00986068" w:rsidRDefault="009860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92552"/>
    <w:rsid w:val="000A4E87"/>
    <w:rsid w:val="0010414C"/>
    <w:rsid w:val="00105706"/>
    <w:rsid w:val="001F3826"/>
    <w:rsid w:val="002174B9"/>
    <w:rsid w:val="00220404"/>
    <w:rsid w:val="00262F8D"/>
    <w:rsid w:val="002D01BF"/>
    <w:rsid w:val="002F018B"/>
    <w:rsid w:val="00331B2A"/>
    <w:rsid w:val="003824EB"/>
    <w:rsid w:val="003B4808"/>
    <w:rsid w:val="003F242F"/>
    <w:rsid w:val="00416E74"/>
    <w:rsid w:val="0043371E"/>
    <w:rsid w:val="004D5EAD"/>
    <w:rsid w:val="0050678A"/>
    <w:rsid w:val="0053690D"/>
    <w:rsid w:val="005D2606"/>
    <w:rsid w:val="005D2C35"/>
    <w:rsid w:val="00623913"/>
    <w:rsid w:val="00671E15"/>
    <w:rsid w:val="00696C5C"/>
    <w:rsid w:val="00716BFF"/>
    <w:rsid w:val="0078512E"/>
    <w:rsid w:val="007E0E6D"/>
    <w:rsid w:val="0080767F"/>
    <w:rsid w:val="008953F8"/>
    <w:rsid w:val="008C14C3"/>
    <w:rsid w:val="008E574A"/>
    <w:rsid w:val="008F374C"/>
    <w:rsid w:val="009219CA"/>
    <w:rsid w:val="00936654"/>
    <w:rsid w:val="00981CAD"/>
    <w:rsid w:val="00986068"/>
    <w:rsid w:val="009F7412"/>
    <w:rsid w:val="00A14465"/>
    <w:rsid w:val="00AA17F4"/>
    <w:rsid w:val="00AC341E"/>
    <w:rsid w:val="00AE5461"/>
    <w:rsid w:val="00B02F3A"/>
    <w:rsid w:val="00B26972"/>
    <w:rsid w:val="00B74295"/>
    <w:rsid w:val="00DA7575"/>
    <w:rsid w:val="00DC44C2"/>
    <w:rsid w:val="00E21F5B"/>
    <w:rsid w:val="00EB2080"/>
    <w:rsid w:val="00EB6BE4"/>
    <w:rsid w:val="00EC69C4"/>
    <w:rsid w:val="00EE69D2"/>
    <w:rsid w:val="00EF18CB"/>
    <w:rsid w:val="00F77E5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5EA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D5E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D5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xmsonormal">
    <w:name w:val="x_x_msonormal"/>
    <w:basedOn w:val="Normal"/>
    <w:rsid w:val="000A4E8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F989A302-F124-49AF-AE43-11FA8DD0D5D7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17</cp:revision>
  <cp:lastPrinted>2019-06-24T16:50:00Z</cp:lastPrinted>
  <dcterms:created xsi:type="dcterms:W3CDTF">2019-06-24T16:29:00Z</dcterms:created>
  <dcterms:modified xsi:type="dcterms:W3CDTF">2019-06-24T16:53:00Z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