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7D40E71" w14:textId="77777777" w:rsidR="00A13B32" w:rsidRPr="00A13B32" w:rsidRDefault="00EB2080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A13B32" w:rsidRPr="00A13B32">
        <w:rPr>
          <w:rFonts w:ascii="Arial" w:hAnsi="Arial" w:cs="Arial"/>
          <w:sz w:val="22"/>
          <w:szCs w:val="22"/>
        </w:rPr>
        <w:t>56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A13B32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47</w:t>
      </w:r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>-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A13B32">
        <w:rPr>
          <w:rFonts w:ascii="Arial" w:hAnsi="Arial" w:cs="Arial"/>
          <w:bCs/>
          <w:sz w:val="22"/>
          <w:szCs w:val="22"/>
        </w:rPr>
        <w:t>2</w:t>
      </w:r>
      <w:r w:rsidR="00A13B32" w:rsidRPr="00A13B32">
        <w:rPr>
          <w:rFonts w:ascii="Arial" w:hAnsi="Arial" w:cs="Arial"/>
          <w:bCs/>
          <w:sz w:val="22"/>
          <w:szCs w:val="22"/>
        </w:rPr>
        <w:t>99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 </w:t>
      </w:r>
      <w:r w:rsidR="00A13B32" w:rsidRPr="00A13B32">
        <w:rPr>
          <w:rFonts w:ascii="Arial" w:hAnsi="Arial" w:cs="Arial"/>
          <w:sz w:val="22"/>
          <w:szCs w:val="22"/>
        </w:rPr>
        <w:t>contratação de seguro para veículos pertencentes à frota desta Instituição tendo cobertura destinada a 64 (sessenta e quatro) veículos</w:t>
      </w:r>
      <w:r w:rsidR="00A13B32" w:rsidRPr="00A13B32">
        <w:rPr>
          <w:rFonts w:ascii="Arial" w:hAnsi="Arial" w:cs="Arial"/>
          <w:sz w:val="22"/>
          <w:szCs w:val="22"/>
        </w:rPr>
        <w:t>.</w:t>
      </w:r>
    </w:p>
    <w:p w14:paraId="322E9FF7" w14:textId="2DCFCACF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D66298">
        <w:rPr>
          <w:rFonts w:ascii="Arial" w:hAnsi="Arial" w:cs="Arial"/>
          <w:sz w:val="22"/>
          <w:szCs w:val="22"/>
        </w:rPr>
        <w:t>30/07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1E90E5B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13B32">
        <w:rPr>
          <w:rFonts w:ascii="Arial" w:hAnsi="Arial" w:cs="Arial"/>
          <w:b/>
          <w:sz w:val="22"/>
          <w:szCs w:val="22"/>
        </w:rPr>
        <w:t>17/07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7DA1BAC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13B32">
        <w:rPr>
          <w:rFonts w:ascii="Arial" w:hAnsi="Arial" w:cs="Arial"/>
          <w:sz w:val="22"/>
          <w:szCs w:val="22"/>
        </w:rPr>
        <w:t>12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A13B32">
        <w:rPr>
          <w:rFonts w:ascii="Arial" w:hAnsi="Arial" w:cs="Arial"/>
          <w:sz w:val="22"/>
          <w:szCs w:val="22"/>
        </w:rPr>
        <w:t>julho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6403D1D8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6E90">
              <w:rPr>
                <w:rFonts w:ascii="Arial" w:hAnsi="Arial" w:cs="Arial"/>
                <w:color w:val="000000" w:themeColor="text1"/>
                <w:sz w:val="16"/>
                <w:szCs w:val="16"/>
              </w:rPr>
              <w:t>299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EBB8D7C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26E90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041D04D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</w:t>
            </w:r>
            <w:r w:rsidR="00CE7BA1">
              <w:rPr>
                <w:rFonts w:ascii="Arial" w:hAnsi="Arial" w:cs="Arial"/>
              </w:rPr>
              <w:t>_</w:t>
            </w:r>
            <w:r w:rsidR="00D26E90">
              <w:rPr>
                <w:rFonts w:ascii="Arial" w:hAnsi="Arial" w:cs="Arial"/>
              </w:rPr>
              <w:t>SEGURO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331B2A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80767F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ecba7b22-95d3-4fb1-a091-0b638237f2d6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24</cp:revision>
  <cp:lastPrinted>2019-04-29T22:23:00Z</cp:lastPrinted>
  <dcterms:created xsi:type="dcterms:W3CDTF">2019-04-24T20:35:00Z</dcterms:created>
  <dcterms:modified xsi:type="dcterms:W3CDTF">2019-07-12T16:38:00Z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