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1DFA176" w14:textId="63A6631C" w:rsidR="006D49B5" w:rsidRDefault="00EB2080" w:rsidP="006D49B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E3A36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D03FB8" w:rsidRPr="00EE3A36">
        <w:rPr>
          <w:rFonts w:ascii="Arial" w:hAnsi="Arial" w:cs="Arial"/>
          <w:sz w:val="22"/>
          <w:szCs w:val="22"/>
        </w:rPr>
        <w:t>23</w:t>
      </w:r>
      <w:r w:rsidR="0043371E" w:rsidRPr="00EE3A36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EE3A36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EE3A36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EE3A36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A13B32" w:rsidRPr="00EE3A36">
        <w:rPr>
          <w:rFonts w:ascii="Arial" w:hAnsi="Arial" w:cs="Arial"/>
          <w:bCs/>
          <w:sz w:val="22"/>
          <w:szCs w:val="22"/>
          <w:shd w:val="clear" w:color="auto" w:fill="FFFFFF"/>
        </w:rPr>
        <w:t>4</w:t>
      </w:r>
      <w:r w:rsidR="00334D02">
        <w:rPr>
          <w:rFonts w:ascii="Arial" w:hAnsi="Arial" w:cs="Arial"/>
          <w:bCs/>
          <w:sz w:val="22"/>
          <w:szCs w:val="22"/>
          <w:shd w:val="clear" w:color="auto" w:fill="FFFFFF"/>
        </w:rPr>
        <w:t>8</w:t>
      </w:r>
      <w:r w:rsidR="0043371E" w:rsidRPr="00EE3A36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EE3A36">
        <w:rPr>
          <w:rFonts w:ascii="Arial" w:hAnsi="Arial" w:cs="Arial"/>
          <w:sz w:val="22"/>
          <w:szCs w:val="22"/>
        </w:rPr>
        <w:t>- Processo</w:t>
      </w:r>
      <w:r w:rsidR="0043371E" w:rsidRPr="00EE3A36">
        <w:rPr>
          <w:rFonts w:ascii="Arial" w:hAnsi="Arial" w:cs="Arial"/>
          <w:bCs/>
          <w:sz w:val="22"/>
          <w:szCs w:val="22"/>
        </w:rPr>
        <w:t xml:space="preserve"> nº </w:t>
      </w:r>
      <w:r w:rsidR="008516DB" w:rsidRPr="00EE3A36">
        <w:rPr>
          <w:rFonts w:ascii="Arial" w:hAnsi="Arial" w:cs="Arial"/>
          <w:bCs/>
          <w:sz w:val="22"/>
          <w:szCs w:val="22"/>
        </w:rPr>
        <w:t>2</w:t>
      </w:r>
      <w:r w:rsidR="00334D02">
        <w:rPr>
          <w:rFonts w:ascii="Arial" w:hAnsi="Arial" w:cs="Arial"/>
          <w:bCs/>
          <w:sz w:val="22"/>
          <w:szCs w:val="22"/>
        </w:rPr>
        <w:t>13</w:t>
      </w:r>
      <w:r w:rsidR="0043371E" w:rsidRPr="00EE3A36">
        <w:rPr>
          <w:rFonts w:ascii="Arial" w:hAnsi="Arial" w:cs="Arial"/>
          <w:bCs/>
          <w:sz w:val="22"/>
          <w:szCs w:val="22"/>
        </w:rPr>
        <w:t>/201</w:t>
      </w:r>
      <w:r w:rsidR="008516DB" w:rsidRPr="00EE3A36">
        <w:rPr>
          <w:rFonts w:ascii="Arial" w:hAnsi="Arial" w:cs="Arial"/>
          <w:bCs/>
          <w:sz w:val="22"/>
          <w:szCs w:val="22"/>
        </w:rPr>
        <w:t>9</w:t>
      </w:r>
      <w:r w:rsidR="0043371E" w:rsidRPr="00EE3A36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EE3A36">
        <w:rPr>
          <w:rFonts w:ascii="Arial" w:hAnsi="Arial" w:cs="Arial"/>
          <w:bCs/>
          <w:sz w:val="22"/>
          <w:szCs w:val="22"/>
        </w:rPr>
        <w:t>DG/MP</w:t>
      </w:r>
      <w:r w:rsidR="0043371E" w:rsidRPr="00EE3A36">
        <w:rPr>
          <w:rFonts w:ascii="Arial" w:hAnsi="Arial" w:cs="Arial"/>
          <w:bCs/>
          <w:sz w:val="22"/>
          <w:szCs w:val="22"/>
        </w:rPr>
        <w:t>,</w:t>
      </w:r>
      <w:r w:rsidR="004640C0">
        <w:rPr>
          <w:rFonts w:ascii="Arial" w:hAnsi="Arial" w:cs="Arial"/>
          <w:bCs/>
          <w:sz w:val="22"/>
          <w:szCs w:val="22"/>
        </w:rPr>
        <w:t xml:space="preserve"> </w:t>
      </w:r>
      <w:r w:rsidR="004640C0" w:rsidRPr="004640C0">
        <w:rPr>
          <w:rFonts w:ascii="Arial" w:eastAsia="Calibri" w:hAnsi="Arial" w:cs="Arial"/>
          <w:sz w:val="22"/>
          <w:szCs w:val="22"/>
        </w:rPr>
        <w:t xml:space="preserve">Registro de Preços para aquisição de </w:t>
      </w:r>
      <w:r w:rsidR="004640C0" w:rsidRPr="004640C0">
        <w:rPr>
          <w:rFonts w:ascii="Arial" w:eastAsia="Calibri" w:hAnsi="Arial" w:cs="Arial"/>
          <w:b/>
          <w:sz w:val="22"/>
          <w:szCs w:val="22"/>
        </w:rPr>
        <w:t>pastas pendulares</w:t>
      </w:r>
      <w:r w:rsidR="004640C0" w:rsidRPr="004640C0">
        <w:rPr>
          <w:rFonts w:ascii="Arial" w:eastAsia="Calibri" w:hAnsi="Arial" w:cs="Arial"/>
          <w:sz w:val="22"/>
          <w:szCs w:val="22"/>
        </w:rPr>
        <w:t xml:space="preserve"> destinadas a atender às necessidades desta Instituição</w:t>
      </w:r>
      <w:r w:rsidR="00A13B32" w:rsidRPr="004640C0">
        <w:rPr>
          <w:rFonts w:ascii="Arial" w:hAnsi="Arial" w:cs="Arial"/>
          <w:sz w:val="22"/>
          <w:szCs w:val="22"/>
        </w:rPr>
        <w:t>.</w:t>
      </w:r>
    </w:p>
    <w:p w14:paraId="0B85715D" w14:textId="77777777" w:rsidR="006D49B5" w:rsidRDefault="006D49B5" w:rsidP="006D49B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x-none"/>
        </w:rPr>
        <w:tab/>
      </w:r>
      <w:r w:rsidR="00EE3A36" w:rsidRPr="00EE3A36">
        <w:rPr>
          <w:rFonts w:ascii="Arial" w:eastAsia="Calibri" w:hAnsi="Arial" w:cs="Arial"/>
          <w:sz w:val="22"/>
          <w:szCs w:val="22"/>
          <w:lang w:val="x-none"/>
        </w:rPr>
        <w:t>Nos termos do inciso III do artigo 48 da Lei Complementar nº 123/06</w:t>
      </w:r>
      <w:r w:rsidR="00EE3A36">
        <w:rPr>
          <w:rFonts w:ascii="Arial" w:eastAsia="Calibri" w:hAnsi="Arial" w:cs="Arial"/>
          <w:sz w:val="22"/>
          <w:szCs w:val="22"/>
        </w:rPr>
        <w:t xml:space="preserve">, </w:t>
      </w:r>
      <w:r w:rsidR="00EE3A36" w:rsidRPr="00EE3A36">
        <w:rPr>
          <w:rFonts w:ascii="Arial" w:eastAsia="Calibri" w:hAnsi="Arial" w:cs="Arial"/>
          <w:sz w:val="22"/>
          <w:szCs w:val="22"/>
          <w:lang w:val="x-none"/>
        </w:rPr>
        <w:t xml:space="preserve">os </w:t>
      </w:r>
      <w:r w:rsidR="00EE3A36" w:rsidRPr="00EE3A36">
        <w:rPr>
          <w:rFonts w:ascii="Arial" w:eastAsia="Calibri" w:hAnsi="Arial" w:cs="Arial"/>
          <w:b/>
          <w:sz w:val="22"/>
          <w:szCs w:val="22"/>
          <w:lang w:val="x-none"/>
        </w:rPr>
        <w:t xml:space="preserve">itens </w:t>
      </w:r>
      <w:r w:rsidR="00EE3A36" w:rsidRPr="00EE3A36">
        <w:rPr>
          <w:rFonts w:ascii="Arial" w:eastAsia="Calibri" w:hAnsi="Arial" w:cs="Arial"/>
          <w:b/>
          <w:sz w:val="22"/>
          <w:szCs w:val="22"/>
        </w:rPr>
        <w:t>1 e 2</w:t>
      </w:r>
      <w:r w:rsidR="00EE3A36" w:rsidRPr="00EE3A36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  <w:r w:rsidR="00EE3A36" w:rsidRPr="00EE3A36">
        <w:rPr>
          <w:rFonts w:ascii="Arial" w:eastAsia="Calibri" w:hAnsi="Arial" w:cs="Arial"/>
          <w:sz w:val="22"/>
          <w:szCs w:val="22"/>
          <w:lang w:val="x-none"/>
        </w:rPr>
        <w:t>estão divididos em cota principal e cota reservada.</w:t>
      </w:r>
      <w:r w:rsidR="00EE3A36" w:rsidRPr="00EE3A36">
        <w:rPr>
          <w:rFonts w:ascii="Arial" w:eastAsia="Calibri" w:hAnsi="Arial" w:cs="Arial"/>
          <w:sz w:val="22"/>
          <w:szCs w:val="22"/>
        </w:rPr>
        <w:t xml:space="preserve"> </w:t>
      </w:r>
      <w:r w:rsidR="00EE3A36" w:rsidRPr="00EE3A36">
        <w:rPr>
          <w:rFonts w:ascii="Arial" w:eastAsia="Calibri" w:hAnsi="Arial" w:cs="Arial"/>
          <w:sz w:val="22"/>
          <w:szCs w:val="22"/>
          <w:lang w:val="x-none"/>
        </w:rPr>
        <w:t xml:space="preserve">No tocante à cota principal, poderão participar todos os interessados do ramo de atividade pertinente ao objeto da aquisição que preencherem as condições de credenciamento constantes deste Edital. No tocante à cota reservada, apenas poderão participar os interessados do ramo de atividade pertinente ao objeto da aquisição que preencherem as condições de credenciamento constantes deste Edital e que sejam considerados </w:t>
      </w:r>
      <w:r w:rsidR="00EE3A36" w:rsidRPr="00EE3A36">
        <w:rPr>
          <w:rFonts w:ascii="Arial" w:eastAsia="Calibri" w:hAnsi="Arial" w:cs="Arial"/>
          <w:b/>
          <w:sz w:val="22"/>
          <w:szCs w:val="22"/>
          <w:lang w:val="x-none"/>
        </w:rPr>
        <w:t>microempresas</w:t>
      </w:r>
      <w:r w:rsidR="00EE3A36" w:rsidRPr="00EE3A36">
        <w:rPr>
          <w:rFonts w:ascii="Arial" w:eastAsia="Calibri" w:hAnsi="Arial" w:cs="Arial"/>
          <w:b/>
          <w:sz w:val="22"/>
          <w:szCs w:val="22"/>
        </w:rPr>
        <w:t xml:space="preserve">, </w:t>
      </w:r>
      <w:r w:rsidR="00EE3A36" w:rsidRPr="00EE3A36">
        <w:rPr>
          <w:rFonts w:ascii="Arial" w:eastAsia="Calibri" w:hAnsi="Arial" w:cs="Arial"/>
          <w:b/>
          <w:sz w:val="22"/>
          <w:szCs w:val="22"/>
          <w:lang w:val="x-none"/>
        </w:rPr>
        <w:t>empresas de pequeno porte</w:t>
      </w:r>
      <w:r w:rsidR="00EE3A36" w:rsidRPr="00EE3A36">
        <w:rPr>
          <w:rFonts w:ascii="Arial" w:eastAsia="Calibri" w:hAnsi="Arial" w:cs="Arial"/>
          <w:b/>
          <w:sz w:val="22"/>
          <w:szCs w:val="22"/>
        </w:rPr>
        <w:t xml:space="preserve"> ou cooperativas</w:t>
      </w:r>
      <w:r w:rsidR="00EE3A36" w:rsidRPr="00EE3A36">
        <w:rPr>
          <w:rFonts w:ascii="Arial" w:eastAsia="Calibri" w:hAnsi="Arial" w:cs="Arial"/>
          <w:sz w:val="22"/>
          <w:szCs w:val="22"/>
        </w:rPr>
        <w:t xml:space="preserve"> que preencham as condições estabelecidas no artigo 34, da Lei federal n° 11.488, de 15/06/2007</w:t>
      </w:r>
      <w:r w:rsidR="00EE3A36" w:rsidRPr="00EE3A36">
        <w:rPr>
          <w:rFonts w:ascii="Arial" w:eastAsia="Calibri" w:hAnsi="Arial" w:cs="Arial"/>
          <w:sz w:val="22"/>
          <w:szCs w:val="22"/>
          <w:lang w:val="x-none"/>
        </w:rPr>
        <w:t>, nos termos da Lei Complementar nº 123/06</w:t>
      </w:r>
      <w:r>
        <w:rPr>
          <w:rFonts w:ascii="Arial" w:eastAsia="Calibri" w:hAnsi="Arial" w:cs="Arial"/>
          <w:sz w:val="22"/>
          <w:szCs w:val="22"/>
        </w:rPr>
        <w:t>.</w:t>
      </w:r>
    </w:p>
    <w:p w14:paraId="322E9FF7" w14:textId="28CBA258" w:rsidR="0043371E" w:rsidRPr="00EE3A36" w:rsidRDefault="006D49B5" w:rsidP="006D49B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E3A36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EE3A36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E3A36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EE3A36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E3A36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EE3A36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EE3A36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EE3A36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EE3A36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EE3A36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EE3A36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E3A36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EE3A36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E3A36">
        <w:rPr>
          <w:rFonts w:ascii="Arial" w:hAnsi="Arial" w:cs="Arial"/>
          <w:sz w:val="22"/>
          <w:szCs w:val="22"/>
        </w:rPr>
        <w:t xml:space="preserve">, no dia </w:t>
      </w:r>
      <w:r>
        <w:rPr>
          <w:rFonts w:ascii="Arial" w:hAnsi="Arial" w:cs="Arial"/>
          <w:sz w:val="22"/>
          <w:szCs w:val="22"/>
        </w:rPr>
        <w:t>01/08</w:t>
      </w:r>
      <w:r w:rsidR="0043371E" w:rsidRPr="00EE3A36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E3A36" w:rsidRDefault="0043371E" w:rsidP="00EE3A3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B962358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>Data do início do pra</w:t>
      </w:r>
      <w:bookmarkStart w:id="0" w:name="_GoBack"/>
      <w:bookmarkEnd w:id="0"/>
      <w:r w:rsidRPr="00E21F5B">
        <w:rPr>
          <w:rFonts w:ascii="Arial" w:hAnsi="Arial" w:cs="Arial"/>
          <w:b/>
          <w:sz w:val="22"/>
          <w:szCs w:val="22"/>
        </w:rPr>
        <w:t xml:space="preserve">zo para envio da proposta eletrônica: </w:t>
      </w:r>
      <w:r w:rsidR="00A13B32">
        <w:rPr>
          <w:rFonts w:ascii="Arial" w:hAnsi="Arial" w:cs="Arial"/>
          <w:b/>
          <w:sz w:val="22"/>
          <w:szCs w:val="22"/>
        </w:rPr>
        <w:t>1</w:t>
      </w:r>
      <w:r w:rsidR="006D49B5">
        <w:rPr>
          <w:rFonts w:ascii="Arial" w:hAnsi="Arial" w:cs="Arial"/>
          <w:b/>
          <w:sz w:val="22"/>
          <w:szCs w:val="22"/>
        </w:rPr>
        <w:t>9</w:t>
      </w:r>
      <w:r w:rsidR="00A13B32">
        <w:rPr>
          <w:rFonts w:ascii="Arial" w:hAnsi="Arial" w:cs="Arial"/>
          <w:b/>
          <w:sz w:val="22"/>
          <w:szCs w:val="22"/>
        </w:rPr>
        <w:t>/07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F2E8CBE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13B32">
        <w:rPr>
          <w:rFonts w:ascii="Arial" w:hAnsi="Arial" w:cs="Arial"/>
          <w:sz w:val="22"/>
          <w:szCs w:val="22"/>
        </w:rPr>
        <w:t>1</w:t>
      </w:r>
      <w:r w:rsidR="00AF73F0">
        <w:rPr>
          <w:rFonts w:ascii="Arial" w:hAnsi="Arial" w:cs="Arial"/>
          <w:sz w:val="22"/>
          <w:szCs w:val="22"/>
        </w:rPr>
        <w:t>6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A13B32">
        <w:rPr>
          <w:rFonts w:ascii="Arial" w:hAnsi="Arial" w:cs="Arial"/>
          <w:sz w:val="22"/>
          <w:szCs w:val="22"/>
        </w:rPr>
        <w:t>julho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7BEA" w14:textId="77777777" w:rsidR="000522C5" w:rsidRDefault="000522C5" w:rsidP="009F7412">
      <w:r>
        <w:separator/>
      </w:r>
    </w:p>
  </w:endnote>
  <w:endnote w:type="continuationSeparator" w:id="0">
    <w:p w14:paraId="6858B166" w14:textId="77777777" w:rsidR="000522C5" w:rsidRDefault="000522C5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0746D0AC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C6FBA">
              <w:rPr>
                <w:rFonts w:ascii="Arial" w:hAnsi="Arial" w:cs="Arial"/>
                <w:color w:val="000000" w:themeColor="text1"/>
                <w:sz w:val="16"/>
                <w:szCs w:val="16"/>
              </w:rPr>
              <w:t>213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75FD77D3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C6FBA">
              <w:rPr>
                <w:rFonts w:ascii="Arial" w:hAnsi="Arial" w:cs="Arial"/>
                <w:color w:val="000000" w:themeColor="text1"/>
                <w:sz w:val="16"/>
                <w:szCs w:val="16"/>
              </w:rPr>
              <w:t>023/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120A104F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</w:t>
            </w:r>
            <w:r w:rsidR="00CE7BA1">
              <w:rPr>
                <w:rFonts w:ascii="Arial" w:hAnsi="Arial" w:cs="Arial"/>
              </w:rPr>
              <w:t>_</w:t>
            </w:r>
            <w:r w:rsidR="004640C0">
              <w:rPr>
                <w:rFonts w:ascii="Arial" w:hAnsi="Arial" w:cs="Arial"/>
              </w:rPr>
              <w:t>PASTAS PENDULARES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5B67" w14:textId="77777777" w:rsidR="000522C5" w:rsidRDefault="000522C5" w:rsidP="009F7412">
      <w:r>
        <w:separator/>
      </w:r>
    </w:p>
  </w:footnote>
  <w:footnote w:type="continuationSeparator" w:id="0">
    <w:p w14:paraId="61FCF1FD" w14:textId="77777777" w:rsidR="000522C5" w:rsidRDefault="000522C5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522C5"/>
    <w:rsid w:val="0010414C"/>
    <w:rsid w:val="00105706"/>
    <w:rsid w:val="001F3826"/>
    <w:rsid w:val="002174B9"/>
    <w:rsid w:val="00331B2A"/>
    <w:rsid w:val="00334D02"/>
    <w:rsid w:val="003824EB"/>
    <w:rsid w:val="003B4808"/>
    <w:rsid w:val="00432FE2"/>
    <w:rsid w:val="0043371E"/>
    <w:rsid w:val="004640C0"/>
    <w:rsid w:val="00467EEA"/>
    <w:rsid w:val="004C6FBA"/>
    <w:rsid w:val="005D2C35"/>
    <w:rsid w:val="005D669A"/>
    <w:rsid w:val="00623913"/>
    <w:rsid w:val="00696C5C"/>
    <w:rsid w:val="006D49B5"/>
    <w:rsid w:val="00716BFF"/>
    <w:rsid w:val="0080767F"/>
    <w:rsid w:val="008516DB"/>
    <w:rsid w:val="008953F8"/>
    <w:rsid w:val="008C14C3"/>
    <w:rsid w:val="008E574A"/>
    <w:rsid w:val="00936654"/>
    <w:rsid w:val="009F7412"/>
    <w:rsid w:val="00A13B32"/>
    <w:rsid w:val="00A14465"/>
    <w:rsid w:val="00AA17F4"/>
    <w:rsid w:val="00AC341E"/>
    <w:rsid w:val="00AE5461"/>
    <w:rsid w:val="00AF73F0"/>
    <w:rsid w:val="00B02F3A"/>
    <w:rsid w:val="00B74295"/>
    <w:rsid w:val="00CE7BA1"/>
    <w:rsid w:val="00D03FB8"/>
    <w:rsid w:val="00D26E90"/>
    <w:rsid w:val="00D66298"/>
    <w:rsid w:val="00DA7575"/>
    <w:rsid w:val="00E21F5B"/>
    <w:rsid w:val="00EB2080"/>
    <w:rsid w:val="00EB6BE4"/>
    <w:rsid w:val="00EC69C4"/>
    <w:rsid w:val="00EE3A36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B1D948-F499-4B65-BE31-0EF0201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32</cp:revision>
  <cp:lastPrinted>2019-04-29T22:23:00Z</cp:lastPrinted>
  <dcterms:created xsi:type="dcterms:W3CDTF">2019-04-24T20:35:00Z</dcterms:created>
  <dcterms:modified xsi:type="dcterms:W3CDTF">2019-07-16T15:46:00Z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