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D1174" w14:textId="77777777" w:rsidR="00807B65" w:rsidRPr="00807B65" w:rsidRDefault="00807B65" w:rsidP="00807B65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b/>
          <w:sz w:val="24"/>
          <w:szCs w:val="14"/>
        </w:rPr>
      </w:pPr>
      <w:r w:rsidRPr="00807B65">
        <w:rPr>
          <w:rFonts w:cs="Frutiger-Cn"/>
          <w:b/>
          <w:sz w:val="24"/>
          <w:szCs w:val="14"/>
        </w:rPr>
        <w:t>Despacho do Diretor Geral, de 10-1-2020</w:t>
      </w:r>
    </w:p>
    <w:p w14:paraId="37735F8B" w14:textId="77777777" w:rsidR="00807B65" w:rsidRDefault="00807B65" w:rsidP="00807B65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Cs w:val="14"/>
        </w:rPr>
      </w:pPr>
      <w:r w:rsidRPr="00807B65">
        <w:rPr>
          <w:rFonts w:cs="Frutiger-Cn"/>
          <w:szCs w:val="14"/>
        </w:rPr>
        <w:t>Processo 407/19-DG/MP</w:t>
      </w:r>
    </w:p>
    <w:p w14:paraId="60251E27" w14:textId="77777777" w:rsidR="00807B65" w:rsidRPr="00807B65" w:rsidRDefault="00807B65" w:rsidP="00807B65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Cs w:val="14"/>
        </w:rPr>
      </w:pPr>
    </w:p>
    <w:p w14:paraId="0B02A306" w14:textId="77777777" w:rsidR="00807B65" w:rsidRDefault="00807B65" w:rsidP="00807B65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Cs w:val="14"/>
        </w:rPr>
      </w:pPr>
      <w:r w:rsidRPr="00807B65">
        <w:rPr>
          <w:rFonts w:cs="Frutiger-Cn"/>
          <w:szCs w:val="14"/>
        </w:rPr>
        <w:t>Interessado: Ministério Público do Estado de São Paulo</w:t>
      </w:r>
    </w:p>
    <w:p w14:paraId="7F34E362" w14:textId="77777777" w:rsidR="00807B65" w:rsidRPr="00807B65" w:rsidRDefault="00807B65" w:rsidP="00807B65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Cs w:val="14"/>
        </w:rPr>
      </w:pPr>
    </w:p>
    <w:p w14:paraId="2B042E60" w14:textId="77777777" w:rsidR="00807B65" w:rsidRDefault="00807B65" w:rsidP="00807B65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Cs w:val="14"/>
        </w:rPr>
      </w:pPr>
      <w:r w:rsidRPr="00807B65">
        <w:rPr>
          <w:rFonts w:cs="Frutiger-Cn"/>
          <w:szCs w:val="14"/>
        </w:rPr>
        <w:t>Assunto: Aquisição de gêneros alimentícios (sucos, chás e</w:t>
      </w:r>
      <w:r>
        <w:rPr>
          <w:rFonts w:cs="Frutiger-Cn"/>
          <w:szCs w:val="14"/>
        </w:rPr>
        <w:t xml:space="preserve"> </w:t>
      </w:r>
      <w:r w:rsidRPr="00807B65">
        <w:rPr>
          <w:rFonts w:cs="Frutiger-Cn"/>
          <w:szCs w:val="14"/>
        </w:rPr>
        <w:t>leite) para atender às necessidades da Instituição.</w:t>
      </w:r>
      <w:r>
        <w:rPr>
          <w:rFonts w:cs="Frutiger-Cn"/>
          <w:szCs w:val="14"/>
        </w:rPr>
        <w:t xml:space="preserve"> </w:t>
      </w:r>
    </w:p>
    <w:p w14:paraId="5A73D172" w14:textId="77777777" w:rsidR="00807B65" w:rsidRDefault="00807B65" w:rsidP="00807B65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Cs w:val="14"/>
        </w:rPr>
      </w:pPr>
    </w:p>
    <w:p w14:paraId="2836E193" w14:textId="77777777" w:rsidR="00807B65" w:rsidRPr="00807B65" w:rsidRDefault="00807B65" w:rsidP="00807B65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Cs w:val="14"/>
        </w:rPr>
      </w:pPr>
      <w:r w:rsidRPr="00807B65">
        <w:rPr>
          <w:rFonts w:cs="Frutiger-Cn"/>
          <w:szCs w:val="14"/>
        </w:rPr>
        <w:t>No uso das atribuições que me são conferidas pelo item</w:t>
      </w:r>
      <w:r>
        <w:rPr>
          <w:rFonts w:cs="Frutiger-Cn"/>
          <w:szCs w:val="14"/>
        </w:rPr>
        <w:t xml:space="preserve"> </w:t>
      </w:r>
      <w:r w:rsidRPr="00807B65">
        <w:rPr>
          <w:rFonts w:cs="Frutiger-Cn"/>
          <w:szCs w:val="14"/>
        </w:rPr>
        <w:t>5 da alínea “a” do inciso I do artigo 1º do Ato 223/98 – PGJ,</w:t>
      </w:r>
      <w:r>
        <w:rPr>
          <w:rFonts w:cs="Frutiger-Cn"/>
          <w:szCs w:val="14"/>
        </w:rPr>
        <w:t xml:space="preserve"> </w:t>
      </w:r>
      <w:r w:rsidRPr="00807B65">
        <w:rPr>
          <w:rFonts w:cs="Frutiger-Cn"/>
          <w:szCs w:val="14"/>
        </w:rPr>
        <w:t>em consonância com os princípios da isonomia, da vinculação</w:t>
      </w:r>
      <w:r>
        <w:rPr>
          <w:rFonts w:cs="Frutiger-Cn"/>
          <w:szCs w:val="14"/>
        </w:rPr>
        <w:t xml:space="preserve"> </w:t>
      </w:r>
      <w:r w:rsidRPr="00807B65">
        <w:rPr>
          <w:rFonts w:cs="Frutiger-Cn"/>
          <w:szCs w:val="14"/>
        </w:rPr>
        <w:t>ao instrumento convocatório, da moralidade administrativa,</w:t>
      </w:r>
      <w:r>
        <w:rPr>
          <w:rFonts w:cs="Frutiger-Cn"/>
          <w:szCs w:val="14"/>
        </w:rPr>
        <w:t xml:space="preserve"> </w:t>
      </w:r>
      <w:r w:rsidRPr="00807B65">
        <w:rPr>
          <w:rFonts w:cs="Frutiger-Cn"/>
          <w:szCs w:val="14"/>
        </w:rPr>
        <w:t>da legalidade e da eficiência, CONHEÇO do recurso interposto</w:t>
      </w:r>
      <w:r>
        <w:rPr>
          <w:rFonts w:cs="Frutiger-Cn"/>
          <w:szCs w:val="14"/>
        </w:rPr>
        <w:t xml:space="preserve"> </w:t>
      </w:r>
      <w:r w:rsidRPr="00807B65">
        <w:rPr>
          <w:rFonts w:cs="Frutiger-Cn"/>
          <w:szCs w:val="14"/>
        </w:rPr>
        <w:t>pela empresa J. BRILHANTE COMERCIAL EIRELI EPP, com fulcro</w:t>
      </w:r>
    </w:p>
    <w:p w14:paraId="5C78921A" w14:textId="77777777" w:rsidR="00545C3D" w:rsidRPr="00807B65" w:rsidRDefault="00807B65" w:rsidP="00807B65">
      <w:pPr>
        <w:autoSpaceDE w:val="0"/>
        <w:autoSpaceDN w:val="0"/>
        <w:adjustRightInd w:val="0"/>
        <w:spacing w:after="0" w:line="240" w:lineRule="auto"/>
        <w:jc w:val="both"/>
        <w:rPr>
          <w:sz w:val="36"/>
        </w:rPr>
      </w:pPr>
      <w:r w:rsidRPr="00807B65">
        <w:rPr>
          <w:rFonts w:cs="Frutiger-Cn"/>
          <w:szCs w:val="14"/>
        </w:rPr>
        <w:t>no inciso XVIII, do art. 4º, da Lei Federal 10,520, de 17 julho de</w:t>
      </w:r>
      <w:r>
        <w:rPr>
          <w:rFonts w:cs="Frutiger-Cn"/>
          <w:szCs w:val="14"/>
        </w:rPr>
        <w:t xml:space="preserve"> </w:t>
      </w:r>
      <w:r w:rsidRPr="00807B65">
        <w:rPr>
          <w:rFonts w:cs="Frutiger-Cn"/>
          <w:szCs w:val="14"/>
        </w:rPr>
        <w:t>2002, mas, no mérito, NEGO-LHE PROVIMENTO, confirmando a</w:t>
      </w:r>
      <w:r>
        <w:rPr>
          <w:rFonts w:cs="Frutiger-Cn"/>
          <w:szCs w:val="14"/>
        </w:rPr>
        <w:t xml:space="preserve"> </w:t>
      </w:r>
      <w:r w:rsidRPr="00807B65">
        <w:rPr>
          <w:rFonts w:cs="Frutiger-Cn"/>
          <w:szCs w:val="14"/>
        </w:rPr>
        <w:t>decisão do Senhor Pregoeiro e de sua Equipe de Apoio em classificar</w:t>
      </w:r>
      <w:r>
        <w:rPr>
          <w:rFonts w:cs="Frutiger-Cn"/>
          <w:szCs w:val="14"/>
        </w:rPr>
        <w:t xml:space="preserve"> </w:t>
      </w:r>
      <w:r w:rsidRPr="00807B65">
        <w:rPr>
          <w:rFonts w:cs="Frutiger-Cn"/>
          <w:szCs w:val="14"/>
        </w:rPr>
        <w:t>e habilitar a empresa ELETRIDAL COMÉRCIO DE MATERIAIS</w:t>
      </w:r>
      <w:r>
        <w:rPr>
          <w:rFonts w:cs="Frutiger-Cn"/>
          <w:szCs w:val="14"/>
        </w:rPr>
        <w:t xml:space="preserve"> </w:t>
      </w:r>
      <w:r w:rsidRPr="00807B65">
        <w:rPr>
          <w:rFonts w:cs="Frutiger-Cn"/>
          <w:szCs w:val="14"/>
        </w:rPr>
        <w:t>E EQUIPAMENTOS E SERVIÇO EIRELI, relativamente ao item 3</w:t>
      </w:r>
      <w:r>
        <w:rPr>
          <w:rFonts w:cs="Frutiger-Cn"/>
          <w:szCs w:val="14"/>
        </w:rPr>
        <w:t xml:space="preserve"> </w:t>
      </w:r>
      <w:r w:rsidRPr="00807B65">
        <w:rPr>
          <w:rFonts w:cs="Frutiger-Cn"/>
          <w:szCs w:val="14"/>
        </w:rPr>
        <w:t>(3.4) do edital do Pregão Eletrônico 104/2019.</w:t>
      </w:r>
      <w:bookmarkStart w:id="0" w:name="_GoBack"/>
      <w:bookmarkEnd w:id="0"/>
    </w:p>
    <w:sectPr w:rsidR="00545C3D" w:rsidRPr="00807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65"/>
    <w:rsid w:val="00545C3D"/>
    <w:rsid w:val="0080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1646"/>
  <w15:chartTrackingRefBased/>
  <w15:docId w15:val="{BFF0B92C-09F8-4D3A-A595-A7448731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3" ma:contentTypeDescription="Create a new document." ma:contentTypeScope="" ma:versionID="31b07c10573b04d104331520cc851b73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e1f52f838be380c9ce26e90b9b1640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6E569A03-1457-4CE9-AAE2-497089F49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62B02-D593-4E71-9935-82B8FBCBE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F5307-6859-4F40-AE2E-3719A67D4A1F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de Aguiar Gomes Filho</dc:creator>
  <cp:keywords/>
  <dc:description/>
  <cp:lastModifiedBy>Ulisses de Aguiar Gomes Filho</cp:lastModifiedBy>
  <cp:revision>1</cp:revision>
  <dcterms:created xsi:type="dcterms:W3CDTF">2020-01-14T21:02:00Z</dcterms:created>
  <dcterms:modified xsi:type="dcterms:W3CDTF">2020-01-14T21:29:00Z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