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1B9B" w14:textId="77777777" w:rsidR="004C0FC9" w:rsidRDefault="004C0FC9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445DC818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4C0FC9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4C0FC9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3BAF086E" w14:textId="6683A3E9" w:rsidR="001039C0" w:rsidRDefault="00EB2080" w:rsidP="004C0FC9">
      <w:pPr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C3B5D" w:rsidRPr="00FC3B5D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8B707E">
        <w:rPr>
          <w:rFonts w:ascii="Arial" w:hAnsi="Arial" w:cs="Arial"/>
          <w:sz w:val="22"/>
          <w:szCs w:val="22"/>
        </w:rPr>
        <w:t>16</w:t>
      </w:r>
      <w:r w:rsidR="00FC3B5D" w:rsidRPr="00FC3B5D">
        <w:rPr>
          <w:rFonts w:ascii="Arial" w:hAnsi="Arial" w:cs="Arial"/>
          <w:sz w:val="22"/>
          <w:szCs w:val="22"/>
        </w:rPr>
        <w:t>/2020 – Oferta de Compra Nº 270101000012020OC000</w:t>
      </w:r>
      <w:r w:rsidR="7EB1C7E1" w:rsidRPr="00FC3B5D">
        <w:rPr>
          <w:rFonts w:ascii="Arial" w:hAnsi="Arial" w:cs="Arial"/>
          <w:sz w:val="22"/>
          <w:szCs w:val="22"/>
        </w:rPr>
        <w:t>1</w:t>
      </w:r>
      <w:r w:rsidR="008B707E">
        <w:rPr>
          <w:rFonts w:ascii="Arial" w:hAnsi="Arial" w:cs="Arial"/>
          <w:sz w:val="22"/>
          <w:szCs w:val="22"/>
        </w:rPr>
        <w:t>9</w:t>
      </w:r>
      <w:r w:rsidR="00FC3B5D" w:rsidRPr="00FC3B5D">
        <w:rPr>
          <w:rFonts w:ascii="Arial" w:hAnsi="Arial" w:cs="Arial"/>
          <w:sz w:val="22"/>
          <w:szCs w:val="22"/>
        </w:rPr>
        <w:t xml:space="preserve"> - Processo nº </w:t>
      </w:r>
      <w:r w:rsidR="00B771C8">
        <w:rPr>
          <w:rFonts w:ascii="Arial" w:hAnsi="Arial" w:cs="Arial"/>
          <w:sz w:val="22"/>
          <w:szCs w:val="22"/>
        </w:rPr>
        <w:t>1</w:t>
      </w:r>
      <w:r w:rsidR="008B707E">
        <w:rPr>
          <w:rFonts w:ascii="Arial" w:hAnsi="Arial" w:cs="Arial"/>
          <w:sz w:val="22"/>
          <w:szCs w:val="22"/>
        </w:rPr>
        <w:t>94</w:t>
      </w:r>
      <w:r w:rsidR="00FC3B5D" w:rsidRPr="00FC3B5D">
        <w:rPr>
          <w:rFonts w:ascii="Arial" w:hAnsi="Arial" w:cs="Arial"/>
          <w:sz w:val="22"/>
          <w:szCs w:val="22"/>
        </w:rPr>
        <w:t>/20</w:t>
      </w:r>
      <w:r w:rsidR="00B771C8">
        <w:rPr>
          <w:rFonts w:ascii="Arial" w:hAnsi="Arial" w:cs="Arial"/>
          <w:sz w:val="22"/>
          <w:szCs w:val="22"/>
        </w:rPr>
        <w:t>20</w:t>
      </w:r>
      <w:r w:rsidR="00FC3B5D" w:rsidRPr="00FC3B5D">
        <w:rPr>
          <w:rFonts w:ascii="Arial" w:hAnsi="Arial" w:cs="Arial"/>
          <w:sz w:val="22"/>
          <w:szCs w:val="22"/>
        </w:rPr>
        <w:t>-DG/MP, que tem por objeto</w:t>
      </w:r>
      <w:r w:rsidR="00E323F4">
        <w:rPr>
          <w:rFonts w:ascii="Arial" w:hAnsi="Arial" w:cs="Arial"/>
          <w:sz w:val="22"/>
          <w:szCs w:val="22"/>
        </w:rPr>
        <w:t xml:space="preserve"> </w:t>
      </w:r>
      <w:r w:rsidR="008B707E" w:rsidRPr="008B707E">
        <w:rPr>
          <w:rFonts w:ascii="Arial" w:hAnsi="Arial" w:cs="Arial"/>
          <w:sz w:val="22"/>
          <w:szCs w:val="22"/>
        </w:rPr>
        <w:t>aquisição de aventais e becas (vestes talares)</w:t>
      </w:r>
      <w:r w:rsidR="001039C0">
        <w:rPr>
          <w:rFonts w:ascii="Arial" w:hAnsi="Arial" w:cs="Arial"/>
          <w:sz w:val="22"/>
          <w:szCs w:val="22"/>
        </w:rPr>
        <w:t>.</w:t>
      </w:r>
    </w:p>
    <w:p w14:paraId="6EA86944" w14:textId="77777777" w:rsidR="004C0FC9" w:rsidRDefault="004C0FC9" w:rsidP="004C0FC9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1FAABB22" w14:textId="5488D95C" w:rsidR="004C0FC9" w:rsidRDefault="00E942D9" w:rsidP="00E942D9">
      <w:pPr>
        <w:ind w:right="-143" w:firstLine="708"/>
        <w:jc w:val="both"/>
        <w:rPr>
          <w:rFonts w:ascii="Arial" w:hAnsi="Arial" w:cs="Arial"/>
          <w:sz w:val="22"/>
          <w:szCs w:val="22"/>
        </w:rPr>
      </w:pPr>
      <w:r w:rsidRPr="00E942D9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E942D9">
        <w:rPr>
          <w:rFonts w:ascii="Arial" w:hAnsi="Arial" w:cs="Arial"/>
          <w:b/>
          <w:bCs/>
          <w:sz w:val="22"/>
          <w:szCs w:val="22"/>
        </w:rPr>
        <w:t>Microempresas</w:t>
      </w:r>
      <w:r w:rsidRPr="00E942D9">
        <w:rPr>
          <w:rFonts w:ascii="Arial" w:hAnsi="Arial" w:cs="Arial"/>
          <w:sz w:val="22"/>
          <w:szCs w:val="22"/>
        </w:rPr>
        <w:t xml:space="preserve">, </w:t>
      </w:r>
      <w:r w:rsidRPr="00E942D9">
        <w:rPr>
          <w:rFonts w:ascii="Arial" w:hAnsi="Arial" w:cs="Arial"/>
          <w:b/>
          <w:bCs/>
          <w:sz w:val="22"/>
          <w:szCs w:val="22"/>
        </w:rPr>
        <w:t>Empresas de Pequeno Porte ou Cooperativas</w:t>
      </w:r>
      <w:r w:rsidRPr="00E942D9"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</w:t>
      </w:r>
      <w:r w:rsidR="004C0FC9" w:rsidRPr="004C0FC9">
        <w:rPr>
          <w:rFonts w:ascii="Arial" w:hAnsi="Arial" w:cs="Arial"/>
          <w:sz w:val="22"/>
          <w:szCs w:val="22"/>
        </w:rPr>
        <w:t>.</w:t>
      </w:r>
    </w:p>
    <w:p w14:paraId="572953CC" w14:textId="77777777" w:rsidR="004C0FC9" w:rsidRDefault="004C0FC9" w:rsidP="004C0FC9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14:paraId="322E9FF7" w14:textId="26893253" w:rsidR="0043371E" w:rsidRPr="00A13B32" w:rsidRDefault="00EB6BE4" w:rsidP="004C0FC9">
      <w:pPr>
        <w:widowControl w:val="0"/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>, no dia</w:t>
      </w:r>
      <w:r w:rsidR="00FE51D4">
        <w:rPr>
          <w:rFonts w:ascii="Arial" w:hAnsi="Arial" w:cs="Arial"/>
          <w:sz w:val="22"/>
          <w:szCs w:val="22"/>
        </w:rPr>
        <w:t xml:space="preserve"> </w:t>
      </w:r>
      <w:r w:rsidR="442077AA">
        <w:rPr>
          <w:rFonts w:ascii="Arial" w:hAnsi="Arial" w:cs="Arial"/>
          <w:sz w:val="22"/>
          <w:szCs w:val="22"/>
        </w:rPr>
        <w:t>04</w:t>
      </w:r>
      <w:r w:rsidR="00FE51D4">
        <w:rPr>
          <w:rFonts w:ascii="Arial" w:hAnsi="Arial" w:cs="Arial"/>
          <w:sz w:val="22"/>
          <w:szCs w:val="22"/>
        </w:rPr>
        <w:t>/0</w:t>
      </w:r>
      <w:r w:rsidR="14B3F4DE">
        <w:rPr>
          <w:rFonts w:ascii="Arial" w:hAnsi="Arial" w:cs="Arial"/>
          <w:sz w:val="22"/>
          <w:szCs w:val="22"/>
        </w:rPr>
        <w:t>6</w:t>
      </w:r>
      <w:r w:rsidR="0043371E" w:rsidRPr="00A13B32">
        <w:rPr>
          <w:rFonts w:ascii="Arial" w:hAnsi="Arial" w:cs="Arial"/>
          <w:sz w:val="22"/>
          <w:szCs w:val="22"/>
        </w:rPr>
        <w:t>/20</w:t>
      </w:r>
      <w:r w:rsidR="00556F15">
        <w:rPr>
          <w:rFonts w:ascii="Arial" w:hAnsi="Arial" w:cs="Arial"/>
          <w:sz w:val="22"/>
          <w:szCs w:val="22"/>
        </w:rPr>
        <w:t>20</w:t>
      </w:r>
      <w:r w:rsidR="0043371E" w:rsidRPr="00A13B32">
        <w:rPr>
          <w:rFonts w:ascii="Arial" w:hAnsi="Arial" w:cs="Arial"/>
          <w:sz w:val="22"/>
          <w:szCs w:val="22"/>
        </w:rPr>
        <w:t>, às 11:30 horas.</w:t>
      </w:r>
    </w:p>
    <w:p w14:paraId="41BBA750" w14:textId="0E4CFB64" w:rsidR="0043371E" w:rsidRDefault="0043371E" w:rsidP="004C0FC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A54EB8B" w14:textId="77777777" w:rsidR="004C0FC9" w:rsidRPr="00E21F5B" w:rsidRDefault="004C0FC9" w:rsidP="004C0FC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6407B7A8" w:rsidR="0043371E" w:rsidRPr="00E21F5B" w:rsidRDefault="0043371E" w:rsidP="004C0FC9">
      <w:pPr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6F9874CC">
        <w:rPr>
          <w:rFonts w:ascii="Arial" w:hAnsi="Arial" w:cs="Arial"/>
          <w:b/>
          <w:bCs/>
          <w:sz w:val="22"/>
          <w:szCs w:val="22"/>
        </w:rPr>
        <w:t>Data do início do prazo para envio da proposta eletrônica:</w:t>
      </w:r>
      <w:r w:rsidR="00D4004D" w:rsidRPr="6F9874CC">
        <w:rPr>
          <w:rFonts w:ascii="Arial" w:hAnsi="Arial" w:cs="Arial"/>
          <w:b/>
          <w:bCs/>
          <w:sz w:val="22"/>
          <w:szCs w:val="22"/>
        </w:rPr>
        <w:t xml:space="preserve"> </w:t>
      </w:r>
      <w:r w:rsidR="72172B2A" w:rsidRPr="6F9874CC">
        <w:rPr>
          <w:rFonts w:ascii="Arial" w:hAnsi="Arial" w:cs="Arial"/>
          <w:b/>
          <w:bCs/>
          <w:sz w:val="22"/>
          <w:szCs w:val="22"/>
        </w:rPr>
        <w:t>25</w:t>
      </w:r>
      <w:r w:rsidR="00ED5757" w:rsidRPr="6F9874CC">
        <w:rPr>
          <w:rFonts w:ascii="Arial" w:hAnsi="Arial" w:cs="Arial"/>
          <w:b/>
          <w:bCs/>
          <w:sz w:val="22"/>
          <w:szCs w:val="22"/>
        </w:rPr>
        <w:t>/05</w:t>
      </w:r>
      <w:r w:rsidR="00E21F5B" w:rsidRPr="6F9874CC">
        <w:rPr>
          <w:rFonts w:ascii="Arial" w:hAnsi="Arial" w:cs="Arial"/>
          <w:b/>
          <w:bCs/>
          <w:sz w:val="22"/>
          <w:szCs w:val="22"/>
        </w:rPr>
        <w:t>/</w:t>
      </w:r>
      <w:r w:rsidRPr="6F9874CC">
        <w:rPr>
          <w:rFonts w:ascii="Arial" w:hAnsi="Arial" w:cs="Arial"/>
          <w:b/>
          <w:bCs/>
          <w:sz w:val="22"/>
          <w:szCs w:val="22"/>
        </w:rPr>
        <w:t>20</w:t>
      </w:r>
      <w:r w:rsidR="00156268" w:rsidRPr="6F9874CC">
        <w:rPr>
          <w:rFonts w:ascii="Arial" w:hAnsi="Arial" w:cs="Arial"/>
          <w:b/>
          <w:bCs/>
          <w:sz w:val="22"/>
          <w:szCs w:val="22"/>
        </w:rPr>
        <w:t>20</w:t>
      </w:r>
    </w:p>
    <w:p w14:paraId="6360A3AA" w14:textId="66DD0085" w:rsidR="0043371E" w:rsidRDefault="0043371E" w:rsidP="004C0FC9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4769E407" w14:textId="77777777" w:rsidR="004C0FC9" w:rsidRPr="00E21F5B" w:rsidRDefault="004C0FC9" w:rsidP="004C0FC9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737E3B36" w:rsidR="0043371E" w:rsidRPr="00E21F5B" w:rsidRDefault="0043371E" w:rsidP="004C0FC9">
      <w:pPr>
        <w:ind w:left="567"/>
        <w:jc w:val="center"/>
        <w:rPr>
          <w:rFonts w:ascii="Arial" w:hAnsi="Arial" w:cs="Arial"/>
          <w:sz w:val="22"/>
          <w:szCs w:val="22"/>
        </w:rPr>
      </w:pPr>
      <w:r w:rsidRPr="00634FFC">
        <w:rPr>
          <w:rFonts w:ascii="Arial" w:hAnsi="Arial" w:cs="Arial"/>
          <w:sz w:val="22"/>
          <w:szCs w:val="22"/>
        </w:rPr>
        <w:t xml:space="preserve">Comissão Julgadora de Licitações, em </w:t>
      </w:r>
      <w:r w:rsidR="004C0FC9">
        <w:rPr>
          <w:rFonts w:ascii="Arial" w:hAnsi="Arial" w:cs="Arial"/>
          <w:sz w:val="22"/>
          <w:szCs w:val="22"/>
        </w:rPr>
        <w:t>2</w:t>
      </w:r>
      <w:r w:rsidR="00E942D9">
        <w:rPr>
          <w:rFonts w:ascii="Arial" w:hAnsi="Arial" w:cs="Arial"/>
          <w:sz w:val="22"/>
          <w:szCs w:val="22"/>
        </w:rPr>
        <w:t>0</w:t>
      </w:r>
      <w:r w:rsidR="5E8D05F6" w:rsidRPr="00634FFC">
        <w:rPr>
          <w:rFonts w:ascii="Arial" w:hAnsi="Arial" w:cs="Arial"/>
          <w:sz w:val="22"/>
          <w:szCs w:val="22"/>
        </w:rPr>
        <w:t xml:space="preserve"> </w:t>
      </w:r>
      <w:r w:rsidR="007A4186" w:rsidRPr="00634FFC">
        <w:rPr>
          <w:rFonts w:ascii="Arial" w:hAnsi="Arial" w:cs="Arial"/>
          <w:sz w:val="22"/>
          <w:szCs w:val="22"/>
        </w:rPr>
        <w:t xml:space="preserve">de </w:t>
      </w:r>
      <w:r w:rsidR="00E942D9">
        <w:rPr>
          <w:rFonts w:ascii="Arial" w:hAnsi="Arial" w:cs="Arial"/>
          <w:sz w:val="22"/>
          <w:szCs w:val="22"/>
        </w:rPr>
        <w:t>maio</w:t>
      </w:r>
      <w:r w:rsidR="625746F3" w:rsidRPr="00634FFC">
        <w:rPr>
          <w:rFonts w:ascii="Arial" w:hAnsi="Arial" w:cs="Arial"/>
          <w:sz w:val="22"/>
          <w:szCs w:val="22"/>
        </w:rPr>
        <w:t xml:space="preserve"> </w:t>
      </w:r>
      <w:r w:rsidRPr="00634FFC">
        <w:rPr>
          <w:rFonts w:ascii="Arial" w:hAnsi="Arial" w:cs="Arial"/>
          <w:sz w:val="22"/>
          <w:szCs w:val="22"/>
        </w:rPr>
        <w:t>de 20</w:t>
      </w:r>
      <w:r w:rsidR="00156268" w:rsidRPr="00634FFC">
        <w:rPr>
          <w:rFonts w:ascii="Arial" w:hAnsi="Arial" w:cs="Arial"/>
          <w:sz w:val="22"/>
          <w:szCs w:val="22"/>
        </w:rPr>
        <w:t>20</w:t>
      </w:r>
      <w:r w:rsidRPr="00634FFC">
        <w:rPr>
          <w:rFonts w:ascii="Arial" w:hAnsi="Arial" w:cs="Arial"/>
          <w:sz w:val="22"/>
          <w:szCs w:val="22"/>
        </w:rPr>
        <w:t>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p w14:paraId="395BD891" w14:textId="77777777" w:rsidR="00B910EC" w:rsidRPr="009F7412" w:rsidRDefault="00B910EC">
      <w:pPr>
        <w:jc w:val="center"/>
      </w:pPr>
    </w:p>
    <w:sectPr w:rsidR="00B910EC" w:rsidRPr="009F7412" w:rsidSect="008076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4A54B" w14:textId="77777777" w:rsidR="004769F6" w:rsidRDefault="004769F6" w:rsidP="009F7412">
      <w:r>
        <w:separator/>
      </w:r>
    </w:p>
  </w:endnote>
  <w:endnote w:type="continuationSeparator" w:id="0">
    <w:p w14:paraId="3771016A" w14:textId="77777777" w:rsidR="004769F6" w:rsidRDefault="004769F6" w:rsidP="009F7412">
      <w:r>
        <w:continuationSeparator/>
      </w:r>
    </w:p>
  </w:endnote>
  <w:endnote w:type="continuationNotice" w:id="1">
    <w:p w14:paraId="6AB5D659" w14:textId="77777777" w:rsidR="004769F6" w:rsidRDefault="00476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CB911" w14:textId="77777777" w:rsidR="00E942D9" w:rsidRDefault="00E942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66A1FB02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942D9">
              <w:rPr>
                <w:rFonts w:ascii="Arial" w:hAnsi="Arial" w:cs="Arial"/>
                <w:color w:val="000000" w:themeColor="text1"/>
                <w:sz w:val="16"/>
                <w:szCs w:val="16"/>
              </w:rPr>
              <w:t>94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14:paraId="3395E076" w14:textId="3A366843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942D9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17D0D6CD" w14:textId="4883F113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1959B3AE" w:rsidR="007A4186" w:rsidRPr="00FB64D6" w:rsidRDefault="007A4186" w:rsidP="007A4186">
            <w:pPr>
              <w:pStyle w:val="Rodap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34E0B" w:rsidRPr="00A34E0B">
              <w:t xml:space="preserve"> </w:t>
            </w:r>
            <w:r w:rsidR="00E942D9" w:rsidRPr="00E942D9">
              <w:rPr>
                <w:rFonts w:ascii="Arial" w:eastAsia="Times New Roman" w:hAnsi="Arial" w:cs="Arial"/>
                <w:w w:val="90"/>
              </w:rPr>
              <w:t>PREGÃO ELETRÔNICO_AQUISIÇÃO DE AVENTAL E BECA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CE59" w14:textId="77777777" w:rsidR="00E942D9" w:rsidRDefault="00E942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AEC3A" w14:textId="77777777" w:rsidR="004769F6" w:rsidRDefault="004769F6" w:rsidP="009F7412">
      <w:r>
        <w:separator/>
      </w:r>
    </w:p>
  </w:footnote>
  <w:footnote w:type="continuationSeparator" w:id="0">
    <w:p w14:paraId="2FEED235" w14:textId="77777777" w:rsidR="004769F6" w:rsidRDefault="004769F6" w:rsidP="009F7412">
      <w:r>
        <w:continuationSeparator/>
      </w:r>
    </w:p>
  </w:footnote>
  <w:footnote w:type="continuationNotice" w:id="1">
    <w:p w14:paraId="26A989C9" w14:textId="77777777" w:rsidR="004769F6" w:rsidRDefault="004769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7D1B" w14:textId="77777777" w:rsidR="00E942D9" w:rsidRDefault="00E942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6F9874CC">
      <w:tc>
        <w:tcPr>
          <w:tcW w:w="5240" w:type="dxa"/>
          <w:vAlign w:val="center"/>
        </w:tcPr>
        <w:p w14:paraId="5FC8264D" w14:textId="77777777" w:rsidR="009F7412" w:rsidRDefault="6F9874CC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071F78C8">
                <wp:extent cx="2520000" cy="297813"/>
                <wp:effectExtent l="0" t="0" r="0" b="7620"/>
                <wp:docPr id="1839190290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305B6" w14:textId="77777777" w:rsidR="00E942D9" w:rsidRDefault="00E942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94927"/>
    <w:rsid w:val="000B1805"/>
    <w:rsid w:val="000D6FDD"/>
    <w:rsid w:val="001039C0"/>
    <w:rsid w:val="0010414C"/>
    <w:rsid w:val="00105706"/>
    <w:rsid w:val="00113245"/>
    <w:rsid w:val="00116495"/>
    <w:rsid w:val="00156268"/>
    <w:rsid w:val="00162C11"/>
    <w:rsid w:val="001D01E2"/>
    <w:rsid w:val="001E190B"/>
    <w:rsid w:val="001F3826"/>
    <w:rsid w:val="002174B9"/>
    <w:rsid w:val="00270B44"/>
    <w:rsid w:val="00331B2A"/>
    <w:rsid w:val="00351E4E"/>
    <w:rsid w:val="003824EB"/>
    <w:rsid w:val="003B4808"/>
    <w:rsid w:val="003D4C0A"/>
    <w:rsid w:val="00432FE2"/>
    <w:rsid w:val="0043371E"/>
    <w:rsid w:val="00467482"/>
    <w:rsid w:val="00467EEA"/>
    <w:rsid w:val="004769F6"/>
    <w:rsid w:val="004771D6"/>
    <w:rsid w:val="004B6A17"/>
    <w:rsid w:val="004C0FC9"/>
    <w:rsid w:val="005347E7"/>
    <w:rsid w:val="00556F15"/>
    <w:rsid w:val="005730AE"/>
    <w:rsid w:val="005D2C35"/>
    <w:rsid w:val="005E70B1"/>
    <w:rsid w:val="00623913"/>
    <w:rsid w:val="00634FFC"/>
    <w:rsid w:val="00654EDF"/>
    <w:rsid w:val="00696C5C"/>
    <w:rsid w:val="00716BFF"/>
    <w:rsid w:val="007679A2"/>
    <w:rsid w:val="007806A1"/>
    <w:rsid w:val="007810A1"/>
    <w:rsid w:val="00784751"/>
    <w:rsid w:val="007A4186"/>
    <w:rsid w:val="0080767F"/>
    <w:rsid w:val="00817EDC"/>
    <w:rsid w:val="00842AA4"/>
    <w:rsid w:val="008516DB"/>
    <w:rsid w:val="008953F8"/>
    <w:rsid w:val="008B14FE"/>
    <w:rsid w:val="008B707E"/>
    <w:rsid w:val="008C14C3"/>
    <w:rsid w:val="008E574A"/>
    <w:rsid w:val="00936654"/>
    <w:rsid w:val="009872FF"/>
    <w:rsid w:val="009D29B3"/>
    <w:rsid w:val="009E741F"/>
    <w:rsid w:val="009F7412"/>
    <w:rsid w:val="00A13B32"/>
    <w:rsid w:val="00A14465"/>
    <w:rsid w:val="00A218EE"/>
    <w:rsid w:val="00A34E0B"/>
    <w:rsid w:val="00A514DD"/>
    <w:rsid w:val="00AA17F4"/>
    <w:rsid w:val="00AC341E"/>
    <w:rsid w:val="00AE5461"/>
    <w:rsid w:val="00B02F3A"/>
    <w:rsid w:val="00B1210B"/>
    <w:rsid w:val="00B567BA"/>
    <w:rsid w:val="00B57C97"/>
    <w:rsid w:val="00B74295"/>
    <w:rsid w:val="00B771C8"/>
    <w:rsid w:val="00B90D96"/>
    <w:rsid w:val="00B910EC"/>
    <w:rsid w:val="00BC1CF2"/>
    <w:rsid w:val="00C001C4"/>
    <w:rsid w:val="00C64910"/>
    <w:rsid w:val="00C66C40"/>
    <w:rsid w:val="00C905D0"/>
    <w:rsid w:val="00CD3A7F"/>
    <w:rsid w:val="00CD478C"/>
    <w:rsid w:val="00CE7BA1"/>
    <w:rsid w:val="00D26E90"/>
    <w:rsid w:val="00D4004D"/>
    <w:rsid w:val="00D66298"/>
    <w:rsid w:val="00D8241A"/>
    <w:rsid w:val="00DA7575"/>
    <w:rsid w:val="00E07886"/>
    <w:rsid w:val="00E21F5B"/>
    <w:rsid w:val="00E323F4"/>
    <w:rsid w:val="00E7489B"/>
    <w:rsid w:val="00E942D9"/>
    <w:rsid w:val="00EB2080"/>
    <w:rsid w:val="00EB6BE4"/>
    <w:rsid w:val="00EC69C4"/>
    <w:rsid w:val="00ED4ADF"/>
    <w:rsid w:val="00ED5757"/>
    <w:rsid w:val="00EE69D2"/>
    <w:rsid w:val="00F77E57"/>
    <w:rsid w:val="00FB39C5"/>
    <w:rsid w:val="00FB64D6"/>
    <w:rsid w:val="00FC3B5D"/>
    <w:rsid w:val="00FC6A85"/>
    <w:rsid w:val="00FE51D4"/>
    <w:rsid w:val="010B43F8"/>
    <w:rsid w:val="05AE0D67"/>
    <w:rsid w:val="0872459E"/>
    <w:rsid w:val="0ACC6B7B"/>
    <w:rsid w:val="0C122CB3"/>
    <w:rsid w:val="0CA81F7F"/>
    <w:rsid w:val="1005171F"/>
    <w:rsid w:val="14B3F4DE"/>
    <w:rsid w:val="18114F83"/>
    <w:rsid w:val="18E9829C"/>
    <w:rsid w:val="276F07A6"/>
    <w:rsid w:val="2808B1DD"/>
    <w:rsid w:val="2889F31F"/>
    <w:rsid w:val="2CBD2E16"/>
    <w:rsid w:val="2EFB7909"/>
    <w:rsid w:val="33385752"/>
    <w:rsid w:val="38E1DB17"/>
    <w:rsid w:val="3E1BEBDE"/>
    <w:rsid w:val="436336AA"/>
    <w:rsid w:val="442077AA"/>
    <w:rsid w:val="45BFF4D5"/>
    <w:rsid w:val="493387A3"/>
    <w:rsid w:val="4BBADDB1"/>
    <w:rsid w:val="4C1DA9B3"/>
    <w:rsid w:val="4F33638A"/>
    <w:rsid w:val="4F6283CC"/>
    <w:rsid w:val="50E6C494"/>
    <w:rsid w:val="522EC1D3"/>
    <w:rsid w:val="53195265"/>
    <w:rsid w:val="581AC388"/>
    <w:rsid w:val="58681C88"/>
    <w:rsid w:val="5B3F8E68"/>
    <w:rsid w:val="5BA527B8"/>
    <w:rsid w:val="5E8D05F6"/>
    <w:rsid w:val="6053A9A2"/>
    <w:rsid w:val="625746F3"/>
    <w:rsid w:val="6A6D8271"/>
    <w:rsid w:val="6F9874CC"/>
    <w:rsid w:val="72172B2A"/>
    <w:rsid w:val="791A35B2"/>
    <w:rsid w:val="7EB1C7E1"/>
    <w:rsid w:val="7F4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3" ma:contentTypeDescription="Create a new document." ma:contentTypeScope="" ma:versionID="31b07c10573b04d104331520cc851b73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e1f52f838be380c9ce26e90b9b1640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65E7D-D83F-43F1-A07E-3D88DFBD1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83</cp:revision>
  <cp:lastPrinted>2019-04-29T22:23:00Z</cp:lastPrinted>
  <dcterms:created xsi:type="dcterms:W3CDTF">2019-04-24T20:35:00Z</dcterms:created>
  <dcterms:modified xsi:type="dcterms:W3CDTF">2020-05-19T20:00:00Z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